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(Հեծանվային ապորտի օլիմպիական մանկապատանեկան մարզադպրոց)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(Հեծանվային ապորտի օլիմպիական մանկապատանեկան մարզադպրոց)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(Հեծանվային ապորտի օլիմպիական մանկապատանեկան մարզադպրոց)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(Հեծանվային ապորտի օլիմպիական մանկապատանեկան մարզադպրոց)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գնդակներ (ֆիթբոլ)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պարամետրերի չափման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Հեծանվի անվախցիկ: Տրամագիծը՝ 700 դյուիմ, լայնությունը՝ 28 մմ դյուիմ,  օդի փականի երկարությունը ՊՎ 60–80մմ: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Հեծանվի հատակային պոմպ, պատրաստված պողպատից,  Т-աձև բռնակով, մանոմետրով, որը թույլ է տալիս չափել և վերահսկել ճնշումը: Օդի ճնշման միավորը 160: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Հեծանվային համակարգիչ: Սարքի չափսեր՝ 4.8 x 7.3 սմ, էկրան՝ 3.5 դյույմ (89 մմ), էկրանի տեսակը՝ գունավոր: Մարտկոցի աշխատանքի տևողությունը՝ մինչև 35 ժամ: Վերահսկում է արագությունը, հեռավորությունը, բարձրությունը, զարկերակը, ներառյալ արագության տվիչ պեդալի պտույտների և սրտի դատչիկի: Բարձր ճշգրտությամբ քարտեզագրություն  /ՀՀ քարտեզի առկայություն/ և երթուղիների կառավարում, հզոր կորպուսով, որը դիմանում է եղանակային պայմաններին և ջրակայուն է: Ծրագիրը առանց ամսական վճարների: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հեծանվային 2 ակտիվ պեդալներ՝ ներշարժիչ ուժի չափման համար։ Պեդալների տեսակը՝ ռոդ-շարքի, ուժի չափումը միավորում է երկու պեդալների վրա և ճշգրիտ ուժի տվյալներ է տրամադրում, ճշգրտությունը ուժի չափման համար՝ ±1%: Մարտկոցը բարձրորակ, ջրակայուն, ժամկետը՝ մինչև 120 ժամ մի լիցքավորմամբ:                                                 Հաղորդակցությունը տարբեր համակարգիչների և այլ սենսորների հետ: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հեծանվային 1 անլար միակողմանի ուժի մետրով պեդալներ, ներշարժիչ ուժի չափման համար։ Պեդալների տեսակը՝ ռոդ-շարքի, ուժի չափումը միավորում է երկու պեդալների վրա և ճշգրիտ ուժի տվյալներ է տրամադրում, ճշգրտությունը ուժի չափման համար՝ ±1%: Մարտկոցը բարձրորակ, ջրակայուն, ժամկետը՝ մինչև 120 ժամ մի լիցքավորմամբ:                                                 Հաղորդակցությունը տարբեր համակարգիչների և այլ սենսորների հետ: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Սմարտ կշեռք նախատեսված մինչև 16 հոգու համար: Մարտկոցի աշխատանքային ժամկետը — միանգամյա լիցքավորմամբ մինչև 9 ամիս, 4×AAA մարտկոցներով (ներառված): Չափերը 320 × 310 × 28 մմ, առավելագույն ներառելի քաշը մինչև 181.4 կգ (400 ֆունտ), ցուցադրում է BMI (մարմնի զանգվածի ինդեքս), մարմնի ճարպի տոկոս, մկաններ, ոսկրային զանգված, ջրային տոկոս, ինչպես նաև կարելի է անջատել միայն քաշի հաշվարկը: Էկրանը՝ բարձր լուսաչափով  և գունավոր: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Հեծանվային  մարզասարք: Երկարությունը                          1350 × 470 մմ, փակ վիճակում՝ 800 × 470 × 135 մմ, քաշը՝ 7.7 կգ, ռոլլերի տրամագիծը՝ 100–110 մմ։ Հեծանվադազգայի  առջևի և ետևի անիվների միջև հեռավորությունը 950–1100 մմ, մարզասարքի ճշգրտությունը ՝ ±2%: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Բարձրությունը 250սմ, լայնությունը 86.5սմ, թույլ լաքապատ,կիսակլոր 10 փայտյա շատ հարթ և հավասարաչափ աստիճանավոր ձողերով, փայտը՝ հաճարենու: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 100 կգ:  Հավաքածուն իր մեջ ներառում է կշռաքարեր՝ 80կգ (15կգ- 2 հատ, 10կգ- 2հատ, 5կգ- 4 հատ, 2.5կգ- 2 հատ, 1.25կգ-4 հատ), ձող՝ 20կգ, ծանրաձողի փականներ՝ 1 զույգ դիամետրը 50մմ և ծանրաձողի հենակ: Կշռաքարերը մետաղական հիմքով, բարձրակարգ ռետինե ծածկույթով: Ձողի մեջ մտնող բնիկը՝ նիկելապատ օղակով: Դիմային հատվածներում առկա է կշռաքարի քաշը: Ռետինե հումքը ունի բարձր դիմադրողականություն և ջերմային կայունություն: Ձողի դիմադրողականությունը ունի մինչև 600կգ քաշի բեռնվածության հնարավորություն, 100 աստիճանի եփված մետաղից պատրաստված: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մարզասարքը կռոսովեռ ունի երկաթյա հիմք: Մետաղական հավաքածուները պատրաստված են 1000 աստիճան եփված մետաղով, անհատական, նախատեսված 28 տեսակ ուժային վարժություններ կատարելու համար,առկա է տարբեր աստիճանների բարձրացվող և իջացվող համակարգ, ջերմակայուն, մարզասարքի չափսը՝ 194.5x178.6x240.6սմ, երկաթե խողովակի չափը՝ 75x75x3մմ, մարզասարքի գույնը՝ սև, քաշը՝ 455կգ, երկու կողմից առկա են կշռաքարեր,կշռաքարերի ընդհանուր քաշը՝ 210կգ, որոնք հեշտությամբ կարգավորվում են: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Հանտելների հավաքածուն բաղկացած է 2-ից 30կգ զույգ հանտելներից հենակով , 2կգ քաշով՝ 2,4,6,8,10,12,14,16,18,20,22,24,26,28,30 զույգ հանտելներ: Տեսքը՝ կլոր կամ քառակուսի: Հանտելները պատրաստված են մետաղական հիմքով, ռետինապատ, բռնակները՝ նիկելապատ փորագրված՝ ձեռքը չսահելու համար: Հանտելի կողքի մասում նշված է քաշը և ֆիրմային նշանը՝ Պատվանդանը պատրաստված է մետաղական հիմքով,10 զույգ գանտելներ դնելու կորավուն բնիկներով, կիսակորավուն կառուվածքով, 2 հարկանի, բարձրությունը՝ 80սմ-1մետր, երկարությունը՝ 2.45մ: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հավաքածու 5կգ,8կգ, 10գ,12կգ,14կգ,16կգ Գիրերը պատրաստված են մետաղական հիմքով, բռնակները՝ նիկելապատ: Գիրի դիմացի մասում նշված է քաշը և ֆիրմային նշանը: Արտաքին շերտը պատված է 5մմ հաստությամբ ռետինե ծածկույթով, որը ավելի անվնաս և անվտանգ է դարձնում գիրի օգտագործումը: Բռնակը նիկելապատ, չի սահում և ժամանակի ընթացքում չի ժանգոտում: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հատակ: Լայնությունը 1 մ, հաստությունը 6մմ, պատրաստված է բարձրորակ դիմացկուն ռետինե նյութից, որը ջերմակայուն է և դիմացկուն: Նյութը չի մաշվում, հատակի ռեզինը ունի բարձր ամրություն և մեծ  կայունություն: Նշված արժեքը 1 քմ համար է սահմանված: Նախատեսված է 80 քմ մարզասրահի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Մարզումային ռեզին: Արտադրված է 100% բնական լատեքսային նյութից, չափերը՝ 2080x405մմ, ունի՝ ճկունություն, հզոր դիմադրություն, անցել է 50.000 լարվածության փորձարկում: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Շեյպինգի մատ չափերը՝ պատրաստված է նիտրիլային ռետինե նյութից, լայնությունը՝ 60 սմ, երկարությունը՝ 180 սմ, հաստությունը՝ 0.5 սմ: Նախատեսված տարբեր վարժություններ կատարելու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ցատկապարան երկարությունը՝ 275սմ, պարանի տրամագիծը՝ 0.6սմ, բռնակը ունի հակասայթաքուն հյուսվածքներ: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N5, կաշին փոխարինող բարձրակարգ հումքից, ռետինե միջուկով, քաշը՝ 450-500գ: Փորձարկված կիսափչված վիճակում, ազոտով լցված: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մարզման գնդակներ (ֆիթբոլ)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Լցված գնդակներ: Պատրաստված  բարձրորակ ռետինից, ունի երկու բռնակ: Չափերը՝ 1 հատ-3 կգ՝ տրամագիծը 230 մմ, 1 հատ-4 կգ՝ տրամագիծը 230 մմ, 1 հատ-5 կգ՝ տրամագիծը  230 մմ, 1 հատ-7 կգ՝ տրամագիծը 286 մմ, 1 հատ-10 կգ՝ տրամագիծը 286 մմ: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  սպինինգ հեծանիվ երկաթյա հիմքով, մետաղական հավաքածուները պատրաստված են 1000 աստիճան եփված մետաղով, որը համապատասխամում է պրոֆեսիոնալ մակարդակի չափորոշիչներին, մեկ րոպեի սրտի աշխատանքի, ծախսով կալորիայի, ժամանակի, արագության ֆիքսվող վահանակով: Տարբեր ծրագրերով: Թույլատրելի քաշը 130կգ: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Վերելքի վարժասարք: Երկաթյա հիմքով, մետաղական հավաքածուները պատրաստված են 1000 աստիճան եփված մետաղով, հոսանքի համակարգը 100-240V գեներատոր, օգտագործողի առավելագույն քաշը՝  130 կգ, աստիճանի հենարանի բարձրությունը (գետնից) 23 սմ. աստիճանի օգտագործման մակերեսը՝ 513 քմ, աստիճանի բարձրությունը - 20.3 սմ, աստիճանի խորությունը - 27.9 սմ, աստիճանի լայնությունը - 54.6 սմ աստիճանների քանակը – 8, աստիճանի արագությունը՝ 25, ծրագրերի ընդհանուր քանակ – 11, Էկրանը՝ – LED: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Վազքուղի վարժասրք: Երկաթյա հիմքով, մետաղական հավաքածուները պատրաստված են 1000 աստիճան եփված մետաղով, երկու էլեկտրական շարժիչներով, 16 աստիճան բարձրացվող իջեցվող համակարգով, մեկ րոպեի սրտի աշխատանքի, կալորիայի, ժամանակի, արագության ֆիքսվող էկրանով, մինչև 18կմ/ժ արագությամբ:   Թույլատրելի քաշը 130կգ, շարժիչի հզորությունը՝ 3.0HP, լարումը՝ 220-240Վ, հաճախականությունը՝ 50-60Հց:
Վազքի տարածքը՝ 50x140սմ: Վազքուղու չափսը՝ 191x86x123սմ: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վարժասարքերի համար, որը նախատեսված է  220 Վ, 50 Հց լարման ցանցային, լարման էլեկտրամատակարարման կայունությունը պահպանելու համար: Մուտքային աշխատանքային լարումը՝ 90 - 260 Վ, Ելքային լարումը՝ 202 -238Վ,
հզորությունը՝ 3600 Վ, աշխատանքային ջերմաստիճանը՝ 0-40 °C, հաճախականությունը՝ 50Հց, օդի խոնավությունը՝ 80%, արդյունավետությունը՝ 97%, կայունացման ճշգրտությունը 8%, արձագանքման ժամանակը՝ 7 մվ:
Պայմանագրի կատարման փուլում նշված  ապր
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 թիավար երկաթյա հիմքով, մետաղական հավաքածուները պատրաստված են 1000 աստիճան եփված մետաղով: Մարզասարքը ունի 12 ծրագրեր, Օգտագործողի առավելագույն քաշը 150կգ, գույնը՝ սև, երկարությունը՝ 244 սմ, լայնությունը՝ 64 սմ, բարձրությունը՝ 102 սմ, նստատեղի բարձրությունը՝ 35.5 սմ, քաշը՝ 45.5 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պարամետրերի չափման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թվային վայրկյանաչափ մետաղական ջրակայուն պատյանով, քաշը 135 գ. , ժապավենը՝ 70սմ, LCD էկրանով, ունի 2 շրջանի հիշողություն, լուսավորություն (3 գույն) և լրացուցիչ գործառույթներ՝ քրոնոգրաֆ, վայրկյանաչափ, ժամանակաչափ, ժամացույց, զարթուցիչ, օրացույց: Վերին ձախ կոճակը թույլ է տալիս անցնել 1 և 2 շրջանի չափումների միջև: Ստորին ձախ կոճակը միացնում է լուսավորությունը (երկար սեղմելով կարող եք ընտրել լուսավորության գույնը):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Մազական կշեռք, պատվանդանի չափերը՝ 35x45սմ, կշեռքի քաշը՝ 8կգ: Կշռում է 0-իվ -150կգ: Ուղղանկյունաձև հարթակով, կանգնակով, ապակեէկրան՝ թվային ցուցիչով: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Ապրանքի տեղափոխումը, բեռնաթափումը,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