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ՋԷԿ» ՓԲԸ-ի կարիքների համար պատուհանների և պատուհանագոգերի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d.grigoryan@ytpc.am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ՋԷԿ» ՓԲԸ-ի կարիքների համար պատուհանների և պատուհանագոգերի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ՋԷԿ» ՓԲԸ-ի կարիքների համար պատուհանների և պատուհանագոգերի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d.grigoryan@ytpc.am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ՋԷԿ» ՓԲԸ-ի կարիքների համար պատուհանների և պատուհանագոգերի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սպիտակ պրոֆիլով պատրաստված, մետաղապլաստե 60-62մմ հաստությամբ, 
1.94մ-լայնությամբ, 1.575մ- երկարությամբ                        պատուհաններ եռափեղկ-5 հատ, որից.  1-ը՝ անշարժ(3.1 մ2) 
4 հատի 1/3-ը շարժական՝ 4.1 մ2; 
անշարժ` 8.3 մ2: 
Ապրանքի տեխափոխումը և տեղադրումը պետք է իրականացվի մատակարար ընկերության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Սպիտակ  գույնի, 40սմ լայնությամբ, 205սմ երկարությամբ:
Ապրանքի տեխափոխումը և տեղադրումը պետք է իրականացնի մատակարար ընկերության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