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443.72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4.7389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ՖԻԹ – Ֆեստ
Նախատեսվում է կազմակերպել 3 ժամ տևողությամբ 2 ֆիթնես բացօթյա հեծանվային մարզում ՝ ներգրավելով տարբեր տարիքային խմբերի բնակիչների, անցորդների և զբոսաշրջիկների:
Անցկացման վայրը՝ ք. Երևան, 
Ստեփան Շահումյանի անվան հրապարակի տարածքում, Կասկադի հարակից տարածքում կամ պատվիրատուի հետ նախապես համաձայնեցված վայրում
Նախատեսվում է կազմակերպել 2 հատ 45 րոպե տևողությամբ, մեկը մյուսին հաջորդող սպորտային մարզումներ՝ տարածքում տեղադրելով մարզմանը համապատասխան սպորտային սարքավորումներ՝ 
անշարժ կանգնակներով ֆիթնես – հեծանիվներ -100 հատ, 
որոնց տեղադրումը նպատակահարմար կլինի տվյալ տարածքին:
Սպորտային գույքի վարձակալությունը, տեղադրումը  և երկկողմանի տեղափոխությունը իրականացվում է շահող կազմակերպության կողմից: Մատակարարը ապահովում է տարածքի նախնական և հետագա մաքրման, էլեկտրականության հետ կապված աշխատանքները:
Տարածքի տրամադրման թույլտվությունը, պայմանավորվածությունները համապատասխան գերատեսչությունների հետ իրականացվում է մրցույթը շահած կազմակերպության կողմից:
Միջոցառման ողջ ընթացքում հնչելու է երաժշտություն:
 Անհրաժեշտ է՝
•	1 հայտնի դիջեյ՝  առնվազն երեք տարվա փորձ ունեցող, մրցույթներում և հեռուստատեսային նախագծերում ներկայացած, իրենց սարքավորմամբ (դիջեյական վահանակ): Դիջեյը պետք է միջոցառման մեկնարկից մեկ ժամ առաջ սկսի միջոցառմանը համապատասխան ռիթմիկ երաժշտական ծրագիրը և շարունակի մարզման ողջ ընթացքում (3-4 ժամ):
•	Ձայնային սարքավորում և ձայնային օպերատոր՝ տվյալ տարածքին համապատասխան որակյալ ձայնային ուղեկցություն ապահովելու համար:
 Միջոցառումը կազմակերպելիս անհրաժեշտ է համագործակցել  Հայաստանի առաջատար սպորտային ակումբներից մեկի կամ մի քանիսի  հետ, որոնց մարզիչները կիրականացնեն մարզումները:
Ֆիթնես մարզչիներ – 6 հոգի՝ 3 սպորտային մարզիչներ բեմից պետք է անցկացնեն մարզումը, իսկ  մյուս 3 սպորտային մարզիչները աշխատեն մարզվողների հետ ողջ մարզման ընթացքում:
Բեմի տեղադրում՝ 5x6 մ,  բեմի դիմային հատվածը փակված միջոցառման կարգախոսով և դիզայնով բաններով:
Պ-աձև ֆերմա՝ լուսավորությամբ, մարզման տարածքը սահմանազատող արգելափակոցներ, Կենտրոն վարչական շրջանի տարբերանշանով և միջոցառման խորագրով, գունալուսային ձևավորմամբ:
Անլար բարձրախոսներ – հաղորդավարի և մարզիչների համար, որոնցից 6-ը՝ գլխին ամրացվող , իսկ 1-ը անլար:  
Սպորտային մարզման մասնակիցներին կտրամադրվեն օրվա խորհրդանիշներով՝ Կենտրոն վարչական շրջանի տարբերանշանով և «Կենտրոն ՖԻԹ ԴԵՅ» կարգախոսով  ձեռքին հարմարեցվող թևնոց սրբիչներ  (напульсник) և շշալցված ջրեր` 200 հատ:
Դիզայնը նախապես համաձայնեցնել պատվիրատուի հետ:  
Շշալցված 0,33 մլ ջրեր – 200 հատ: 
Միջոցառման հաղորդավար՝ սպորտային միջոցառումներ վարելու փորձով:
Միջոցառման ընթացքում պետք է գործի ֆոտոկրպակ (photobooth)՝ 3 ժամվա համար, և ցանկացողներին օրվա խորհրդանշաններով տրամադրի ակնթարթային թեմատիկ լուսանկարներ: Տեղադրումը,  սպասարկումը և հետագա ապամոնտաժումը իրականացվում է մրցույթը շահած կազմակերպության կողմից:
Միջոցառման ընթացքում՝ 3 ժամ տևողությամբ,  2 ծաղրանկարիչներ պետք է իրակակացնեն ճեպանկարներ և նվիրեն մասնակիցներին: 
Սպորտային բժշկի և բուժքույրի տաղավարի վարձակալություն, տեղադրում  և հետագա ապամոնտաժում:
Տաղավարի մեջ պետք է տեղադրված լինեն պլաստմասսե սեղան և  աթոռներ՝ առնվազն 3 հատ; 
Բժիշկ և բուժքույր՝ առաջին օգնության պայուսակներով:
Հանդերձարաններ՝ 3x3մ, 2 հատ, կախիչների շարքով, հայելիով 5-ական աթոռներով և անձնական իրերի պահպանման պահարաններով: Հանդերձարանների տեղադրումը, մոնտաժումն ու ապամոնտաժումը իրականացվում է մրցույթը շահած կազմակերպության կողմից:
Անվտանգության ծառայություն իրականացնող  կազմակերպության աշխատակիցներ՝ 2 հոգի, անձնական իրերի պահպանման պահարանները հսկելու համար:
Տպագրել հորիզոնական ցուցապաստառ բեմի չափերին համապատասխան՝ մետաղական կարկասով, ամրացված Պ-աձև ֆերմային, և համապատասխան դիզայնով՝ «Կենտրոն ՖԻԹ-ԴԵՅ» գրվածքով (ուղարկել 3 տարբերակ, հավանություն ստանալուց հետո տպագրել ընտրվածը, վրան տպված լինի Կենտրոն վարչական շրջանի տարբերանշանը)։
Լուսանկարիչներ՝  2 հոգի, և 1 պրոֆեսիոնալ տեսանկարահանող, ողջ միջոցառման ընթացքում, որոնցից մեկը նաև պետք է իրականացնի կարճ վիդեոտեսանյութերի նկարահանում, որոնք պետք է հետագայում  մոնտաժվեն, դառնան ՌԻԼ -եր և տեղադրվեն Կենտրոն վարչական շրջանի պաշտոնական հարթակներում: Տեսանյութերի հանրայնացումը անհրաժեշտ է համաձայնեցնել Կենտրոն վարչական շրջանի ղեկավարի աշխատակազմի հետ: 
Տարածքի մաքրման աշխատանքները,  էլեկտրականության հետ կապված բոլոր հարցերը կարգավորվում են  մատակարարի կողմից: 
Բոլոր կազմակերպչական հարցերը հոգում է մրցույթը շահած կազմակերպությունը՝ բոլոր հարցերը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 հոկտեմբերի 20-ը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