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ԲԲԿ-ԷԱՃԱՊՁԲ-26/03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ԲԵՐԴԻ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Բերդ, Ա·Մանուկյան փող·25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«Բերդի բժշկական կենտրոն» ՓԲԸ կարիքների համար դեղորայքի ձեռքբերում ԲԲԿ-ԷԱՃԱՊՁԲ-26/03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Սողոմոնյան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094261275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bbk.procurement@yandex.com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ԲԵՐԴԻ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ԲԲԿ-ԷԱՃԱՊՁԲ-26/03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ԲԵՐԴԻ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ԲԵՐԴԻ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«Բերդի բժշկական կենտրոն» ՓԲԸ կարիքների համար դեղորայքի ձեռքբերում ԲԲԿ-ԷԱՃԱՊՁԲ-26/03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ԲԵՐԴԻ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«Բերդի բժշկական կենտրոն» ՓԲԸ կարիքների համար դեղորայքի ձեռքբերում ԲԲԿ-ԷԱՃԱՊՁԲ-26/03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ԲԲԿ-ԷԱՃԱՊՁԲ-26/03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bbk.procurement@yandex.com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«Բերդի բժշկական կենտրոն» ՓԲԸ կարիքների համար դեղորայքի ձեռքբերում ԲԲԿ-ԷԱՃԱՊՁԲ-26/03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120մգ/5մլ, 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(տրիմեպերիդինի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Պապավերին,կոդեին,մորֆին, նոսկապին,թեբային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(սուքսամեթոնիումի յոդիդ)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 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100 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Էրգոմետրին 200մկգ/մլ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ակնակաթիլներ 1 %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30մգ/մլ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1մգ/մլ,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10 մլ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Տոբրամիցին,դեքսամեթազոն 3մգ/գ+1մգ/գ 3,5գ ակնաքսուք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Տոբրամիցին,դեքսամեթազոն 3մգ/մլ+1մգ/մլ  5մլ ակնակաթիլներ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օշարակ 15մգ/5մլ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օշարակ 125մլ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0,5%.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5%-500մլ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5%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10% 200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40%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100մգ/մլ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0,9%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0,9%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0,9%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լուծույթ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84մգ/մլ, 20մլ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25 %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 Սպիրտ բժշկական- 96%  1լ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 Սպիրտ բժշկական- 70%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ֆենոտերոլ, իպրատրոպիումի բրոմիդ 0.1%  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օշարակ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/ցերուկալ/ 5մգ/մլ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25մգ /Մետոպրոլոլի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ակնաքսուք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Ցիպրոֆլօքսացինի հիդրոքլորիդ 0,3% 10մլ ակնակաթիլներ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500մգ դ/հ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ԲԵՐԴԻ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ԲԲԿ-ԷԱՃԱՊՁԲ-26/03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ԲԲԿ-ԷԱՃԱՊՁԲ-26/03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«ԲԲԿ-ԷԱՃԱՊՁԲ-26/03»*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ԲԵՐԴԻ ԲԺՇԿԱԿԱՆ ԿԵՆՏՐՈՆ ՓԲԸ*  (այսուհետ` Պատվիրատու) կողմից կազմակերպված` ԲԲԿ-ԷԱՃԱՊՁԲ-26/03*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ԲԵՐԴԻ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«ԲԲԿ-ԷԱՃԱՊՁԲ-26/03»*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ԲԵՐԴԻ ԲԺՇԿԱԿԱՆ ԿԵՆՏՐՈՆ ՓԲԸ*  (այսուհետ` Պատվիրատու) կողմից կազմակերպված` ԲԲԿ-ԷԱՃԱՊՁԲ-26/03*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ԲԵՐԴԻ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ԲԵՐԴԻ ԲԺՇԿԱԿԱՆ ԿԵՆՏՐՈՆ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120մգ/5մլ, 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120մգ/5մլ, 60մլ ապակե շշիկ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դեղահատ 500 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(մորֆինի հիդրոքլորիդ) , լուծույթ ն/ե, մ/մ և ե/մ ներարկման, 10մգ/մլ 1մլ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fentanyl,  լուծույթ ներարկման, 0,05մգ/մլ, 2մլ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(տրիմեպերիդինի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(տրիմեպերիդինի հիդրոքլորիդ),լուծույթ, ներարկման 20մգ/մլ, 1մլ ամպուլներ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Պապավերին,կոդեին,մորֆին, նոսկապին,թեբային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Պապավերին,կոդեին,մորֆին, նոսկապին,թեբային 2% 1մլ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դեղահատ 75մգ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acetylsalicylic acid  դեղահատ  100մգ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acetylsalicylic acid դեղահատ 500մգ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(սուքսամեթոնիումի յոդիդ)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Սուքսամեթոնիումի յոդիդ, լուծույթ, ներարկման, 20մգ/մլ, 5մլ ամպուլներ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ցողացիր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(dexpanthenol) ցողացիր 50մգ/գ, 58գ ապակե կամ ալյումինե տարա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 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լուծույթ ներարկման 5մգ/մլ, 2մլ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tramadol լուծույթ ներարկման 50մգ/մլ, 2մլ ամպուլ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100 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դեղահատ levothyroxine 100մկգ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50մկգ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levothyroxine  դեղահատ 50մկգ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mifepristone, դեղահատ, 200մգ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Էրգոմետրին 200մկգ/մլ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Էրգոմետրին լուծույթ ներարկման 200մկգ/մլ 1մլ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Piracetam լուծույթ ներարկման 200մգ/մլ, 5մլ ամպուլ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ակնակաթիլներ 1 %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tetracaine ակնակաթիլներ 10մգ/մլ 10մլ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30մգ/մլ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տրոմետամին) ketorolac լուծույթ, ներարկման 30մգ/մլ, 1մլ ամպուլներ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1մգ/մլ,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(քսիլոմետազոլինի հիդրոքլորիդ) xylometazoline (xylometazoline hydrochloride) քթակաթիլներ 1 մգ/մլ, 10մլ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10 մլ  ցողացիր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salbutamol (salbutamol sulfate) ցողացիր շնչառման, դեղաչափավորված 100մկգ/դեղաչափ, 200 դեղաչափ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Տոբրամիցին,դեքսամեթազոն 3մգ/գ+1մգ/գ 3,5գ ակնաքսուք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(tobramycin, dexamethasone) ակնաքսուք 3մգ/գ + 1մգ/գ, 3.5գ ալյումինե պարկուճ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Տոբրամիցին,դեքսամեթազոն 3մգ/մլ+1մգ/մլ  5մլ ակնակաթիլներ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(tobramycin, dexamethasone) ակնակաթիլներ (դեղակախույթ) 3մգ/մլ + 1մգ/մլ, 5մլ պլաստիկե սրվակ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օշարակ 15մգ/5մլ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ambroxol օշարակ 3մգ/մլ  100մլ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օշարակ 125մլ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օշարակ 4,6մգ/5մլ + 5,75մգ/5մլ, 125մլ ապակե շշիկ և չափիչ բաժակ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sodium thiosulfate լուծույթ ն/ե ներարկման 300մգ/մլ, 5մլ ամպուլ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0,5%.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metronidazole լուծույթ ն/ե ներարկման 5մգ/մլ, 100մլ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5%-500մլ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Գլյուկոզ անջուր glucose anhydrous, լուծույթ կաթիլաներարկման, 50մգ/մլ, 500մլ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5%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Գլյուկոզ անջուր glucose anhydrous, լուծույթ կաթիլաներարկման, 50մգ/մլ, 250մլ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10% 200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Գլյուկոզ անջուր glucose anhydrous, լուծույթ կաթիլաներարկման, 100մգ/մլ, 200մլ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40%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-Գլյուկոզ glucose ներարկման լուծույթ ն/ե 40% -5.0 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100մգ/մլ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calcium chloride լուծույթ ներարկման 100մգ/մլ, 5մլ ամպուլ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Potassium chloride լուծույթ կաթիլաներարկման 40մգ/մլ, 100մլ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0,9%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0,9%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200մլ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0,9%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500մլ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լուծույթ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8,6մգ/մլ+0,3մգ/մլ+ 0,49մգ/մլ 500մլ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ներարկման 9մգ/մլ, 5մլ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84մգ/մլ, 20մլ ապակե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(sodium bicarbonate) ուծույթ, կաթիլաներարկման 84մգ/մլ, 20մլ ապակե սրվակ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25 %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լուծույթ ներարկման, 250մգ/մլ, 5մլ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 Սպիրտ բժշկական- 96%  1լ  շիշ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 Սպիրտ բժշկական շիշ 96%  1լ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 Սպիրտ բժշկական- 70%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 Սպիրտ բժշկական շիշ 70%  1լ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amlodipine դեղահատ 5մգ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omeprazole, դեղապատիճ , 20մգ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Spironolactone, դեղահատ  25 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atorvastatin դեղահատ 40մգ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carvedilol դեղահատ 12,5մգ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verapamil  դեղահատ 80մգ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verapamil (verapamil hydrochloride) լուծույթ ներարկման ամպուլ 2.5մգ/մլ  2մլ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ֆենոտերոլ, իպրատրոպիումի բրոմիդ 0.1%  20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Ֆենոտերոլ,իպրատրոպիում բրոմիդ fenoterol (fenoterol hydrobromide), ipratropium bromide ցողացիր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օշարակ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Sulfamethoxazole, trimethoprim, դեղակախույթ ներքին ընդունման 200մգ/5մլ+40մգ/5մլ 100մլ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/ցերուկալ/ 5մգ/մլ 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5մգ/մլ, 2մլ ամպուլներ (10), 2մլ ամպուլներ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Propofol կիթ ն/ե ներարկման, 10մգ/մլ, 20մլ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25մգ /Մետոպրոլոլի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metoprolol  դեղահատ 25մգ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bisoprolol դեղահատ  2.5մգ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bisoprolol (bisoprolol fumarate) 5մգ դեղահատեր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ակնաքսուք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(tetracycline)  ակնաքսուք 10մգ/գ, 3գ ալյումինե պարկուճ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Ցիպրոֆլօքսացինի հիդրոքլորիդ 0,3% 10մլ ակնակաթիլներ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ciprofloxacin ակնակաթիլներ 3մգ/մլ 10մլ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500մգ դ/հ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ciprofloxacin,  դեղահատ, 500մգ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