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для вакутейнеров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стерильные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16G венозные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16G артериальные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Артериально-венозный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(гель для УЗИ)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Accu-Chek Performa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бифуркационные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бифуркационные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Размеры: N18 Шр.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бифуркационные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бифуркационные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медицинской марли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Трансфузионная (инфузионная)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канюля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канюля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Трубочки для кормления детские /Зонды/ 8FG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желудочные зонды 16FG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мочеприемники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ультразвукового принтера 110ммx20м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1,5 мл. Тип Eppendorf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забора кров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пробирок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мкл/л для микропипеток с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микропипеток с наконечником 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 гелем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с 3,2% цитратом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бумага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Бумага для термопринтера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лапароскопии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Толщина нити: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Толщина нити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վիկրիլ 2․0,4․0, 5․0,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Пролен, толщина нити: 4,0, 5,0, 6,0 Длина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Маркировка стерильности 100 мл для анализа контейнера составляет не менее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Размеры: 7мх14см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викрил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викрил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портовые зажимы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предназначенная для лабораторных исследований. Размеры: 22ммх22мм.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шапочки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измерения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цистостомии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перфузиолога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диализного аппарата Dialog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венозные гемокат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наручная - наличие фонендоскопа.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штукатурка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шприца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гемометра SAL 20 мкл (для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давления гидравлической жидкости для устройства Dialog+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Балансировочная мембрана для балансировки гидравлической системы, подходит для устройства Dialog+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насос для ультразвуковой системы, подходящий для устройства Dialog+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аспирационные 8FR/Ch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7,5, прозрачная, имплантируемая, из нетоксичного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7,0, прозрачная, имплантируемая, из нетоксичного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Полидексанон 4.0 для пирсинга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Полидексанон 5.0 для пирсинга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Cobas C111. Наличие бренда.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ежегодного обслуживания анализатора электролитов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для урометра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гемометра SAL 20 мкл (для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18G венозные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18G артериальные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(фильтры)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стерильная, одноразовая, нержавеющая 21G. Остаточный срок годности на момент поставки: не менее 1 года. Сертификаты качества: ISO13485 или ГОСТ Р ИСО 13485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для вакутейнеров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взятия проб крови из сложных вен. Размер иглы: 19 мм. Изготовлен из нелатексного катетера для введения иглы после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нестерильная, предназначена для медицинских целей. Объем ваты в одной упаковке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стерильные одноразовые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стерильные одноразовые.Изготовлены из нержавеющей или углеродистой стали. Размер: (например, N10, N11, N15, N18, N19, N20, N21, N22, N23, N24, N25 и другие размеры. по желанию заказчика). Не менее 75% для продукции со сроком годности 1 год,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16G венозные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свищей 16G. Срок годности не менее 12 месяцев. Сертификат регистрации в любой из стран Евросоюза. Сертификация безопасности производства и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16G артериальные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свищей 16G. Срок годности: не менее 12 месяцев. Сертификат безопасности производства и CE, выданный в любой из стран Евросоюза.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Эффективная поверхность мембраны: 2,2 (±0,1) м2, стерилизация – паровым или гамма-излучением. Совместим с активным аппаратом Диалог+.
Требуются сертификаты качества ISO 13485 и CE(93/42/EEC) или FDA.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Артериально-венозный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Артериально-венозный набор Bloodline, дополнительная емкость инфузионной системы, внутренний диаметр секции насоса 8 мм, объем наполнения 161 мл +20%, диаметр трубки венозного воздуха 22 мм. Совместим с устройством Dialog+.
Требуются сертификаты качества ISO 13485 и CE(93/42/EEC) или FDA. Оставшийся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(гель для УЗИ)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(гель для УЗИ) 250 мл. На момент поставки оставшийся срок годности не менее 1 года.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Accu-Chek Performa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аппарата АКку-Чек Перформа. Тип образца: капиллярная кровь. Метод измерения: электрохимический. Диапазон измерения: 0,6-33,3 ммоль/л.
Калибровка: Система калибруется по венозной крови на основе гексокиназного метода и соответствует стандарту NIST, Mut. Q- GDH 2 устойчив к воздействию кислорода, период тест-полоски не меняется независимо от состояния открытия флакона. Система соответствует требованиям стандартов EN ISO 15197:2013, CE0088.
Участник обязан предъявить сертификаты формы производителя. На момент поставки товар должен иметь срок годности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одноразовая на резиновых завязках, трехслойная, хирургическая, гипоаллергенная. Участнику необходимо предъявить сертификаты формы производителя. Наличие сертификата качества от производителя, в соответствии с медицинскими стандартами.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бифуркационные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Размеры: N 8 Шр.
Имеет гибкую прозрачную трубку длиной не менее 29 см и не более 31 см. На момент поставки оставшийся срок годности не менее 1 года. Сертификаты качества: ISO13485 или ГОСТ Р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бифуркационные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Размеры: N16 Шр.
Имеет гибкую прозрачную трубку длиной не менее 29 см и не более 31 см. На момент поставки оставшийся срок годности не менее 1 года. Сертификаты качества: ISO13485 или ГОСТ Р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Размеры: N18 Шр.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Размеры: N18 Шр.
Имеет гибкую прозрачную трубку длиной не менее 29 см и не более 31 см. На момент поставки оставшийся срок годности не менее 1 года. Сертификаты качества: ISO13485 или ГОСТ Р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бифуркационные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Гибкая прозрачная трубка длиной не менее 31 см. На момент поставки срок годности не менее 1 года 75%, как минимум для продукции со сроком годности 1-2 года.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бифуркационные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покрытием. Размеры: Гибкая, прозрачная трубка, не менее 31 см. На момент поставки срок годности не менее 1 года 75%, как минимум для продукции со сроком годности 1-2 года.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медицинской марли 90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предназначенный для медицинских целей, плотность не менее 30+2 грамма на квадратный метр, ширина 90 см, срок годности не менее 1 года,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Трансфузионная (инфузионная)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Трансфузионная (инфузионная) система.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канюля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 стерильная, одноразовая. Предназначена для детей и младенцев. На момент поставки остаточный срок годности не менее 75%. Сертификаты качества: ISO13485 или ГОСТ Р ИСО 13485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канюля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 одноразовая, предназначена для взрослых. На момент поставки оставшийся срок годности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Размер: 20Г, Срок годности: не менее 1 года. Сертификаты качества: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Размер: 24Г, Срок годности: не менее 1 года. Сертификаты качества: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латекса: нестерильные, (Пример L, M, S и других размеров. Срок годности на момент поставки: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Трубочки для кормления детские /Зонды/ 8FG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Трубочки для кормления детские /Зонды/ 8ФГ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2/3 для продукции со сроком годности более 2 лет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желудочные зонды 16FG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Трубочки для детского питания /Зонды/ 16 ФГ На момент поставки остаточный срок годности для продукции со сроком годности до 1 года составляет не менее 75%, для продукции со сроком годности 1-2 года не менее 2/ 3,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мочеприемники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с крышкой. до 50 мл. На момент поставки оставшийся срок годности не менее 1 года.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игла 21G-23G Срок годности на момент поставки не менее 1 года. Сертификаты качества: ISO13485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шприц из прозрачного, нетоксичного материала, срок годности: не менее 1 года. Сертификаты качества: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Игла 21Г-23Г. Срок годности: 1 год при поставке. Сертификаты качества: ISO13485 или ГОСТ Р13485.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игла 21G, 22G, 23G. Срок годности: 1 год на момент поставки. Сертификаты качества: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игла 21Г, 22Г, 23Г. Срок годности на момент поставки: ISO13485 или ГОСТ 13485.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анализа крови, одноразовый, пластиковый, стерильный. Имеет тонкую иглу, покрытую пластиковым чехлом. Имеются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ультразвукового принтера 110ммx20м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ультразвукового принтера 110ммx20м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1,5 мл. Тип Eppendorf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1,5 мл. Тип Eppendorf с крышкой. Наличие сертификатов качества. Остаточный срок годности на момент поставки: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забора кров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забора крови: 13*75 мм, Емкость: 2 мл, Материал пробирки: фиолетовый,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пробирок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пробирок стерильная, шт. MULTI DRAWING NEEDLES 21G 1 или аналог 1/2" зеленый, Оставшийся срок годности на момент поставки: не менее 1 года. Сертификаты качества: ISO13485 или ГОСТ Р ИСО 13485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мкл/л для микропипеток с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мкл/л для микропипеток с наконечником.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микропипеток с наконечником 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микропипеток с наконечником 200мк/л. На момент поставки оставшийся срок годности не менее 1 года. Сертификаты качества: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 гелем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 гелем и активатором свертывания, 3,5 мл, 13*75 мм. На момент поставки оставшийся срок годности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с 3,2% цитратом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с 3,2% цитратом натрия. Емкость: 2,7 мл. Материал пробирки: ПЭТ или стекло. Наличие 3 шт.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бумага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50 мм для XP-300,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Бумага для термопринтера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для устройства cobas c111, 112 мм,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лапароскопии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LT300 Ethicon-Endo или эквивалентный титановый сплав
зажимы для сосудов среднего и большого размера, дистального типа, диаметром 2,5–4 мм.
5,5 мм в открытом состоянии, 8,7 мм в закрытом положении Обязательно наличие
продольные и параллельные канавки на внутренней поверхности, фиксация
чтобы убедиться, что они совместимы с установкой зажимов Ethicon.
с инструментами.На внешней поверхности должны быть канавки.
соответствующие зажимам крепежа, зажимы должны быть МРТ
Совместимость: N108 или другое эквивалентное стерильное заводское количество.
с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Толщина нити: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Викрил. Толщина нити: не менее 75см, размер 30-60мм, срок годности: не менее 1 года. Сертификаты качества: ISO13485 или ГОСТ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Толщина нити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Викрил. Толщина нити: не менее 75см, размер 30-50мм, срок годности: не менее 1 года. Сертификаты качества: ISO13485 или ГОСТ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վիկրիլ 2․0,4․0, 5․0,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шитья: Викрил. Толщина нити: 2,0, 4.0, 5,0, 6,0. Длина нити не менее 90см, 26-40мм, из стали 300мм, с покрытием EasySlide, стабилизатор. В коробке с площадкой по 36 штук. На момент поставки остаточный срок годности для продукции со сроком годности до 1 года составляет не менее 75%, для продукции со сроком годности 1-2 года -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Пролен, толщина нити: 4,0, 5,0, 6,0 Длина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Пролен, толщина нити: 4,0, 5,0, 6,0 Длина нити: не менее 75см, по желанию заказчика, размер: 17мм, 1/2, срок годности на момент поставки: не менее 1 года. Сертификаты качества. : 2460 г. н.э.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Маркировка стерильности 100 мл для анализа контейнера составляет не менее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Маркировка стерильности 100 мл для анализа контейнера составляет не менее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Размеры: 7мх14см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Размеры: 7мх14см, вес: не менее 27-28 грамм, плотность: 30+2 грамма на квадратный метр. На момент поставки оставшийся срок годности не менее 1 года.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2 мл (объем пробы 3,2% Na citricum), предназначенная для анализа ENA. Пробирка предназначена для штатива Greiner. Условия хранения: комнатная температура на момент поставки. Наличие 1/2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пробирка.Содержимое: литий-гепарин.Емкость: 2 мл, 3 мл, 5 мл, 7 мл и другие размеры. Материал пробирки: ПЭТ или стекло (материал пробирки по запросу клиента. Цвет крышки: зеленый или эквивалентный). доставка Срок годности: не менее 1 года. Сертификаты качества: ISO13485 или ГОСТ Р ИСО 13485 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викрил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толщина нити: 3,0, длина нити: 20-50 мм, срок годности: не менее 1 года. Сертификаты качества: ISO13485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викрил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толщина нити: 3,0, длина нити: 20-50 мм, срок годности: не менее 1 года. Сертификаты качества: ISO13485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Н6.0. N 7,5 N 8 по требованию потребителя).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портовые зажимы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 одноразовый, пластиковый, стерильный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Применяется для гинекологического осмотра. Состоит из створки (верхней, нижней), рабочего окна (смотрового окна), фиксатора (кремлиера), ручки. Размеры: S,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предназначенная для лабораторных исследований. Размеры: 22ммх22мм. Наличие сертификатов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предназначенная для лабораторных исследований. Размеры: 22ммх22мм.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деревянная - нестерильна. Длина - не менее 140 мм и не более 160 мм, ширина - не менее 16 мм и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5см*5м, имеет впитывающую подушечку, позволяет коже дышать, срок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для первой помощи: размер 1,9*7,2. Имеет впитывающую подушечку и прочную клейкую часть. Позволяет коже дышать.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шапочки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Колпачки медицинские одноразовые из нетканого полипропилена, хирургические, гипоаллергенные. Края колпачка собраны резинкой.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измерения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измерения артериального давления для монитора TRISMED, нейлоновая ткань высокой плотности, не содержащая латекса, для неинвазивного измерения артериального давления, универсальный тип CM 1203, многоразовая, с одним входом для одной трубки,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цистостомии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Цистостомический набор при эпицистостомии В комплект входят пункционная игла, троакар и цистостомический дренаж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спинальной анестезии, диагностической люмбальной пункции, цитологической биопсии, с кончиком карандаша, проводником (интродьюсером), Спинальная игла: 22G, острие Pencil или эквивалент. На момент поставки оставшийся срок годности: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спинальной анестезии, диагностически-люмбальной пункции, цитологической биопсии, с кончиком-карандашом, проводником (интродьюсером), Игла для спинного мозга: 23G, Острие-карандаш или аналог. На момент поставки оставшийся срок годности: не менее 1 года. Сертификаты качества.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спинальной анестезии, диагностически-люмбальной пункции, цитологической биопсии, с кончиком карандаша, проводником (интродьюсером), Игла для спинного мозга: 25G, Pencil-point или эквивалент. На момент поставки оставшийся срок годности не менее 1 года. Качество.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Размер: 22Г, Срок годности: не менее 1 года. Сертификаты качества: ISO13485 или ГОСТ РИСО 13485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н/э 25G На момент поставки оставшийся срок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перфузиолога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Насадка-удлинитель для перфузора 10-20см, предназначена для удлинения трубки катетеров, для внутривенных инъекций, клапаны двухходовые Люэр-лок.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диализного аппарата Dialog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диализного аппарата Предназначен для аппарата Диалог+ Остаточный срок годности не менее 1 года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венозные гемокат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Двухходовой центральный катетер, метод Сельдингера. Применяется для гемодиализа, плазмафереза. Оптимальная форма кровотока. Параметры: 160-170мм. проем: 11/11G, параметры J-образной направляющей: 089х500мм. На момент поставки оставшийся срок годности не менее 1 года. Сертификаты качества: ISO13485 или ГОСТ РИСО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электрокардиограммы диаметром 55 мм. Срок годности датчика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взятия проб мазков.
Стакан прямоугольной формы, края полированные, есть поле для записей.
Габариты: мм - 25,4х76,2
ширина, мм - 1,0 -1,2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наручная - наличие фонендоскопа.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наручная - наличие фонендоскопа.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штукатурка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штукатурка: Размер: 3мх20см, Срок годности на момент поставки: не менее 1 года.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шприца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высокого давления
Описание технических особенностей
Предполагаемый диапазон скоростей введения – не менее 0,1-10 мл/с,
Диапазон объема инъекции не менее 0-200 мл.
Предел расчетного давления не менее 350 фунтов на квадратный дюйм,
Совместим с инжектором высокого давления ANKE ASA-300, включает радиочастотные маркеры для предотвращения повторного использования, совместим с радиочастотной системой ANKE.
Гарантия не менее 12 месяцев. Инструкция по установке и эксплуатации. Продукт должен быть новым, неиспользованным, срок годности не менее 12.2025. Сертификаты качества и безопасности: ISO 9001, ISO 13485:2016/42EEC MDD или FDA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гемометра SAL 20 мкл (для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гемометра SAL 20 мкл (для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приема мочи, стерильно упакованный, емкостью 2 литра, На момент поставки оставшийся срок годности не менее 1 года.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 одноразовые медицинские тапочки.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размер: 9*15 мм. Имеет впитывающую подушечку и прочную клейкую часть. Срок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производительность: 0,45 м3/ч, рабочее давление: 6,9–41 бар, рабочая температура: +5…+35 °С, рабочий диапазон pH: 2–11, диапазон промывки: pH: 1–13, номинальная селективность: 99%, максимальная концентрация свободного хлора: 0,1 мг/л, тип мембранного элемента: 4040, масса: 5 кг, внешний диаметр: 99 мм, длина: 1016 мм, внутренний диаметр: 19 мм.
Предназначено для осмоса.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давления гидравлической жидкости для устройства Dialog+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давления гидравлической жидкости для устройства Dialog+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Балансировочная мембрана для балансировки гидравлической системы, подходит для устройства Dialog+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Балансировочная мембрана для балансировки гидравлической системы, подходит для устройства Dialog+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насос для ультразвуковой системы, подходящий для устройства Dialog+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насос для ультразвуковой системы, подходящий для устройства Dialog+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аспирационные 8FR/Ch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силиконовый, с пластиковым клапаном. Размер: 8Fr/Ch.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7,5, прозрачная, имплантируемая, из нетоксичного поливинилхлорида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7,5, прозрачная, имплантируемая, из нетоксичного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7,0, прозрачная, имплантируемая, из нетоксичного поливинилхлорида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7,0, прозрачная, имплантируемая, из нетоксичного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Полидексанон 4.0 для пирсинга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Полидиоксанон: Толщина нити: 4,0. Длина нити не менее 75 см, иглопробивная, размер 22 мм, кривизна 1/2.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Полидексанон 5.0 для пирсинга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Полидиоксанон: Толщина нити: 5,0. Длина нити не менее 75 см, иглопробивная, размер 17 мм, кривизна 1/2.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Адсорбент для анестезиологического оборудования, для работы в условиях низких потоков, LOW FLOW, упаковка 4,5 кг. Остаточный срок годности на момент поставки: не менее 1 года.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 с впитывающей поверхностью, с двухсторонними застёжками на талии. Предназначен для взрослых. Размеры по запросу: M, L, XL,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TOUR-электрод
Предназначен для трансуретральной резекции с использованием биполярного резектоскопа
Совместим с существующей моделью резектоскопа Hybrid производства RZ-MEDIZINTECHNIK
Режущая часть изготовлена ​​из вольфрама
Многоразовый, автоклавируемый, подходит для проведения не менее 6 операций
Должен быть новым, неиспользованным
Гарантия не менее 12 месяцев
Сертификаты качества и соответствия: EN ISO 13485:2016, Директива Совета 93/42/EEC, Регламент ЕС 2017/745, MDSAP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Cobas C111. Наличие бренда. Условия хранения: комнатная температура.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Cobas C111. Наличие бренда.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ежегодного обслуживания анализатора электролитов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ежегодного обслуживания анализатора электролитов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Аэрометр для измерения удельного веса мочи, диапазон измерения 10-30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для урометра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для урометра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гемометра SAL 20 мкл (для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гемометра SAL 20 мкл (для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18G венозные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фистульная 18G, внутривенная. Срок годности на момент поставки: не менее 12 месяцев. Наличие товарного знака. Совместима с действующим устройством Dialog+. Регистрационное удостоверение в одной из стран Евросоюза. Наличие международных сертификатов безопасности производства и контроля качества ISO13485 и CE, выданных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фистулы 18G артериальные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фистульная 18G, артериальная. Срок годности на момент поставки: не менее 12 месяцев. Наличие товарного знака. Совместима с действующим аппаратом Dialog+. Регистрационное удостоверение в одной из стран Евросоюза. Наличие международных сертификатов безопасности производства и контроля качества ISO13485 и CE, выданных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включающий 1 уретральный стент, 1 позиционирующее устройство, 1 направляющую трубку 0,035, 1 зажим, с гидрофильной поверхностью, длиной 28 см. Вводится в уретру с помощью цитоскопа. Для одноразового применения. Требуемый размер стента – 6 Fr. Формат поставки: шт. Стент новый, неиспользованный. Срок годности истекает на 2/3 от даты поставки. Сертификат(ы) качества CE на каждую поставленную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с наконечником Luer Lock. Предназначен для подключения к детскому зонду для кормления. Изготовлен из прозрачного, нетоксичного материала. Срок годности истекает через 1/2 срока годности на момент поставки.
Сертификаты качества: ISO1348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мембраны: полиэфирсульфон, поликарбонат, Эффективная площадь мембраны: 2,1 м2, Внутренний диаметр волокнистой мембраны: 200±5 мкм, Толщина стенки волокнистой мембраны: 40±5 мкм, Скорость фильтрации: ≥ 1000 мл/мин, Максимальное давление мембраны: 600 мм рт. ст., Содержание бактерий после фильтрации: Общее количество бактерий: ≤ 1КОЕ/10 мл, Содержание бактериальных эндотоксинов после фильтрации: Содержание бактериальных эндотоксинов: ≤ 0,03 ЕЭ/мл, Срок службы: Максимальное время использования: 900 часов или 160 процедур, Совместимость: Совместимо со всеми аппаратами для гемодиализа с соединениями Hansen, Условия хранения: Изделие следует хранить в сухом, хорошо проветриваемом помещении: без едких газов и вредных веществ, избегая попадания прямых солнечных лучей, Дезинфекция. Очистку и дезинфекцию следует проводить в соответствии с инструкцией по эксплуатации аппарата для гемодиализа. Средство должно быть совместимо с аппаратом для гемодиализа SWS-6000.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