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բժշկական նշանակության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բժշկական նշանակության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բժշկական նշանակության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բժշկական նշանակության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27․անզգայացման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48․Բինտ էլաստիկ ամրակով 8սմx1,5մ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81․կաթետերներ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.2 Հիմնական միջոց հանդիսացող ապրանքների համար երաշխիքային ժամկետ է սահմանվում Գնորդի կողմից ապրանքն ընդունվելու օրվան հաջորդող օրվանից հաշված __5___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27․անզգայացման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48․Բինտ էլաստիկ ամրակով 8սմx1,5մ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