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Ապրանքները պետք է լինեն նոր, չօգտագործված, գործարանային փաթեթավորմամբ:</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 հատուկ ձայնագրում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Կաթետրներ  երակի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Կաթետրներ  երակի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Կաթետրներ  երակի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10մլ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3մլ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5մլ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Բազմատեսակ        նմուշառման   ասեղ 21G*1.N100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լատեքս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լատեքս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արագ թեստ,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ACCUCEK  PERFOMA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հիդրոքսիդ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և/կամ
երակային արյան նոսրացման համար։ Պահպանման ժամկետը ոչ
պակաս քան 12 ամիս HC-Diluent։ Բաց լուծույթը կիրառելի
պետք է լինի առնվազն 6 շաբաթ սենյակային ջերմաստիճանում,
համատեղելի HUMAN Humacount 3D սարքի խողովակաշարի և
ծավալային տվիչի միակցիչի հետ։ Ապրանքը պետք է լինի նոր,
գործարանային փաթեթավորմամբ առնվազն 20լ պլաստիկե
-ճկուն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
նախատեսված արյան հետ կոնտակտից հետո վերլուծիչը արյան
բոլոր բաղադրամասերից մաքրման և դեզինֆեկցիայի համար։
Համատեղելի պետք է լինի Humacount 3D-ի հետ HC-Clean։
Պահպանման ժամկետը ոչ պակաս քան 18 ամիս։ Բաց
ռեագենտը կիրառելի պետք է լինի առնվազն 18 շաբաթ
սենյակային ջերմաստիճանում։ Ապրանքը պետք է լինի նոր,
գործարանային փաթեթավորմամբ 1 լ պլաստիկե տարայում,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HC-Regular տարբերակման ռեագենտ-
նախատեսված ամենօրյա օգտագործման վերլուծիչի մագրման նմատակով։ 
ժամկետը ոչ պակաս քան 12 ամիս։
Բաց ռեագենտը կիրառելի պետք է լինի առնվազն
10 շաբաթ սենյակային ջերմաստիճանում։ Ապրանքը պետք է լինի
նոր, գործարանային փաթեթավորմամբ 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3D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3 մասերի
(լիմֆոցիտներ, լեյկոցիտ և միջին բջիջների) տարբերակման
նպատակով HC-Lyse։ Պահպանման ժամկետը ոչ պակաս
քան 12 ամիս։ Բաց ռեագենտը կիրառելի պետք է լինի առնվազն
10 շաբաթ սենյակային ջերմաստիճանում։ Ապրանքը պետք է լինի
նոր, գործարանային փաթեթավորմամբ 2 հատ 1լ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3D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HC-ACUTE տարբերակման ռեագենտ-
նախատեսված վերլուծիչի հաճախակի մագրման համար։
Ապրանքը պետք է լինի
նոր, գործարանային փաթեթավորմամբ 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3D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երկ․-150մմ ,լայն․-18մմ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,մեզի մեջ գլյուկոզի, արյ,սպիտակուցի,տես․կշռի,լեյկոցիտների, բիլիռուբինի որոշման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 4*100մլ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հավաքածու/UREA-CO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ՌՊՌ-Կարբոն/սիֆիլիսի որոշման թեստ-հավաքածու,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Թրոմբոպլաստին/որոշման թեստ հավաքածու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Անտիգենի հաըտնաբերման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Անտիգենի հաըտնաբերման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տուփ, թեսթ հավածաքու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տուփ, թեսթ հավածաքու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