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ՉԲԿ-ԷԱՃԱՊՁԲ-2026/02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ՉԱՐԵՆՑԱՎԱՆԻ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ք.Չարենցավան Երիտասարդության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лекарственных средств /потребность поликлиники/ для нужд ЗАО «Чаренцаванский медицинский центр»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ՉԱՐԵՆՑԱՎԱՆԻ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ՉԲԿ-ԷԱՃԱՊՁԲ-2026/02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ՉԱՐԵՆՑԱՎԱՆԻ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ՉԱՐԵՆՑԱՎԱՆԻ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лекарственных средств /потребность поликлиники/ для нужд ЗАО «Чаренцаванский медицинский центр»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лекарственных средств /потребность поликлиники/ для нужд ЗАО «Чаренцаванский медицинский центр» в 2026 году</w:t>
      </w:r>
      <w:r w:rsidR="00812F10" w:rsidRPr="00E4651F">
        <w:rPr>
          <w:rFonts w:cstheme="minorHAnsi"/>
          <w:b/>
          <w:lang w:val="ru-RU"/>
        </w:rPr>
        <w:t xml:space="preserve">ДЛЯ НУЖД </w:t>
      </w:r>
      <w:r w:rsidR="0039665E" w:rsidRPr="0039665E">
        <w:rPr>
          <w:rFonts w:cstheme="minorHAnsi"/>
          <w:b/>
          <w:u w:val="single"/>
          <w:lang w:val="af-ZA"/>
        </w:rPr>
        <w:t>ՉԱՐԵՆՑԱՎԱՆԻ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ՉԲԿ-ԷԱՃԱՊՁԲ-2026/02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лекарственных средств /потребность поликлиники/ для нужд ЗАО «Чаренцаванский медицинский центр»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 p01ba01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ՉԲԿ-ԷԱՃԱՊՁԲ-2026/02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ՉԲԿ-ԷԱՃԱՊՁԲ-2026/02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Պանկրեատին,pancreatin (lipase,amilase,protease),դեղահատ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insulin long-acting,լուծույթ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համակցություն,ferrous contained compound,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համակցություն,ferrous contained compound, 50 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carbidopa, levodopa, դեղահատ,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timolol +brinzolamide  ակնակաթիլներ 5մգ+10մգ/մլ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ipratropium bromide +fenoterol  շնչառման 20+50 մկգ/դոզ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 p01ba01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Քլորոքվին,chloroquine,դեղահատ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Հիդրոքսիքլորոքվին, hydroxychloroquine,դեղահատ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calcium, cholecalciferol դեղահատ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