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Ք.Արմավիր, Աբովյան 71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Արմավիրի մարզպետի աշխատակազմի կարիքների համար պրոյեկտորի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098759901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anahitpoghosyan98@yandex.ru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Արմավիրի մարզպետի աշխատակազմ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Արմավիրի մարզպետի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Արմավիրի մարզպետի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Արմավիրի մարզպետի աշխատակազմի կարիքների համար պրոյեկտորի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Արմավիրի մարզպետի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Արմավիրի մարզպետի աշխատակազմի կարիքների համար պրոյեկտորի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anahitpoghosyan98@yandex.ru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Արմավիրի մարզպետի աշխատակազմի կարիքների համար պրոյեկտորի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Արմավիրի մարզպետի աշխատակազմ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Արմավիրի մարզպետի աշխատակազմ*  (այսուհետ` Պատվիրատու) կողմից կազմակերպված` ՀՀ ԱՄ-ԷԱՃԱՊՁԲ-25/12*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Արմավիրի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- 04447253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Տեխնոլոգիա` LCD 
Կոնտրաստային հարաբերակցություն` 2000 :1 / 
Առավելագույն կետայնություն` 1920 x 1080 / 
Մատրիցայի տեսակ` LCD / 
Աշխատանքի տևողություն մինչև  30000 ժամ / 
Պայծառություն` 3000 lm / 
էկրանի առավելագույն անկյունագիծ` 60-120 " / 
Պրոյեկցիոն առավելագույն  հեռավորություն`  3.8 մ 
Նվազագույն  հեռավորություն ՝ 2 մ / 
Ամրացման տեսակը` Դիմային, Հակադարձ, Առաստաղի / 
Առանձնահատկություններ` / Ինտերֆեյս` 1 x HDMI,1 x VGA (15-pin D-Sub) / Միացումներ` 1 x RCA, 2 x MiniJack, 2 x USB Type A, 1 x Ethernet (RJ-45) / Առավելագույն չափսերը` 308 х 273 х 109 մմ / Քաշ մինչև 4․2 կգ: 
Ապրանքի համար երաշխիքային ժամկետը է սահմանվում ապրանքն ընդունվելու օրվան հաջորդող օրվանից հաշված առնվազն 1 տարի: Ապրանքի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Աբովյան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 կնքելուց հետո մեկ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