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2025.09.02 </w:t>
      </w:r>
      <w:r w:rsidR="006C39BF">
        <w:rPr>
          <w:rFonts w:ascii="Calibri" w:hAnsi="Calibri" w:cstheme="minorHAnsi"/>
          <w:i w:val="0"/>
          <w:lang w:val="af-ZA"/>
        </w:rPr>
        <w:t xml:space="preserve"> « N </w:t>
      </w:r>
      <w:r w:rsidR="00C1151F" w:rsidRPr="00C1151F">
        <w:rPr>
          <w:rFonts w:ascii="Calibri" w:hAnsi="Calibri" w:cstheme="minorHAnsi"/>
          <w:i w:val="0"/>
          <w:lang w:val="af-ZA"/>
        </w:rPr>
        <w:t>02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ՔՀ-ԷԱՃԱՊՁԲ-25/06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 Каджарана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область,г.Каджаран,ул.Лернагорцнера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модульных деревянных домов для нужд муниципалитета Каджаран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 Աբելյան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kajaranfinance@gmail.com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093789769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 Каджарана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ՔՀ-ԷԱՃԱՊՁԲ-25/06</w:t>
      </w:r>
      <w:r>
        <w:rPr>
          <w:rFonts w:ascii="Calibri" w:hAnsi="Calibri" w:cstheme="minorHAnsi"/>
          <w:i/>
        </w:rPr>
        <w:br/>
      </w:r>
      <w:r>
        <w:rPr>
          <w:rFonts w:ascii="Calibri" w:hAnsi="Calibri" w:cstheme="minorHAnsi"/>
          <w:szCs w:val="20"/>
          <w:lang w:val="af-ZA"/>
        </w:rPr>
        <w:t>2025.09.02 </w:t>
      </w:r>
      <w:r>
        <w:rPr>
          <w:rFonts w:ascii="Calibri" w:hAnsi="Calibri" w:cstheme="minorHAnsi"/>
          <w:i/>
          <w:szCs w:val="20"/>
          <w:lang w:val="af-ZA"/>
        </w:rPr>
        <w:t xml:space="preserve">N </w:t>
      </w:r>
      <w:r>
        <w:rPr>
          <w:rFonts w:ascii="Calibri" w:hAnsi="Calibri" w:cstheme="minorHAnsi"/>
          <w:szCs w:val="20"/>
          <w:lang w:val="af-ZA"/>
        </w:rPr>
        <w:t>02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 Каджарана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 Каджарана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модульных деревянных домов для нужд муниципалитета Каджаран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модульных деревянных домов для нужд муниципалитета Каджаран</w:t>
      </w:r>
      <w:r>
        <w:rPr>
          <w:rFonts w:ascii="Calibri" w:hAnsi="Calibri" w:cstheme="minorHAnsi"/>
          <w:b/>
          <w:lang w:val="ru-RU"/>
        </w:rPr>
        <w:t xml:space="preserve">ДЛЯ НУЖД  </w:t>
      </w:r>
      <w:r>
        <w:rPr>
          <w:rFonts w:ascii="Calibri" w:hAnsi="Calibri" w:cstheme="minorHAnsi"/>
          <w:b/>
          <w:sz w:val="24"/>
          <w:szCs w:val="24"/>
          <w:lang w:val="af-ZA"/>
        </w:rPr>
        <w:t>Муниципалитет г. Каджарана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ՔՀ-ԷԱՃԱՊՁԲ-25/06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kajaranfinance@gmail.com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модульных деревянных домов для нужд муниципалитета Каджаран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 շարժական շենքեր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 շարժական շենքեր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382.61</w:t>
      </w:r>
      <w:r>
        <w:rPr>
          <w:rFonts w:ascii="Calibri" w:hAnsi="Calibri" w:cstheme="minorHAnsi"/>
          <w:szCs w:val="22"/>
        </w:rPr>
        <w:t xml:space="preserve"> драмом, российский рубль </w:t>
      </w:r>
      <w:r>
        <w:rPr>
          <w:rFonts w:ascii="Calibri" w:hAnsi="Calibri" w:cstheme="minorHAnsi"/>
          <w:lang w:val="af-ZA"/>
        </w:rPr>
        <w:t>4.743</w:t>
      </w:r>
      <w:r>
        <w:rPr>
          <w:rFonts w:ascii="Calibri" w:hAnsi="Calibri" w:cstheme="minorHAnsi"/>
          <w:szCs w:val="22"/>
        </w:rPr>
        <w:t xml:space="preserve"> драмом, евро </w:t>
      </w:r>
      <w:r>
        <w:rPr>
          <w:rFonts w:ascii="Calibri" w:hAnsi="Calibri" w:cstheme="minorHAnsi"/>
          <w:lang w:val="af-ZA"/>
        </w:rPr>
        <w:t>448.42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ՔՀ-ԷԱՃԱՊՁԲ-25/06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 Каджарана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"ՔՀ-ԷԱՃԱՊՁԲ-25/06"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 Каджарана*(далее — Заказчик) процедуре закупок под кодом ՔՀ-ԷԱՃԱՊՁԲ-25/06*.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Каджарана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- 900315202151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"ՔՀ-ԷԱՃԱՊՁԲ-25/06"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 Каджарана*(далее — Заказчик) процедуре закупок под кодом ՔՀ-ԷԱՃԱՊՁԲ-25/06*.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Каджарана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- 900315202151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ՔՀ-ԷԱՃԱՊՁԲ-25/06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 շարժական շենքեր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Подготовка и установка модульных деревянных домов в сельской местности общины Каджаран для нужд муниципалитета Каджаран
 - используемые материалы и изделия должны быть новыми и неиспользованными.
- гарантийный срок в 365 календарных дней устанавливается со дня, следующего за днем приемки поставленной продукции потребителем, а также гарантийный срок устанавливается на отдельные детали, см. Приложение 1.
- Если в выполненных работах в течение гарантийного срока возникли дефекты, то сторона договора обязана устранить недостатки за свой счет в разумный срок, установленный заказчиком. В случае нарушения сроков, установленных для исполнения, положения договора будут принудительно исполнены.
 - Внешний вид модуля, конструктивные решения смотрите в приложении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 շարժական շենքեր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Подготовка и установка модульных деревянных домов в сельской местности общины Каджаран для нужд муниципалитета Каджаран
 - используемые материалы и изделия должны быть новыми и неиспользованными.
- гарантийный срок в 365 календарных дней устанавливается со дня, следующего за днем приемки поставленной продукции потребителем, а также гарантийный срок устанавливается на отдельные детали, см. Приложение 1.
- Если в выполненных работах в течение гарантийного срока возникли дефекты, то сторона договора обязана устранить недостатки за свой счет в разумный срок, установленный заказчиком. В случае нарушения сроков, установленных для исполнения, положения договора будут принудительно исполнены.
 - Внешний вид модуля, конструктивные решения смотрите в приложении 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Каджаран, Сюникская область, РА Точное местоположение будет предоставлено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НАЧАЛО через 20 дней после вступления в силу Договора, в течение 10 календарных дней, но не позднее 2025 года 31 октябрья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Каджаран, Сюникская область, РА Точное местоположение будет предоставлено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НАЧАЛО через 20 дней после вступления в силу Договора, в течение 10 календарных дней, но не позднее 2025 года 31 октябрья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 շարժական շենքեր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 շարժական շենքեր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