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2025.09.05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131 լ/գ</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процедуры^tender:code_ru^</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E270CD" w:rsidRDefault="000C3874" w:rsidP="000C3874">
      <w:pPr>
        <w:pStyle w:val="BodyTextIndent"/>
        <w:widowControl w:val="0"/>
        <w:spacing w:line="240" w:lineRule="auto"/>
        <w:ind w:firstLine="0"/>
        <w:rPr>
          <w:rFonts w:ascii="Calibri" w:hAnsi="Calibri"/>
          <w:i w:val="0"/>
          <w:color w:val="000000" w:themeColor="text1"/>
          <w:sz w:val="22"/>
          <w:szCs w:val="22"/>
          <w:lang w:val="en-US"/>
        </w:rPr>
      </w:pPr>
      <w:r w:rsidRPr="00DD1FC5">
        <w:rPr>
          <w:rFonts w:ascii="Calibri" w:hAnsi="Calibri"/>
          <w:i w:val="0"/>
          <w:sz w:val="22"/>
          <w:szCs w:val="22"/>
        </w:rPr>
        <w:t>Заказчик</w:t>
      </w:r>
      <w:r w:rsidRPr="00DD1FC5">
        <w:rPr>
          <w:rFonts w:ascii="Calibri" w:hAnsi="Calibri" w:cs="Calibri"/>
          <w:i w:val="0"/>
          <w:sz w:val="22"/>
          <w:szCs w:val="22"/>
          <w:lang w:val="af-ZA"/>
        </w:rPr>
        <w:t>ЗАО “Ереванская ТЭЦ”</w:t>
      </w:r>
      <w:r w:rsidRPr="00E270CD">
        <w:rPr>
          <w:rFonts w:ascii="Calibri" w:hAnsi="Calibri"/>
          <w:i w:val="0"/>
          <w:sz w:val="22"/>
          <w:szCs w:val="22"/>
          <w:lang w:val="en-US"/>
        </w:rPr>
        <w:t xml:space="preserve">, </w:t>
      </w:r>
      <w:r w:rsidRPr="00DD1FC5">
        <w:rPr>
          <w:rFonts w:ascii="Calibri" w:hAnsi="Calibri"/>
          <w:i w:val="0"/>
          <w:sz w:val="22"/>
          <w:szCs w:val="22"/>
        </w:rPr>
        <w:t>находящийсяпоадресу</w:t>
      </w:r>
      <w:r w:rsidRPr="00E270CD">
        <w:rPr>
          <w:rFonts w:ascii="Calibri" w:hAnsi="Calibri"/>
          <w:i w:val="0"/>
          <w:sz w:val="22"/>
          <w:szCs w:val="22"/>
          <w:lang w:val="en-US"/>
        </w:rPr>
        <w:t xml:space="preserve">: </w:t>
      </w:r>
      <w:r w:rsidRPr="00DD1FC5">
        <w:rPr>
          <w:rFonts w:ascii="Calibri" w:hAnsi="Calibri" w:cs="Calibri"/>
          <w:i w:val="0"/>
          <w:sz w:val="22"/>
          <w:szCs w:val="22"/>
          <w:lang w:val="af-ZA"/>
        </w:rPr>
        <w:t>г. Ереван, Арин-Берда 3 переулок, N 3</w:t>
      </w:r>
      <w:r w:rsidRPr="00E270CD">
        <w:rPr>
          <w:rFonts w:ascii="Calibri" w:hAnsi="Calibri"/>
          <w:i w:val="0"/>
          <w:sz w:val="22"/>
          <w:szCs w:val="22"/>
          <w:lang w:val="en-US"/>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бухгалтерские услуги</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15:00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10</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15:00</w:t>
      </w:r>
      <w:r w:rsidRPr="00DD1FC5">
        <w:rPr>
          <w:rFonts w:ascii="Calibri" w:hAnsi="Calibri"/>
          <w:i w:val="0"/>
          <w:sz w:val="22"/>
          <w:szCs w:val="22"/>
        </w:rPr>
        <w:t xml:space="preserve"> часов на </w:t>
      </w:r>
      <w:r w:rsidRPr="00DD1FC5">
        <w:rPr>
          <w:rFonts w:ascii="Calibri" w:hAnsi="Calibri" w:cs="Calibri"/>
          <w:i w:val="0"/>
          <w:sz w:val="22"/>
          <w:szCs w:val="22"/>
          <w:lang w:val="af-ZA"/>
        </w:rPr>
        <w:t>10</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Արմեն Պետրոսյան</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purchase@ytpc.am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Հեռ․ 011 47-27-71</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ЗАО “Ереванская ТЭЦ”</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7E38E9" w:rsidRDefault="008552E6" w:rsidP="003537A7">
      <w:pPr>
        <w:widowControl w:val="0"/>
        <w:spacing w:line="240" w:lineRule="auto"/>
        <w:jc w:val="right"/>
        <w:rPr>
          <w:rFonts w:ascii="Calibri" w:hAnsi="Calibri"/>
          <w:lang w:val="ru-RU"/>
        </w:rPr>
      </w:pPr>
      <w:r w:rsidRPr="00DD1FC5">
        <w:rPr>
          <w:rFonts w:ascii="Calibri" w:hAnsi="Calibri"/>
          <w:lang w:val="ru-RU"/>
        </w:rPr>
        <w:t>подкодом</w:t>
      </w:r>
      <w:r w:rsidRPr="00DD1FC5">
        <w:rPr>
          <w:rFonts w:ascii="Calibri" w:hAnsi="Calibri" w:cstheme="minorHAnsi"/>
          <w:u w:val="single"/>
          <w:lang w:val="af-ZA"/>
        </w:rPr>
        <w:t>ԵՋԷԿ-ԷԱՃԾՁԲ 25/49</w:t>
      </w:r>
      <w:r w:rsidRPr="007E38E9">
        <w:rPr>
          <w:rFonts w:ascii="Calibri" w:hAnsi="Calibri" w:cs="Times Armenian"/>
          <w:lang w:val="ru-RU"/>
        </w:rPr>
        <w:br/>
      </w:r>
      <w:r w:rsidRPr="00DD1FC5">
        <w:rPr>
          <w:rFonts w:ascii="Calibri" w:hAnsi="Calibri" w:cstheme="minorHAnsi"/>
          <w:lang w:val="af-ZA"/>
        </w:rPr>
        <w:t>2025.09.05 </w:t>
      </w:r>
      <w:r w:rsidRPr="00DD1FC5">
        <w:rPr>
          <w:rFonts w:ascii="Calibri" w:hAnsi="Calibri" w:cs="Calibri"/>
          <w:lang w:val="af-ZA"/>
        </w:rPr>
        <w:t xml:space="preserve">N </w:t>
      </w:r>
      <w:r w:rsidRPr="00DD1FC5">
        <w:rPr>
          <w:rFonts w:ascii="Calibri" w:hAnsi="Calibri" w:cstheme="minorHAnsi"/>
          <w:lang w:val="af-ZA"/>
        </w:rPr>
        <w:t>131 լ/գ</w:t>
      </w:r>
    </w:p>
    <w:p w:rsidR="003537A7" w:rsidRPr="007E38E9" w:rsidRDefault="003537A7" w:rsidP="003537A7">
      <w:pPr>
        <w:widowControl w:val="0"/>
        <w:spacing w:line="240" w:lineRule="auto"/>
        <w:jc w:val="right"/>
        <w:rPr>
          <w:rFonts w:ascii="Calibri" w:hAnsi="Calibri"/>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ЗАО “Ереванская ТЭЦ”</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ЗАО “Ереванская ТЭЦ”</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бухгалтерские услуги</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7"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9"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бухгалтерские услуги</w:t>
      </w:r>
      <w:r w:rsidRPr="00DD1FC5">
        <w:rPr>
          <w:rFonts w:ascii="Calibri" w:hAnsi="Calibri"/>
          <w:b/>
          <w:lang w:val="ru-RU"/>
        </w:rPr>
        <w:t xml:space="preserve"> ДЛЯ НУЖД </w:t>
      </w:r>
      <w:r w:rsidRPr="00DD1FC5">
        <w:rPr>
          <w:rFonts w:ascii="Calibri" w:hAnsi="Calibri"/>
          <w:b/>
          <w:u w:val="single"/>
          <w:lang w:val="ru-RU"/>
        </w:rPr>
        <w:t>ЗАО “Ереванская ТЭЦ”</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ԵՋԷԿ-ԷԱՃԾՁԲ 25/49</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purchase@ytpc.am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бухгалтерские услуги</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услуги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15:00</w:t>
      </w:r>
      <w:r w:rsidRPr="00DD1FC5">
        <w:rPr>
          <w:rFonts w:ascii="Calibri" w:hAnsi="Calibri"/>
          <w:lang w:val="ru-RU"/>
        </w:rPr>
        <w:t>" часов "</w:t>
      </w:r>
      <w:r w:rsidR="00B40D86"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382</w:t>
      </w:r>
      <w:r w:rsidRPr="00DD1FC5">
        <w:rPr>
          <w:rFonts w:ascii="Calibri" w:hAnsi="Calibri"/>
          <w:szCs w:val="22"/>
        </w:rPr>
        <w:t xml:space="preserve"> драмом, российский рубль </w:t>
      </w:r>
      <w:r w:rsidR="009341B3" w:rsidRPr="009341B3">
        <w:rPr>
          <w:rFonts w:ascii="Calibri" w:hAnsi="Calibri"/>
          <w:lang w:val="hy-AM"/>
        </w:rPr>
        <w:t>4</w:t>
      </w:r>
      <w:r w:rsidRPr="00DD1FC5">
        <w:rPr>
          <w:rFonts w:ascii="Calibri" w:hAnsi="Calibri"/>
          <w:szCs w:val="22"/>
        </w:rPr>
        <w:t xml:space="preserve"> драмом, евро</w:t>
      </w:r>
      <w:r w:rsidR="00405759" w:rsidRPr="00405759">
        <w:rPr>
          <w:rFonts w:ascii="Calibri" w:hAnsi="Calibri"/>
          <w:lang w:val="hy-AM"/>
        </w:rPr>
        <w:t>445</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2025.09.16. 15:00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w:t>
      </w:r>
      <w:r w:rsidRPr="00DD1FC5">
        <w:rPr>
          <w:rFonts w:ascii="Calibri" w:hAnsi="Calibri" w:cs="Sylfaen"/>
          <w:color w:val="000000" w:themeColor="text1"/>
          <w:lang w:val="ru-RU"/>
        </w:rPr>
        <w:lastRenderedPageBreak/>
        <w:t>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w:t>
      </w:r>
      <w:r w:rsidR="00402726" w:rsidRPr="00402726">
        <w:rPr>
          <w:rFonts w:ascii="Calibri" w:hAnsi="Calibri" w:cstheme="minorHAnsi"/>
          <w:lang w:val="ru-RU"/>
        </w:rPr>
        <w:lastRenderedPageBreak/>
        <w:t>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w:t>
      </w:r>
      <w:r w:rsidRPr="00F655D6">
        <w:rPr>
          <w:rFonts w:ascii="Calibri" w:hAnsi="Calibri"/>
          <w:color w:val="000000" w:themeColor="text1"/>
          <w:lang w:val="ru-RU"/>
        </w:rPr>
        <w:lastRenderedPageBreak/>
        <w:t>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w:t>
      </w:r>
      <w:r w:rsidRPr="00F655D6">
        <w:rPr>
          <w:rFonts w:ascii="Calibri" w:hAnsi="Calibri"/>
          <w:color w:val="000000" w:themeColor="text1"/>
          <w:lang w:val="ru-RU"/>
        </w:rPr>
        <w:lastRenderedPageBreak/>
        <w:t>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ԵՋԷԿ-ԷԱՃԾՁԲ 25/49</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8141B3" w:rsidRDefault="000F7CEF" w:rsidP="000F7CEF">
      <w:pPr>
        <w:spacing w:after="0"/>
        <w:rPr>
          <w:rFonts w:ascii="Calibri" w:hAnsi="Calibri" w:cstheme="minorHAnsi"/>
          <w:lang w:val="ru-RU"/>
        </w:rPr>
      </w:pPr>
      <w:r>
        <w:rPr>
          <w:rFonts w:ascii="Calibri" w:hAnsi="Calibri" w:cstheme="minorHAnsi"/>
          <w:lang w:val="af-ZA"/>
        </w:rPr>
        <w:t>ЗАО “Ереванская ТЭЦ”</w:t>
      </w:r>
      <w:r w:rsidRPr="008141B3">
        <w:rPr>
          <w:rFonts w:ascii="Calibri" w:hAnsi="Calibri" w:cstheme="minorHAnsi"/>
          <w:lang w:val="ru-RU"/>
        </w:rPr>
        <w:t xml:space="preserve"> </w:t>
      </w:r>
      <w:r>
        <w:rPr>
          <w:rFonts w:ascii="Calibri" w:hAnsi="Calibri" w:cstheme="minorHAnsi"/>
          <w:lang w:val="ru-RU"/>
        </w:rPr>
        <w:t>под</w:t>
      </w:r>
      <w:r w:rsidRPr="008141B3">
        <w:rPr>
          <w:rFonts w:ascii="Calibri" w:hAnsi="Calibri" w:cstheme="minorHAnsi"/>
          <w:lang w:val="ru-RU"/>
        </w:rPr>
        <w:t xml:space="preserve"> </w:t>
      </w:r>
      <w:r>
        <w:rPr>
          <w:rFonts w:ascii="Calibri" w:hAnsi="Calibri" w:cstheme="minorHAnsi"/>
          <w:lang w:val="ru-RU"/>
        </w:rPr>
        <w:t>кодом</w:t>
      </w:r>
      <w:r w:rsidRPr="008141B3">
        <w:rPr>
          <w:rFonts w:ascii="Calibri" w:hAnsi="Calibri" w:cstheme="minorHAnsi"/>
          <w:lang w:val="ru-RU"/>
        </w:rPr>
        <w:t xml:space="preserve"> </w:t>
      </w:r>
      <w:r>
        <w:rPr>
          <w:rFonts w:ascii="Calibri" w:hAnsi="Calibri" w:cstheme="minorHAnsi"/>
          <w:lang w:val="af-ZA"/>
        </w:rPr>
        <w:t>^tender:code</w:t>
      </w:r>
      <w:r w:rsidR="00A556F9" w:rsidRPr="00A556F9">
        <w:rPr>
          <w:rFonts w:ascii="Calibri" w:hAnsi="Calibri" w:cstheme="minorHAnsi"/>
          <w:lang w:val="af-ZA"/>
        </w:rPr>
        <w:t>_ru</w:t>
      </w:r>
      <w:r>
        <w:rPr>
          <w:rFonts w:ascii="Calibri" w:hAnsi="Calibri" w:cstheme="minorHAnsi"/>
          <w:lang w:val="af-ZA"/>
        </w:rPr>
        <w:t>^</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0F7CEF" w:rsidRPr="00F673A2">
        <w:rPr>
          <w:rFonts w:cstheme="minorHAnsi"/>
          <w:color w:val="000000" w:themeColor="text1"/>
          <w:lang w:val="ru-RU"/>
        </w:rPr>
        <w:t>"</w:t>
      </w:r>
      <w:r w:rsidR="000F7CEF" w:rsidRPr="00F673A2">
        <w:rPr>
          <w:rFonts w:cstheme="minorHAnsi"/>
          <w:lang w:val="af-ZA"/>
        </w:rPr>
        <w:t>^tender:code</w:t>
      </w:r>
      <w:r w:rsidR="00A556F9" w:rsidRPr="00F673A2">
        <w:rPr>
          <w:rFonts w:cstheme="minorHAnsi"/>
          <w:lang w:val="af-ZA"/>
        </w:rPr>
        <w:t>_ru</w:t>
      </w:r>
      <w:r w:rsidR="000F7CEF" w:rsidRPr="00F673A2">
        <w:rPr>
          <w:rFonts w:cstheme="minorHAnsi"/>
          <w:lang w:val="af-ZA"/>
        </w:rPr>
        <w:t>^</w:t>
      </w:r>
      <w:r w:rsidR="000F7CEF" w:rsidRPr="00F673A2">
        <w:rPr>
          <w:rFonts w:cstheme="minorHAnsi"/>
          <w:color w:val="000000" w:themeColor="text1"/>
          <w:lang w:val="ru-RU"/>
        </w:rPr>
        <w:t>"</w:t>
      </w:r>
      <w:r w:rsidR="001D7782">
        <w:rPr>
          <w:rFonts w:cstheme="minorHAnsi"/>
          <w:color w:val="000000" w:themeColor="text1"/>
          <w:lang w:val="hy-AM"/>
        </w:rPr>
        <w:t xml:space="preserve"> </w:t>
      </w:r>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D20F64"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D20F64"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D20F64"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w:t>
      </w:r>
      <w:r w:rsidRPr="00BA3073">
        <w:rPr>
          <w:rFonts w:ascii="Calibri" w:hAnsi="Calibri" w:cstheme="minorHAnsi"/>
          <w:lang w:val="ru-RU"/>
        </w:rPr>
        <w:lastRenderedPageBreak/>
        <w:t>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'ԵՋԷԿ-ԷԱՃԾՁԲ 25/49'</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ԵՋԷԿ-ԷԱՃԾՁԲ 25/49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“Ереванская ТЭЦ”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"ԵՋԷԿ-ԷԱՃԾՁԲ 25/49"*</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ЗАО “Ереванская ТЭЦ”</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ԵՋԷԿ-ԷԱՃԾՁԲ 25/49</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ԵՋԷԿ-ԷԱՃԾՁԲ 25/49</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ԵՋԷԿ-ԷԱՃԾՁԲ 25/49</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
      </w:r>
      <w:r>
        <w:rPr>
          <w:rFonts w:ascii="Calibri" w:hAnsi="Calibri"/>
          <w:color w:val="000000" w:themeColor="text1"/>
          <w:lang w:val="ru-RU"/>
        </w:rPr>
        <w:t xml:space="preserve"> (</w:t>
      </w:r>
      <w:r>
        <w:rPr>
          <w:rFonts w:ascii="Calibri" w:hAnsi="Calibri" w:cs="Calibri"/>
          <w:lang w:val="hy-AM"/>
        </w:rPr>
        <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ноль целых тринадцать сотих (0,05)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ноль целых пятисот (0,05)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ноль целых пять сотых</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__</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Арин-Берда, 3-й пер.,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года, после вступления в силу условия исполнения прав и обязанностей сторон, предусмотренных договором.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D20F64"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D20F64"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w:t>
      </w:r>
      <w:proofErr w:type="gramStart"/>
      <w:r w:rsidRPr="00E94304">
        <w:rPr>
          <w:rFonts w:eastAsiaTheme="minorEastAsia" w:cstheme="minorHAnsi"/>
          <w:color w:val="000000" w:themeColor="text1"/>
          <w:sz w:val="20"/>
          <w:szCs w:val="20"/>
          <w:lang w:val="ru-RU"/>
        </w:rPr>
        <w:t xml:space="preserve">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w:t>
      </w:r>
      <w:proofErr w:type="gramEnd"/>
      <w:r w:rsidRPr="00E94304">
        <w:rPr>
          <w:rFonts w:eastAsiaTheme="minorEastAsia" w:cstheme="minorHAnsi"/>
          <w:i/>
          <w:color w:val="000000" w:themeColor="text1"/>
          <w:sz w:val="20"/>
          <w:szCs w:val="20"/>
          <w:lang w:val="af-ZA"/>
        </w:rPr>
        <w:t>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года</w:t>
      </w:r>
      <w:proofErr w:type="gramEnd"/>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w:t>
      </w:r>
      <w:proofErr w:type="gramEnd"/>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165" w:rsidRDefault="00D85165" w:rsidP="00A77E2A">
      <w:pPr>
        <w:spacing w:after="0" w:line="240" w:lineRule="auto"/>
      </w:pPr>
      <w:r>
        <w:separator/>
      </w:r>
    </w:p>
  </w:endnote>
  <w:endnote w:type="continuationSeparator" w:id="0">
    <w:p w:rsidR="00D85165" w:rsidRDefault="00D85165"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165" w:rsidRDefault="00D85165" w:rsidP="00A77E2A">
      <w:pPr>
        <w:spacing w:after="0" w:line="240" w:lineRule="auto"/>
      </w:pPr>
      <w:r>
        <w:separator/>
      </w:r>
    </w:p>
  </w:footnote>
  <w:footnote w:type="continuationSeparator" w:id="0">
    <w:p w:rsidR="00D85165" w:rsidRDefault="00D85165"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15:restartNumberingAfterBreak="0">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71640"/>
    <w:rsid w:val="00480B63"/>
    <w:rsid w:val="0048276B"/>
    <w:rsid w:val="00482896"/>
    <w:rsid w:val="00490C4D"/>
    <w:rsid w:val="004A3DCB"/>
    <w:rsid w:val="004C17B1"/>
    <w:rsid w:val="004F36CF"/>
    <w:rsid w:val="00503409"/>
    <w:rsid w:val="00510295"/>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0A17AB-7FB6-4B93-BF98-F4CCA598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28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61</Pages>
  <Words>16723</Words>
  <Characters>95325</Characters>
  <Application>Microsoft Office Word</Application>
  <DocSecurity>0</DocSecurity>
  <Lines>794</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210</cp:revision>
  <dcterms:created xsi:type="dcterms:W3CDTF">2021-01-24T16:16:00Z</dcterms:created>
  <dcterms:modified xsi:type="dcterms:W3CDTF">2025-07-03T12:13:00Z</dcterms:modified>
</cp:coreProperties>
</file>