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EEDF1" w14:textId="5535217A" w:rsidR="00E52314" w:rsidRPr="007F7281" w:rsidRDefault="009845E6" w:rsidP="009845E6">
      <w:pPr>
        <w:tabs>
          <w:tab w:val="left" w:pos="2844"/>
        </w:tabs>
        <w:spacing w:after="0"/>
        <w:ind w:right="-270"/>
        <w:jc w:val="right"/>
        <w:rPr>
          <w:rFonts w:ascii="GHEA Grapalat" w:hAnsi="GHEA Grapalat"/>
          <w:b/>
          <w:color w:val="000000" w:themeColor="text1"/>
          <w:sz w:val="32"/>
          <w:szCs w:val="28"/>
          <w:lang w:val="ru-RU"/>
        </w:rPr>
      </w:pPr>
      <w:r w:rsidRPr="007F7281">
        <w:rPr>
          <w:rFonts w:ascii="GHEA Grapalat" w:hAnsi="GHEA Grapalat"/>
          <w:b/>
          <w:color w:val="000000" w:themeColor="text1"/>
          <w:sz w:val="32"/>
          <w:szCs w:val="28"/>
          <w:lang w:val="ru-RU"/>
        </w:rPr>
        <w:t>ПРИЛОЖЕНИЕ</w:t>
      </w:r>
    </w:p>
    <w:p w14:paraId="686BC21C" w14:textId="77777777" w:rsidR="00DE0537" w:rsidRPr="007F7281" w:rsidRDefault="00DE0537" w:rsidP="00DE0537">
      <w:pPr>
        <w:tabs>
          <w:tab w:val="left" w:pos="2844"/>
        </w:tabs>
        <w:spacing w:after="0"/>
        <w:jc w:val="center"/>
        <w:rPr>
          <w:rFonts w:ascii="GHEA Grapalat" w:hAnsi="GHEA Grapalat"/>
          <w:b/>
          <w:color w:val="000000" w:themeColor="text1"/>
          <w:sz w:val="24"/>
          <w:lang w:val="ru-RU"/>
        </w:rPr>
      </w:pPr>
      <w:bookmarkStart w:id="0" w:name="_Hlk17205613"/>
      <w:r w:rsidRPr="007F7281">
        <w:rPr>
          <w:rFonts w:ascii="GHEA Grapalat" w:hAnsi="GHEA Grapalat"/>
          <w:b/>
          <w:color w:val="000000" w:themeColor="text1"/>
          <w:sz w:val="24"/>
          <w:lang w:val="ru-RU"/>
        </w:rPr>
        <w:t>ТЕХНИЧЕСКИЕ ХАРАКТЕРИСТИКИ – ГРАФИК ПОКУПКИ*</w:t>
      </w:r>
    </w:p>
    <w:p w14:paraId="0902A303" w14:textId="77777777" w:rsidR="00DE0537" w:rsidRPr="007F7281" w:rsidRDefault="00DE0537" w:rsidP="00DE0537">
      <w:pPr>
        <w:tabs>
          <w:tab w:val="left" w:pos="2844"/>
        </w:tabs>
        <w:spacing w:after="0"/>
        <w:ind w:right="-360"/>
        <w:jc w:val="right"/>
        <w:rPr>
          <w:rFonts w:ascii="GHEA Grapalat" w:hAnsi="GHEA Grapalat"/>
          <w:color w:val="000000" w:themeColor="text1"/>
          <w:sz w:val="24"/>
          <w:lang w:val="pt-BR"/>
        </w:rPr>
      </w:pPr>
      <w:r w:rsidRPr="007F7281">
        <w:rPr>
          <w:rFonts w:ascii="GHEA Grapalat" w:hAnsi="GHEA Grapalat"/>
          <w:color w:val="000000" w:themeColor="text1"/>
          <w:sz w:val="24"/>
          <w:lang w:val="pt-BR"/>
        </w:rPr>
        <w:t>РА драм</w:t>
      </w:r>
    </w:p>
    <w:tbl>
      <w:tblPr>
        <w:tblW w:w="14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1643"/>
        <w:gridCol w:w="1560"/>
        <w:gridCol w:w="1842"/>
        <w:gridCol w:w="1134"/>
        <w:gridCol w:w="1134"/>
        <w:gridCol w:w="993"/>
        <w:gridCol w:w="850"/>
        <w:gridCol w:w="851"/>
        <w:gridCol w:w="1134"/>
        <w:gridCol w:w="1275"/>
        <w:gridCol w:w="1862"/>
      </w:tblGrid>
      <w:tr w:rsidR="007F7281" w:rsidRPr="007F7281" w14:paraId="056F0FEB" w14:textId="77777777" w:rsidTr="007D5FAC">
        <w:trPr>
          <w:trHeight w:val="85"/>
          <w:jc w:val="center"/>
        </w:trPr>
        <w:tc>
          <w:tcPr>
            <w:tcW w:w="14723" w:type="dxa"/>
            <w:gridSpan w:val="12"/>
          </w:tcPr>
          <w:p w14:paraId="453460B6" w14:textId="77777777" w:rsidR="00DE0537" w:rsidRPr="007F7281" w:rsidRDefault="00DE0537" w:rsidP="007D5FAC">
            <w:pPr>
              <w:widowControl w:val="0"/>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Товар</w:t>
            </w:r>
          </w:p>
        </w:tc>
      </w:tr>
      <w:tr w:rsidR="007F7281" w:rsidRPr="007F7281" w14:paraId="2EB05584" w14:textId="77777777" w:rsidTr="007D5FAC">
        <w:trPr>
          <w:trHeight w:val="227"/>
          <w:jc w:val="center"/>
        </w:trPr>
        <w:tc>
          <w:tcPr>
            <w:tcW w:w="445" w:type="dxa"/>
            <w:vMerge w:val="restart"/>
            <w:vAlign w:val="center"/>
          </w:tcPr>
          <w:p w14:paraId="10C27022" w14:textId="77777777" w:rsidR="00DE0537" w:rsidRPr="007F7281" w:rsidRDefault="00DE0537" w:rsidP="007D5FAC">
            <w:pPr>
              <w:widowControl w:val="0"/>
              <w:spacing w:after="0" w:line="240" w:lineRule="auto"/>
              <w:ind w:right="31"/>
              <w:jc w:val="center"/>
              <w:rPr>
                <w:rFonts w:ascii="GHEA Grapalat" w:hAnsi="GHEA Grapalat"/>
                <w:color w:val="000000" w:themeColor="text1"/>
                <w:sz w:val="20"/>
                <w:szCs w:val="20"/>
              </w:rPr>
            </w:pPr>
            <w:r w:rsidRPr="007F7281">
              <w:rPr>
                <w:rFonts w:ascii="GHEA Grapalat" w:hAnsi="GHEA Grapalat"/>
                <w:color w:val="000000" w:themeColor="text1"/>
                <w:sz w:val="20"/>
                <w:szCs w:val="20"/>
              </w:rPr>
              <w:t>Н/л</w:t>
            </w:r>
          </w:p>
        </w:tc>
        <w:tc>
          <w:tcPr>
            <w:tcW w:w="1643" w:type="dxa"/>
            <w:vMerge w:val="restart"/>
            <w:vAlign w:val="center"/>
          </w:tcPr>
          <w:p w14:paraId="0E547FF4" w14:textId="77777777" w:rsidR="00DE0537" w:rsidRPr="007F7281" w:rsidRDefault="00DE0537" w:rsidP="007D5FAC">
            <w:pPr>
              <w:widowControl w:val="0"/>
              <w:spacing w:after="0" w:line="240" w:lineRule="auto"/>
              <w:ind w:right="31"/>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промежуточный код, предусмотренный планом закупок по классификации ЕЗК (CPV)</w:t>
            </w:r>
          </w:p>
        </w:tc>
        <w:tc>
          <w:tcPr>
            <w:tcW w:w="1560" w:type="dxa"/>
            <w:vMerge w:val="restart"/>
            <w:vAlign w:val="center"/>
          </w:tcPr>
          <w:p w14:paraId="5ABD5E93" w14:textId="77777777" w:rsidR="00DE0537" w:rsidRPr="007F7281" w:rsidRDefault="00DE0537" w:rsidP="007D5FAC">
            <w:pPr>
              <w:widowControl w:val="0"/>
              <w:spacing w:after="0" w:line="240" w:lineRule="auto"/>
              <w:ind w:right="31"/>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наименование </w:t>
            </w:r>
          </w:p>
        </w:tc>
        <w:tc>
          <w:tcPr>
            <w:tcW w:w="1842" w:type="dxa"/>
            <w:vMerge w:val="restart"/>
            <w:vAlign w:val="center"/>
          </w:tcPr>
          <w:p w14:paraId="2DE20A51" w14:textId="77777777" w:rsidR="00DE0537" w:rsidRPr="007F7281" w:rsidRDefault="00DE0537" w:rsidP="007D5FAC">
            <w:pPr>
              <w:widowControl w:val="0"/>
              <w:spacing w:after="0" w:line="240" w:lineRule="auto"/>
              <w:ind w:right="31"/>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товарный знак, фирменное наименование, модель и наименование производителя**</w:t>
            </w:r>
          </w:p>
        </w:tc>
        <w:tc>
          <w:tcPr>
            <w:tcW w:w="1134" w:type="dxa"/>
            <w:vMerge w:val="restart"/>
            <w:vAlign w:val="center"/>
          </w:tcPr>
          <w:p w14:paraId="53B281E4" w14:textId="77777777" w:rsidR="00DE0537" w:rsidRPr="007F7281" w:rsidRDefault="00DE0537" w:rsidP="007D5FAC">
            <w:pPr>
              <w:widowControl w:val="0"/>
              <w:spacing w:after="0" w:line="240" w:lineRule="auto"/>
              <w:ind w:right="31"/>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техническая характеристика**</w:t>
            </w:r>
            <w:r w:rsidRPr="007F7281">
              <w:rPr>
                <w:rFonts w:ascii="GHEA Grapalat" w:hAnsi="GHEA Grapalat"/>
                <w:color w:val="000000" w:themeColor="text1"/>
                <w:sz w:val="20"/>
                <w:szCs w:val="20"/>
              </w:rPr>
              <w:t>*</w:t>
            </w:r>
          </w:p>
        </w:tc>
        <w:tc>
          <w:tcPr>
            <w:tcW w:w="1134" w:type="dxa"/>
            <w:vMerge w:val="restart"/>
            <w:vAlign w:val="center"/>
          </w:tcPr>
          <w:p w14:paraId="022DF813" w14:textId="77777777" w:rsidR="00DE0537" w:rsidRPr="007F7281" w:rsidRDefault="00DE0537" w:rsidP="007D5FAC">
            <w:pPr>
              <w:widowControl w:val="0"/>
              <w:spacing w:after="0" w:line="240" w:lineRule="auto"/>
              <w:ind w:right="31"/>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единица измерения</w:t>
            </w:r>
          </w:p>
        </w:tc>
        <w:tc>
          <w:tcPr>
            <w:tcW w:w="993" w:type="dxa"/>
            <w:vMerge w:val="restart"/>
            <w:vAlign w:val="center"/>
          </w:tcPr>
          <w:p w14:paraId="3892A820" w14:textId="77777777" w:rsidR="00DE0537" w:rsidRPr="007F7281" w:rsidRDefault="00DE0537" w:rsidP="007D5FAC">
            <w:pPr>
              <w:widowControl w:val="0"/>
              <w:spacing w:after="0" w:line="240" w:lineRule="auto"/>
              <w:ind w:right="31"/>
              <w:jc w:val="center"/>
              <w:rPr>
                <w:rFonts w:ascii="GHEA Grapalat" w:hAnsi="GHEA Grapalat"/>
                <w:color w:val="000000" w:themeColor="text1"/>
                <w:sz w:val="20"/>
                <w:szCs w:val="20"/>
              </w:rPr>
            </w:pPr>
            <w:r w:rsidRPr="007F7281">
              <w:rPr>
                <w:rFonts w:ascii="GHEA Grapalat" w:hAnsi="GHEA Grapalat"/>
                <w:color w:val="000000" w:themeColor="text1"/>
                <w:sz w:val="20"/>
                <w:szCs w:val="20"/>
              </w:rPr>
              <w:t>цена единицы</w:t>
            </w:r>
          </w:p>
        </w:tc>
        <w:tc>
          <w:tcPr>
            <w:tcW w:w="850" w:type="dxa"/>
            <w:vMerge w:val="restart"/>
            <w:vAlign w:val="center"/>
          </w:tcPr>
          <w:p w14:paraId="6D48A872" w14:textId="77777777" w:rsidR="00DE0537" w:rsidRPr="007F7281" w:rsidRDefault="00DE0537" w:rsidP="007D5FAC">
            <w:pPr>
              <w:widowControl w:val="0"/>
              <w:spacing w:after="0" w:line="240" w:lineRule="auto"/>
              <w:ind w:right="31"/>
              <w:jc w:val="center"/>
              <w:rPr>
                <w:rFonts w:ascii="GHEA Grapalat" w:hAnsi="GHEA Grapalat"/>
                <w:color w:val="000000" w:themeColor="text1"/>
                <w:sz w:val="20"/>
                <w:szCs w:val="20"/>
              </w:rPr>
            </w:pPr>
            <w:r w:rsidRPr="007F7281">
              <w:rPr>
                <w:rFonts w:ascii="GHEA Grapalat" w:hAnsi="GHEA Grapalat"/>
                <w:color w:val="000000" w:themeColor="text1"/>
                <w:sz w:val="20"/>
                <w:szCs w:val="20"/>
              </w:rPr>
              <w:t>общая цена</w:t>
            </w:r>
          </w:p>
        </w:tc>
        <w:tc>
          <w:tcPr>
            <w:tcW w:w="851" w:type="dxa"/>
            <w:vMerge w:val="restart"/>
            <w:vAlign w:val="center"/>
          </w:tcPr>
          <w:p w14:paraId="1772FF93" w14:textId="77777777" w:rsidR="00DE0537" w:rsidRPr="007F7281" w:rsidRDefault="00DE0537" w:rsidP="007D5FAC">
            <w:pPr>
              <w:widowControl w:val="0"/>
              <w:spacing w:after="0" w:line="240" w:lineRule="auto"/>
              <w:ind w:right="31"/>
              <w:jc w:val="center"/>
              <w:rPr>
                <w:rFonts w:ascii="GHEA Grapalat" w:hAnsi="GHEA Grapalat"/>
                <w:color w:val="000000" w:themeColor="text1"/>
                <w:sz w:val="20"/>
                <w:szCs w:val="20"/>
              </w:rPr>
            </w:pPr>
            <w:r w:rsidRPr="007F7281">
              <w:rPr>
                <w:rFonts w:ascii="GHEA Grapalat" w:hAnsi="GHEA Grapalat"/>
                <w:color w:val="000000" w:themeColor="text1"/>
                <w:sz w:val="20"/>
                <w:szCs w:val="20"/>
              </w:rPr>
              <w:t>общий объем</w:t>
            </w:r>
          </w:p>
        </w:tc>
        <w:tc>
          <w:tcPr>
            <w:tcW w:w="4271" w:type="dxa"/>
            <w:gridSpan w:val="3"/>
            <w:vAlign w:val="center"/>
          </w:tcPr>
          <w:p w14:paraId="31C35C15" w14:textId="77777777" w:rsidR="00DE0537" w:rsidRPr="007F7281" w:rsidRDefault="00DE0537" w:rsidP="007D5FAC">
            <w:pPr>
              <w:widowControl w:val="0"/>
              <w:spacing w:after="0" w:line="240" w:lineRule="auto"/>
              <w:ind w:right="31"/>
              <w:jc w:val="center"/>
              <w:rPr>
                <w:rFonts w:ascii="GHEA Grapalat" w:hAnsi="GHEA Grapalat"/>
                <w:color w:val="000000" w:themeColor="text1"/>
                <w:sz w:val="20"/>
                <w:szCs w:val="20"/>
              </w:rPr>
            </w:pPr>
            <w:r w:rsidRPr="007F7281">
              <w:rPr>
                <w:rFonts w:ascii="GHEA Grapalat" w:hAnsi="GHEA Grapalat"/>
                <w:color w:val="000000" w:themeColor="text1"/>
                <w:sz w:val="20"/>
                <w:szCs w:val="20"/>
              </w:rPr>
              <w:t>поставки</w:t>
            </w:r>
          </w:p>
        </w:tc>
      </w:tr>
      <w:tr w:rsidR="007F7281" w:rsidRPr="007F7281" w14:paraId="5919DFF7" w14:textId="77777777" w:rsidTr="007D5FAC">
        <w:trPr>
          <w:trHeight w:val="462"/>
          <w:jc w:val="center"/>
        </w:trPr>
        <w:tc>
          <w:tcPr>
            <w:tcW w:w="445" w:type="dxa"/>
            <w:vMerge/>
            <w:vAlign w:val="center"/>
          </w:tcPr>
          <w:p w14:paraId="3DCD7229" w14:textId="77777777" w:rsidR="00DE0537" w:rsidRPr="007F7281" w:rsidRDefault="00DE0537" w:rsidP="007D5FAC">
            <w:pPr>
              <w:widowControl w:val="0"/>
              <w:spacing w:after="0" w:line="240" w:lineRule="auto"/>
              <w:ind w:right="31"/>
              <w:jc w:val="center"/>
              <w:rPr>
                <w:rFonts w:ascii="GHEA Grapalat" w:hAnsi="GHEA Grapalat"/>
                <w:color w:val="000000" w:themeColor="text1"/>
                <w:sz w:val="20"/>
                <w:szCs w:val="20"/>
              </w:rPr>
            </w:pPr>
          </w:p>
        </w:tc>
        <w:tc>
          <w:tcPr>
            <w:tcW w:w="1643" w:type="dxa"/>
            <w:vMerge/>
            <w:vAlign w:val="center"/>
          </w:tcPr>
          <w:p w14:paraId="0DA15422" w14:textId="77777777" w:rsidR="00DE0537" w:rsidRPr="007F7281" w:rsidRDefault="00DE0537" w:rsidP="007D5FAC">
            <w:pPr>
              <w:widowControl w:val="0"/>
              <w:spacing w:after="0" w:line="240" w:lineRule="auto"/>
              <w:ind w:right="31"/>
              <w:jc w:val="center"/>
              <w:rPr>
                <w:rFonts w:ascii="GHEA Grapalat" w:hAnsi="GHEA Grapalat"/>
                <w:color w:val="000000" w:themeColor="text1"/>
                <w:sz w:val="20"/>
                <w:szCs w:val="20"/>
              </w:rPr>
            </w:pPr>
          </w:p>
        </w:tc>
        <w:tc>
          <w:tcPr>
            <w:tcW w:w="1560" w:type="dxa"/>
            <w:vMerge/>
            <w:vAlign w:val="center"/>
          </w:tcPr>
          <w:p w14:paraId="0125498A" w14:textId="77777777" w:rsidR="00DE0537" w:rsidRPr="007F7281" w:rsidRDefault="00DE0537" w:rsidP="007D5FAC">
            <w:pPr>
              <w:widowControl w:val="0"/>
              <w:spacing w:after="0" w:line="240" w:lineRule="auto"/>
              <w:ind w:right="31"/>
              <w:jc w:val="center"/>
              <w:rPr>
                <w:rFonts w:ascii="GHEA Grapalat" w:hAnsi="GHEA Grapalat"/>
                <w:color w:val="000000" w:themeColor="text1"/>
                <w:sz w:val="20"/>
                <w:szCs w:val="20"/>
              </w:rPr>
            </w:pPr>
          </w:p>
        </w:tc>
        <w:tc>
          <w:tcPr>
            <w:tcW w:w="1842" w:type="dxa"/>
            <w:vMerge/>
            <w:vAlign w:val="center"/>
          </w:tcPr>
          <w:p w14:paraId="0E82D48E" w14:textId="77777777" w:rsidR="00DE0537" w:rsidRPr="007F7281" w:rsidRDefault="00DE0537" w:rsidP="007D5FAC">
            <w:pPr>
              <w:widowControl w:val="0"/>
              <w:spacing w:after="0" w:line="240" w:lineRule="auto"/>
              <w:ind w:right="31"/>
              <w:jc w:val="center"/>
              <w:rPr>
                <w:rFonts w:ascii="GHEA Grapalat" w:hAnsi="GHEA Grapalat"/>
                <w:color w:val="000000" w:themeColor="text1"/>
                <w:sz w:val="20"/>
                <w:szCs w:val="20"/>
              </w:rPr>
            </w:pPr>
          </w:p>
        </w:tc>
        <w:tc>
          <w:tcPr>
            <w:tcW w:w="1134" w:type="dxa"/>
            <w:vMerge/>
            <w:vAlign w:val="center"/>
          </w:tcPr>
          <w:p w14:paraId="4C20FF83" w14:textId="77777777" w:rsidR="00DE0537" w:rsidRPr="007F7281" w:rsidRDefault="00DE0537" w:rsidP="007D5FAC">
            <w:pPr>
              <w:widowControl w:val="0"/>
              <w:spacing w:after="0" w:line="240" w:lineRule="auto"/>
              <w:ind w:right="31"/>
              <w:jc w:val="center"/>
              <w:rPr>
                <w:rFonts w:ascii="GHEA Grapalat" w:hAnsi="GHEA Grapalat"/>
                <w:color w:val="000000" w:themeColor="text1"/>
                <w:sz w:val="20"/>
                <w:szCs w:val="20"/>
              </w:rPr>
            </w:pPr>
          </w:p>
        </w:tc>
        <w:tc>
          <w:tcPr>
            <w:tcW w:w="1134" w:type="dxa"/>
            <w:vMerge/>
            <w:vAlign w:val="center"/>
          </w:tcPr>
          <w:p w14:paraId="28F72536" w14:textId="77777777" w:rsidR="00DE0537" w:rsidRPr="007F7281" w:rsidRDefault="00DE0537" w:rsidP="007D5FAC">
            <w:pPr>
              <w:widowControl w:val="0"/>
              <w:spacing w:after="0" w:line="240" w:lineRule="auto"/>
              <w:ind w:right="31"/>
              <w:jc w:val="center"/>
              <w:rPr>
                <w:rFonts w:ascii="GHEA Grapalat" w:hAnsi="GHEA Grapalat"/>
                <w:color w:val="000000" w:themeColor="text1"/>
                <w:sz w:val="20"/>
                <w:szCs w:val="20"/>
              </w:rPr>
            </w:pPr>
          </w:p>
        </w:tc>
        <w:tc>
          <w:tcPr>
            <w:tcW w:w="993" w:type="dxa"/>
            <w:vMerge/>
            <w:vAlign w:val="center"/>
          </w:tcPr>
          <w:p w14:paraId="2C5B57E5" w14:textId="77777777" w:rsidR="00DE0537" w:rsidRPr="007F7281" w:rsidRDefault="00DE0537" w:rsidP="007D5FAC">
            <w:pPr>
              <w:widowControl w:val="0"/>
              <w:spacing w:after="0" w:line="240" w:lineRule="auto"/>
              <w:ind w:right="31"/>
              <w:jc w:val="center"/>
              <w:rPr>
                <w:rFonts w:ascii="GHEA Grapalat" w:hAnsi="GHEA Grapalat"/>
                <w:color w:val="000000" w:themeColor="text1"/>
                <w:sz w:val="20"/>
                <w:szCs w:val="20"/>
              </w:rPr>
            </w:pPr>
          </w:p>
        </w:tc>
        <w:tc>
          <w:tcPr>
            <w:tcW w:w="850" w:type="dxa"/>
            <w:vMerge/>
            <w:vAlign w:val="center"/>
          </w:tcPr>
          <w:p w14:paraId="4747A669" w14:textId="77777777" w:rsidR="00DE0537" w:rsidRPr="007F7281" w:rsidRDefault="00DE0537" w:rsidP="007D5FAC">
            <w:pPr>
              <w:widowControl w:val="0"/>
              <w:spacing w:after="0" w:line="240" w:lineRule="auto"/>
              <w:ind w:right="31"/>
              <w:jc w:val="center"/>
              <w:rPr>
                <w:rFonts w:ascii="GHEA Grapalat" w:hAnsi="GHEA Grapalat"/>
                <w:color w:val="000000" w:themeColor="text1"/>
                <w:sz w:val="20"/>
                <w:szCs w:val="20"/>
              </w:rPr>
            </w:pPr>
          </w:p>
        </w:tc>
        <w:tc>
          <w:tcPr>
            <w:tcW w:w="851" w:type="dxa"/>
            <w:vMerge/>
            <w:vAlign w:val="center"/>
          </w:tcPr>
          <w:p w14:paraId="22C7E928" w14:textId="77777777" w:rsidR="00DE0537" w:rsidRPr="007F7281" w:rsidRDefault="00DE0537" w:rsidP="007D5FAC">
            <w:pPr>
              <w:widowControl w:val="0"/>
              <w:spacing w:after="0" w:line="240" w:lineRule="auto"/>
              <w:ind w:right="31"/>
              <w:jc w:val="center"/>
              <w:rPr>
                <w:rFonts w:ascii="GHEA Grapalat" w:hAnsi="GHEA Grapalat"/>
                <w:color w:val="000000" w:themeColor="text1"/>
                <w:sz w:val="20"/>
                <w:szCs w:val="20"/>
              </w:rPr>
            </w:pPr>
          </w:p>
        </w:tc>
        <w:tc>
          <w:tcPr>
            <w:tcW w:w="1134" w:type="dxa"/>
            <w:vAlign w:val="center"/>
          </w:tcPr>
          <w:p w14:paraId="6A48634B" w14:textId="77777777" w:rsidR="00DE0537" w:rsidRPr="007F7281" w:rsidRDefault="00DE0537" w:rsidP="007D5FAC">
            <w:pPr>
              <w:widowControl w:val="0"/>
              <w:spacing w:after="0" w:line="240" w:lineRule="auto"/>
              <w:ind w:right="31"/>
              <w:jc w:val="center"/>
              <w:rPr>
                <w:rFonts w:ascii="GHEA Grapalat" w:hAnsi="GHEA Grapalat"/>
                <w:color w:val="000000" w:themeColor="text1"/>
                <w:sz w:val="20"/>
                <w:szCs w:val="20"/>
              </w:rPr>
            </w:pPr>
            <w:r w:rsidRPr="007F7281">
              <w:rPr>
                <w:rFonts w:ascii="GHEA Grapalat" w:hAnsi="GHEA Grapalat"/>
                <w:color w:val="000000" w:themeColor="text1"/>
                <w:sz w:val="20"/>
                <w:szCs w:val="20"/>
              </w:rPr>
              <w:t>адрес</w:t>
            </w:r>
          </w:p>
        </w:tc>
        <w:tc>
          <w:tcPr>
            <w:tcW w:w="1275" w:type="dxa"/>
            <w:vAlign w:val="center"/>
          </w:tcPr>
          <w:p w14:paraId="76162430" w14:textId="77777777" w:rsidR="00DE0537" w:rsidRPr="007F7281" w:rsidRDefault="00DE0537" w:rsidP="007D5FAC">
            <w:pPr>
              <w:widowControl w:val="0"/>
              <w:spacing w:after="0" w:line="240" w:lineRule="auto"/>
              <w:ind w:left="-46" w:right="31"/>
              <w:jc w:val="center"/>
              <w:rPr>
                <w:rFonts w:ascii="GHEA Grapalat" w:hAnsi="GHEA Grapalat"/>
                <w:color w:val="000000" w:themeColor="text1"/>
                <w:sz w:val="20"/>
                <w:szCs w:val="20"/>
              </w:rPr>
            </w:pPr>
            <w:r w:rsidRPr="007F7281">
              <w:rPr>
                <w:rFonts w:ascii="GHEA Grapalat" w:hAnsi="GHEA Grapalat"/>
                <w:color w:val="000000" w:themeColor="text1"/>
                <w:sz w:val="20"/>
                <w:szCs w:val="20"/>
              </w:rPr>
              <w:t>подлежащее поставке количество товара</w:t>
            </w:r>
          </w:p>
        </w:tc>
        <w:tc>
          <w:tcPr>
            <w:tcW w:w="1862" w:type="dxa"/>
            <w:vAlign w:val="center"/>
          </w:tcPr>
          <w:p w14:paraId="4A772D83" w14:textId="77777777" w:rsidR="00DE0537" w:rsidRPr="007F7281" w:rsidRDefault="00DE0537" w:rsidP="007D5FAC">
            <w:pPr>
              <w:widowControl w:val="0"/>
              <w:spacing w:after="0" w:line="240" w:lineRule="auto"/>
              <w:ind w:left="-132" w:right="31"/>
              <w:jc w:val="center"/>
              <w:rPr>
                <w:rFonts w:ascii="GHEA Grapalat" w:hAnsi="GHEA Grapalat"/>
                <w:color w:val="000000" w:themeColor="text1"/>
                <w:sz w:val="20"/>
                <w:szCs w:val="20"/>
              </w:rPr>
            </w:pPr>
            <w:r w:rsidRPr="007F7281">
              <w:rPr>
                <w:rFonts w:ascii="GHEA Grapalat" w:hAnsi="GHEA Grapalat"/>
                <w:color w:val="000000" w:themeColor="text1"/>
                <w:sz w:val="20"/>
                <w:szCs w:val="20"/>
              </w:rPr>
              <w:t>срок</w:t>
            </w:r>
          </w:p>
        </w:tc>
      </w:tr>
      <w:tr w:rsidR="007F7281" w:rsidRPr="007F7281" w14:paraId="4EF27459" w14:textId="77777777" w:rsidTr="007D5FAC">
        <w:trPr>
          <w:trHeight w:val="1561"/>
          <w:jc w:val="center"/>
        </w:trPr>
        <w:tc>
          <w:tcPr>
            <w:tcW w:w="445" w:type="dxa"/>
            <w:vAlign w:val="center"/>
          </w:tcPr>
          <w:p w14:paraId="50B1FDB7" w14:textId="77777777" w:rsidR="00DE0537" w:rsidRPr="007F7281" w:rsidRDefault="00DE0537" w:rsidP="007D5FAC">
            <w:pPr>
              <w:widowControl w:val="0"/>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1</w:t>
            </w:r>
          </w:p>
        </w:tc>
        <w:tc>
          <w:tcPr>
            <w:tcW w:w="1643" w:type="dxa"/>
            <w:vAlign w:val="center"/>
          </w:tcPr>
          <w:p w14:paraId="575F4067" w14:textId="77777777" w:rsidR="00DE0537" w:rsidRPr="007F7281" w:rsidRDefault="00DE0537" w:rsidP="007D5FAC">
            <w:pPr>
              <w:widowControl w:val="0"/>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39181200/528</w:t>
            </w:r>
          </w:p>
        </w:tc>
        <w:tc>
          <w:tcPr>
            <w:tcW w:w="1560" w:type="dxa"/>
            <w:vAlign w:val="center"/>
          </w:tcPr>
          <w:p w14:paraId="7C3690F9" w14:textId="77777777" w:rsidR="00DE0537" w:rsidRPr="007F7281" w:rsidRDefault="00DE0537" w:rsidP="007D5FAC">
            <w:pPr>
              <w:widowControl w:val="0"/>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Оборудование и материалы для лабораторий физики</w:t>
            </w:r>
          </w:p>
        </w:tc>
        <w:tc>
          <w:tcPr>
            <w:tcW w:w="1842" w:type="dxa"/>
            <w:vAlign w:val="center"/>
          </w:tcPr>
          <w:p w14:paraId="54648D54" w14:textId="77777777" w:rsidR="00DE0537" w:rsidRPr="007F7281" w:rsidRDefault="00DE0537" w:rsidP="007D5FAC">
            <w:pPr>
              <w:widowControl w:val="0"/>
              <w:spacing w:after="0" w:line="240" w:lineRule="auto"/>
              <w:jc w:val="center"/>
              <w:rPr>
                <w:rFonts w:ascii="GHEA Grapalat" w:hAnsi="GHEA Grapalat"/>
                <w:color w:val="000000" w:themeColor="text1"/>
                <w:sz w:val="20"/>
                <w:szCs w:val="20"/>
                <w:lang w:val="ru-RU"/>
              </w:rPr>
            </w:pPr>
          </w:p>
        </w:tc>
        <w:tc>
          <w:tcPr>
            <w:tcW w:w="1134" w:type="dxa"/>
            <w:vAlign w:val="center"/>
          </w:tcPr>
          <w:p w14:paraId="308EA682" w14:textId="77777777" w:rsidR="00DE0537" w:rsidRPr="007F7281" w:rsidRDefault="00DE0537" w:rsidP="007D5FAC">
            <w:pPr>
              <w:widowControl w:val="0"/>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Представлено ниже в Приложении 1</w:t>
            </w:r>
          </w:p>
        </w:tc>
        <w:tc>
          <w:tcPr>
            <w:tcW w:w="1134" w:type="dxa"/>
            <w:vAlign w:val="center"/>
          </w:tcPr>
          <w:p w14:paraId="6B969EA4" w14:textId="77777777" w:rsidR="00DE0537" w:rsidRPr="007F7281" w:rsidRDefault="00DE0537" w:rsidP="007D5FAC">
            <w:pPr>
              <w:widowControl w:val="0"/>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993" w:type="dxa"/>
            <w:textDirection w:val="btLr"/>
            <w:vAlign w:val="center"/>
          </w:tcPr>
          <w:p w14:paraId="0C50FC7B" w14:textId="1E9BAE36" w:rsidR="00DE0537" w:rsidRPr="007F7281" w:rsidRDefault="00DE0537" w:rsidP="007D5FAC">
            <w:pPr>
              <w:widowControl w:val="0"/>
              <w:spacing w:after="0" w:line="240" w:lineRule="auto"/>
              <w:jc w:val="center"/>
              <w:rPr>
                <w:rFonts w:ascii="GHEA Grapalat" w:hAnsi="GHEA Grapalat"/>
                <w:color w:val="000000" w:themeColor="text1"/>
                <w:sz w:val="20"/>
                <w:szCs w:val="20"/>
              </w:rPr>
            </w:pPr>
          </w:p>
        </w:tc>
        <w:tc>
          <w:tcPr>
            <w:tcW w:w="850" w:type="dxa"/>
            <w:textDirection w:val="btLr"/>
            <w:vAlign w:val="center"/>
          </w:tcPr>
          <w:p w14:paraId="19F2BAC0" w14:textId="401FCA2B" w:rsidR="00DE0537" w:rsidRPr="007F7281" w:rsidRDefault="00DE0537" w:rsidP="007D5FAC">
            <w:pPr>
              <w:widowControl w:val="0"/>
              <w:spacing w:after="0" w:line="240" w:lineRule="auto"/>
              <w:jc w:val="center"/>
              <w:rPr>
                <w:rFonts w:ascii="GHEA Grapalat" w:hAnsi="GHEA Grapalat"/>
                <w:color w:val="000000" w:themeColor="text1"/>
                <w:sz w:val="20"/>
                <w:szCs w:val="20"/>
              </w:rPr>
            </w:pPr>
          </w:p>
        </w:tc>
        <w:tc>
          <w:tcPr>
            <w:tcW w:w="851" w:type="dxa"/>
            <w:vAlign w:val="center"/>
          </w:tcPr>
          <w:p w14:paraId="0FF316D8" w14:textId="77777777" w:rsidR="00DE0537" w:rsidRPr="007F7281" w:rsidRDefault="00DE0537" w:rsidP="007D5FAC">
            <w:pPr>
              <w:widowControl w:val="0"/>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1</w:t>
            </w:r>
          </w:p>
        </w:tc>
        <w:tc>
          <w:tcPr>
            <w:tcW w:w="1134" w:type="dxa"/>
            <w:vAlign w:val="center"/>
          </w:tcPr>
          <w:p w14:paraId="7BC00DB1" w14:textId="77777777" w:rsidR="00DE0537" w:rsidRPr="007F7281" w:rsidRDefault="00DE0537" w:rsidP="007D5FAC">
            <w:pPr>
              <w:widowControl w:val="0"/>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Представлено ниже в Приложении 2</w:t>
            </w:r>
          </w:p>
        </w:tc>
        <w:tc>
          <w:tcPr>
            <w:tcW w:w="1275" w:type="dxa"/>
            <w:vAlign w:val="center"/>
          </w:tcPr>
          <w:p w14:paraId="11DA4C78" w14:textId="77777777" w:rsidR="00DE0537" w:rsidRPr="007F7281" w:rsidRDefault="00DE0537" w:rsidP="007D5FAC">
            <w:pPr>
              <w:widowControl w:val="0"/>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1</w:t>
            </w:r>
          </w:p>
        </w:tc>
        <w:tc>
          <w:tcPr>
            <w:tcW w:w="1862" w:type="dxa"/>
            <w:vAlign w:val="center"/>
          </w:tcPr>
          <w:p w14:paraId="7EB45329" w14:textId="2716E6F2" w:rsidR="00DE0537" w:rsidRPr="007F7281" w:rsidRDefault="00DE0537" w:rsidP="007D5FAC">
            <w:pPr>
              <w:widowControl w:val="0"/>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Договор будет заключен на основании и  подпункта 2) части 6 статьи 15 закона РА "О закупках" и расчет срока в графе будет произведен после вступления в силу соглашения, подписанного между сторонами, в случае предоставлены финансовых средств и поставка будет осуществлена в </w:t>
            </w:r>
            <w:r w:rsidR="0014538F" w:rsidRPr="007F7281">
              <w:rPr>
                <w:rFonts w:ascii="GHEA Grapalat" w:hAnsi="GHEA Grapalat"/>
                <w:color w:val="000000" w:themeColor="text1"/>
                <w:sz w:val="20"/>
                <w:szCs w:val="20"/>
                <w:lang w:val="ru-RU"/>
              </w:rPr>
              <w:t>30 апреля</w:t>
            </w:r>
            <w:r w:rsidRPr="007F7281">
              <w:rPr>
                <w:rFonts w:ascii="GHEA Grapalat" w:hAnsi="GHEA Grapalat"/>
                <w:color w:val="000000" w:themeColor="text1"/>
                <w:sz w:val="20"/>
                <w:szCs w:val="20"/>
                <w:lang w:val="ru-RU"/>
              </w:rPr>
              <w:t xml:space="preserve"> 2026 года включительно</w:t>
            </w:r>
          </w:p>
          <w:p w14:paraId="66E7353E" w14:textId="77777777" w:rsidR="00DE0537" w:rsidRPr="007F7281" w:rsidRDefault="00DE0537" w:rsidP="007D5FAC">
            <w:pPr>
              <w:widowControl w:val="0"/>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включительно, с соблюдением требованиям </w:t>
            </w:r>
            <w:r w:rsidRPr="007F7281">
              <w:rPr>
                <w:rFonts w:ascii="GHEA Grapalat" w:hAnsi="GHEA Grapalat"/>
                <w:color w:val="000000" w:themeColor="text1"/>
                <w:sz w:val="20"/>
                <w:szCs w:val="20"/>
                <w:lang w:val="ru-RU"/>
              </w:rPr>
              <w:lastRenderedPageBreak/>
              <w:t>постановленнего Правительством РА от 04/05/17г., определенные абзацем «ը» пункта 21 подпункта 1 «Приказа организации процесса закупки», утвержденного Решением № 526-Н</w:t>
            </w:r>
          </w:p>
        </w:tc>
      </w:tr>
    </w:tbl>
    <w:p w14:paraId="46665897" w14:textId="77777777" w:rsidR="00DE0537" w:rsidRPr="007F7281" w:rsidRDefault="00DE0537" w:rsidP="00DE0537">
      <w:pPr>
        <w:spacing w:after="0" w:line="240" w:lineRule="auto"/>
        <w:ind w:left="-360" w:right="-360"/>
        <w:jc w:val="both"/>
        <w:rPr>
          <w:rFonts w:ascii="GHEA Grapalat" w:eastAsia="Calibri" w:hAnsi="GHEA Grapalat"/>
          <w:color w:val="000000" w:themeColor="text1"/>
          <w:sz w:val="16"/>
          <w:szCs w:val="18"/>
          <w:lang w:val="pt-BR"/>
        </w:rPr>
      </w:pPr>
      <w:r w:rsidRPr="007F7281">
        <w:rPr>
          <w:rFonts w:ascii="GHEA Grapalat" w:eastAsia="Calibri" w:hAnsi="GHEA Grapalat"/>
          <w:color w:val="000000" w:themeColor="text1"/>
          <w:sz w:val="16"/>
          <w:szCs w:val="18"/>
          <w:lang w:val="pt-BR"/>
        </w:rPr>
        <w:lastRenderedPageBreak/>
        <w:t>* Данная процедура закупки осуществляется в соответствии с требованиями, установленными и подпунктом 2) частья 6 статьи 15 Закона РА “О закупках”, осуществляя расчет со дня вступления в силу соглашение между сторонами в случае финансовых ресурсов.</w:t>
      </w:r>
    </w:p>
    <w:p w14:paraId="5F618606" w14:textId="77777777" w:rsidR="00DE0537" w:rsidRPr="007F7281" w:rsidRDefault="00DE0537" w:rsidP="00DE0537">
      <w:pPr>
        <w:spacing w:after="0" w:line="240" w:lineRule="auto"/>
        <w:ind w:left="-360" w:right="-360"/>
        <w:jc w:val="both"/>
        <w:rPr>
          <w:rFonts w:ascii="GHEA Grapalat" w:eastAsia="Calibri" w:hAnsi="GHEA Grapalat"/>
          <w:color w:val="000000" w:themeColor="text1"/>
          <w:sz w:val="16"/>
          <w:szCs w:val="18"/>
          <w:lang w:val="pt-BR"/>
        </w:rPr>
      </w:pPr>
      <w:r w:rsidRPr="007F7281">
        <w:rPr>
          <w:rFonts w:ascii="GHEA Grapalat" w:eastAsia="Calibri" w:hAnsi="GHEA Grapalat"/>
          <w:color w:val="000000" w:themeColor="text1"/>
          <w:sz w:val="16"/>
          <w:szCs w:val="18"/>
          <w:lang w:val="pt-BR"/>
        </w:rPr>
        <w:t>**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w:t>
      </w:r>
    </w:p>
    <w:p w14:paraId="3B5F86F8" w14:textId="77777777" w:rsidR="00DE0537" w:rsidRPr="007F7281" w:rsidRDefault="00DE0537" w:rsidP="00DE0537">
      <w:pPr>
        <w:spacing w:after="0" w:line="240" w:lineRule="auto"/>
        <w:ind w:left="-360" w:right="-360"/>
        <w:jc w:val="both"/>
        <w:rPr>
          <w:rFonts w:ascii="GHEA Grapalat" w:eastAsia="Calibri" w:hAnsi="GHEA Grapalat"/>
          <w:color w:val="000000" w:themeColor="text1"/>
          <w:sz w:val="16"/>
          <w:szCs w:val="18"/>
          <w:lang w:val="pt-BR"/>
        </w:rPr>
      </w:pPr>
      <w:r w:rsidRPr="007F7281">
        <w:rPr>
          <w:rFonts w:ascii="GHEA Grapalat" w:eastAsia="Calibri" w:hAnsi="GHEA Grapalat"/>
          <w:color w:val="000000" w:themeColor="text1"/>
          <w:sz w:val="16"/>
          <w:szCs w:val="18"/>
          <w:lang w:val="pt-BR"/>
        </w:rPr>
        <w:t>*** В соответствии с требованиями пункта 5 статьи 13 Закона РА “О закупках” к любому упоминанию применяются слова “или эквивалент”.</w:t>
      </w:r>
    </w:p>
    <w:p w14:paraId="5AC9BC6C" w14:textId="754C487F" w:rsidR="00DE0537" w:rsidRPr="007F7281" w:rsidRDefault="00DE0537" w:rsidP="00DE0537">
      <w:pPr>
        <w:spacing w:after="0" w:line="240" w:lineRule="auto"/>
        <w:ind w:left="-360" w:right="-360"/>
        <w:jc w:val="both"/>
        <w:rPr>
          <w:rFonts w:ascii="GHEA Grapalat" w:eastAsia="Calibri" w:hAnsi="GHEA Grapalat"/>
          <w:color w:val="000000" w:themeColor="text1"/>
          <w:sz w:val="16"/>
          <w:szCs w:val="18"/>
          <w:lang w:val="pt-BR"/>
        </w:rPr>
      </w:pPr>
      <w:r w:rsidRPr="007F7281">
        <w:rPr>
          <w:rFonts w:ascii="GHEA Grapalat" w:eastAsia="Calibri" w:hAnsi="GHEA Grapalat"/>
          <w:color w:val="000000" w:themeColor="text1"/>
          <w:sz w:val="16"/>
          <w:szCs w:val="18"/>
          <w:lang w:val="pt-BR"/>
        </w:rPr>
        <w:t xml:space="preserve">**** Поставщик должен доставить товар на таможенный склад РА, где заказчик осуществит таможенное оформление товара. После этого поставщик должен переместить товар на арендованную им территорию в РА, где товар должен быть проверен на соответствие контракту на выборочной основе (проверка соответствия 5 образцов от каждого вида продукции техническим условиям, предусмотренным для в договоре) после подтверждения, после чего они должны быть доставлены в школы по указанным адресам. Срок поставки – </w:t>
      </w:r>
      <w:r w:rsidR="0014538F" w:rsidRPr="007F7281">
        <w:rPr>
          <w:rFonts w:ascii="GHEA Grapalat" w:eastAsia="Calibri" w:hAnsi="GHEA Grapalat"/>
          <w:color w:val="000000" w:themeColor="text1"/>
          <w:sz w:val="16"/>
          <w:szCs w:val="18"/>
          <w:lang w:val="pt-BR"/>
        </w:rPr>
        <w:t>30 апреля</w:t>
      </w:r>
      <w:r w:rsidRPr="007F7281">
        <w:rPr>
          <w:rFonts w:ascii="GHEA Grapalat" w:eastAsia="Calibri" w:hAnsi="GHEA Grapalat"/>
          <w:color w:val="000000" w:themeColor="text1"/>
          <w:sz w:val="16"/>
          <w:szCs w:val="18"/>
          <w:lang w:val="pt-BR"/>
        </w:rPr>
        <w:t xml:space="preserve"> 2026 года, включая оформление контракта и проверку соответствия на складе (максимум 10 рабочих дней).</w:t>
      </w:r>
    </w:p>
    <w:p w14:paraId="084E5D65" w14:textId="77777777" w:rsidR="00DE0537" w:rsidRPr="007F7281" w:rsidRDefault="00DE0537" w:rsidP="00DE0537">
      <w:pPr>
        <w:spacing w:after="0" w:line="240" w:lineRule="auto"/>
        <w:ind w:left="-360" w:right="-360"/>
        <w:jc w:val="both"/>
        <w:rPr>
          <w:rFonts w:ascii="GHEA Grapalat" w:eastAsia="Calibri" w:hAnsi="GHEA Grapalat"/>
          <w:color w:val="000000" w:themeColor="text1"/>
          <w:sz w:val="16"/>
          <w:szCs w:val="18"/>
          <w:lang w:val="pt-BR"/>
        </w:rPr>
      </w:pPr>
      <w:r w:rsidRPr="007F7281">
        <w:rPr>
          <w:rFonts w:ascii="GHEA Grapalat" w:eastAsia="Calibri" w:hAnsi="GHEA Grapalat"/>
          <w:b/>
          <w:bCs/>
          <w:color w:val="000000" w:themeColor="text1"/>
          <w:sz w:val="16"/>
          <w:szCs w:val="16"/>
          <w:lang w:val="pt-BR"/>
        </w:rPr>
        <w:t>Транспортировку, погрузочно-разгрузочные работы, монтаж и тестирование товара осуществляет поставщик.</w:t>
      </w:r>
    </w:p>
    <w:bookmarkEnd w:id="0"/>
    <w:p w14:paraId="41619D38" w14:textId="77777777" w:rsidR="00DE0537" w:rsidRPr="007F7281" w:rsidRDefault="00DE0537" w:rsidP="00DE0537">
      <w:pPr>
        <w:spacing w:after="0"/>
        <w:ind w:left="-360" w:right="-360"/>
        <w:jc w:val="both"/>
        <w:rPr>
          <w:rFonts w:ascii="GHEA Grapalat" w:hAnsi="GHEA Grapalat" w:cs="Sylfaen"/>
          <w:b/>
          <w:color w:val="000000" w:themeColor="text1"/>
          <w:sz w:val="24"/>
          <w:lang w:val="hy-AM"/>
        </w:rPr>
      </w:pPr>
    </w:p>
    <w:p w14:paraId="3D468F7D" w14:textId="77777777" w:rsidR="00823413" w:rsidRPr="007F7281" w:rsidRDefault="00823413" w:rsidP="00823413">
      <w:pPr>
        <w:spacing w:after="0"/>
        <w:ind w:left="-360" w:right="-360"/>
        <w:jc w:val="both"/>
        <w:rPr>
          <w:rFonts w:ascii="GHEA Grapalat" w:hAnsi="GHEA Grapalat" w:cs="Sylfaen"/>
          <w:b/>
          <w:color w:val="000000" w:themeColor="text1"/>
          <w:sz w:val="24"/>
          <w:lang w:val="hy-AM"/>
        </w:rPr>
      </w:pPr>
    </w:p>
    <w:p w14:paraId="67FCDC8A" w14:textId="77777777" w:rsidR="00823413" w:rsidRPr="007F7281" w:rsidRDefault="00823413">
      <w:pPr>
        <w:spacing w:after="160" w:line="259" w:lineRule="auto"/>
        <w:rPr>
          <w:rFonts w:ascii="GHEA Grapalat" w:hAnsi="GHEA Grapalat" w:cs="Sylfaen"/>
          <w:b/>
          <w:color w:val="000000" w:themeColor="text1"/>
          <w:sz w:val="24"/>
          <w:szCs w:val="28"/>
          <w:lang w:val="pt-BR"/>
        </w:rPr>
      </w:pPr>
      <w:r w:rsidRPr="007F7281">
        <w:rPr>
          <w:rFonts w:ascii="GHEA Grapalat" w:hAnsi="GHEA Grapalat" w:cs="Sylfaen"/>
          <w:b/>
          <w:color w:val="000000" w:themeColor="text1"/>
          <w:sz w:val="24"/>
          <w:szCs w:val="28"/>
          <w:lang w:val="pt-BR"/>
        </w:rPr>
        <w:br w:type="page"/>
      </w:r>
    </w:p>
    <w:p w14:paraId="77635F27" w14:textId="443608D0" w:rsidR="00823413" w:rsidRPr="007F7281" w:rsidRDefault="00823413" w:rsidP="00823413">
      <w:pPr>
        <w:spacing w:after="0"/>
        <w:ind w:left="5760" w:right="-90" w:hanging="5760"/>
        <w:jc w:val="right"/>
        <w:rPr>
          <w:rFonts w:ascii="GHEA Grapalat" w:hAnsi="GHEA Grapalat" w:cs="Sylfaen"/>
          <w:b/>
          <w:color w:val="000000" w:themeColor="text1"/>
          <w:sz w:val="24"/>
          <w:szCs w:val="28"/>
          <w:lang w:val="pt-BR"/>
        </w:rPr>
      </w:pPr>
      <w:r w:rsidRPr="007F7281">
        <w:rPr>
          <w:rFonts w:ascii="GHEA Grapalat" w:hAnsi="GHEA Grapalat" w:cs="Sylfaen"/>
          <w:b/>
          <w:color w:val="000000" w:themeColor="text1"/>
          <w:sz w:val="24"/>
          <w:szCs w:val="28"/>
          <w:lang w:val="pt-BR"/>
        </w:rPr>
        <w:lastRenderedPageBreak/>
        <w:t>ПРИЛОЖЕНИЯ 1</w:t>
      </w:r>
    </w:p>
    <w:p w14:paraId="3A464677" w14:textId="77777777" w:rsidR="00823413" w:rsidRPr="007F7281" w:rsidRDefault="00823413" w:rsidP="00823413">
      <w:pPr>
        <w:tabs>
          <w:tab w:val="left" w:pos="1965"/>
        </w:tabs>
        <w:spacing w:after="0" w:line="240" w:lineRule="auto"/>
        <w:ind w:right="-90"/>
        <w:jc w:val="right"/>
        <w:rPr>
          <w:rFonts w:ascii="GHEA Grapalat" w:hAnsi="GHEA Grapalat" w:cs="Sylfaen"/>
          <w:b/>
          <w:color w:val="000000" w:themeColor="text1"/>
          <w:sz w:val="24"/>
          <w:szCs w:val="28"/>
          <w:lang w:val="pt-BR"/>
        </w:rPr>
      </w:pPr>
      <w:r w:rsidRPr="007F7281">
        <w:rPr>
          <w:rFonts w:ascii="GHEA Grapalat" w:hAnsi="GHEA Grapalat" w:cs="Sylfaen"/>
          <w:b/>
          <w:color w:val="000000" w:themeColor="text1"/>
          <w:sz w:val="24"/>
          <w:szCs w:val="28"/>
          <w:lang w:val="pt-BR"/>
        </w:rPr>
        <w:t xml:space="preserve">технические характеристики - </w:t>
      </w:r>
    </w:p>
    <w:p w14:paraId="350A2144" w14:textId="77777777" w:rsidR="00823413" w:rsidRPr="007F7281" w:rsidRDefault="00823413" w:rsidP="00823413">
      <w:pPr>
        <w:tabs>
          <w:tab w:val="left" w:pos="1965"/>
        </w:tabs>
        <w:ind w:right="-90"/>
        <w:jc w:val="right"/>
        <w:rPr>
          <w:rFonts w:ascii="GHEA Grapalat" w:hAnsi="GHEA Grapalat" w:cs="Sylfaen"/>
          <w:b/>
          <w:color w:val="000000" w:themeColor="text1"/>
          <w:sz w:val="24"/>
          <w:szCs w:val="28"/>
          <w:lang w:val="pt-BR"/>
        </w:rPr>
      </w:pPr>
      <w:r w:rsidRPr="007F7281">
        <w:rPr>
          <w:rFonts w:ascii="GHEA Grapalat" w:hAnsi="GHEA Grapalat" w:cs="Sylfaen"/>
          <w:b/>
          <w:color w:val="000000" w:themeColor="text1"/>
          <w:sz w:val="24"/>
          <w:szCs w:val="28"/>
          <w:lang w:val="pt-BR"/>
        </w:rPr>
        <w:t>график покупки</w:t>
      </w:r>
    </w:p>
    <w:p w14:paraId="60AB05F8" w14:textId="77777777" w:rsidR="00823413" w:rsidRPr="007F7281" w:rsidRDefault="00823413" w:rsidP="00823413">
      <w:pPr>
        <w:tabs>
          <w:tab w:val="left" w:pos="1965"/>
        </w:tabs>
        <w:ind w:right="-360"/>
        <w:jc w:val="center"/>
        <w:rPr>
          <w:rFonts w:ascii="GHEA Grapalat" w:hAnsi="GHEA Grapalat" w:cs="Sylfaen"/>
          <w:b/>
          <w:color w:val="000000" w:themeColor="text1"/>
          <w:sz w:val="24"/>
          <w:szCs w:val="28"/>
          <w:lang w:val="pt-BR"/>
        </w:rPr>
      </w:pPr>
      <w:r w:rsidRPr="007F7281">
        <w:rPr>
          <w:rFonts w:ascii="GHEA Grapalat" w:hAnsi="GHEA Grapalat" w:cs="Sylfaen"/>
          <w:b/>
          <w:color w:val="000000" w:themeColor="text1"/>
          <w:sz w:val="24"/>
          <w:szCs w:val="28"/>
          <w:lang w:val="pt-BR"/>
        </w:rPr>
        <w:t>ТЕХНИЧЕСКИЕ ХАРАКТЕРИСТИКИ</w:t>
      </w:r>
    </w:p>
    <w:tbl>
      <w:tblPr>
        <w:tblW w:w="14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2892"/>
        <w:gridCol w:w="3152"/>
        <w:gridCol w:w="1421"/>
        <w:gridCol w:w="1906"/>
        <w:gridCol w:w="1668"/>
        <w:gridCol w:w="1573"/>
        <w:gridCol w:w="1593"/>
      </w:tblGrid>
      <w:tr w:rsidR="007F7281" w:rsidRPr="007F7281" w14:paraId="3804E880" w14:textId="77777777" w:rsidTr="007D5FAC">
        <w:trPr>
          <w:trHeight w:val="1614"/>
          <w:jc w:val="center"/>
        </w:trPr>
        <w:tc>
          <w:tcPr>
            <w:tcW w:w="614"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AB4159C"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eastAsia="Times New Roman" w:hAnsi="GHEA Grapalat" w:cs="Times New Roman"/>
                <w:b/>
                <w:bCs/>
                <w:color w:val="000000" w:themeColor="text1"/>
                <w:sz w:val="20"/>
                <w:szCs w:val="20"/>
              </w:rPr>
              <w:t>N°</w:t>
            </w:r>
          </w:p>
        </w:tc>
        <w:tc>
          <w:tcPr>
            <w:tcW w:w="2892"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9ADC988"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eastAsia="Times New Roman" w:hAnsi="GHEA Grapalat" w:cs="Times New Roman"/>
                <w:b/>
                <w:bCs/>
                <w:color w:val="000000" w:themeColor="text1"/>
                <w:sz w:val="20"/>
                <w:szCs w:val="20"/>
              </w:rPr>
              <w:t>Наименование</w:t>
            </w:r>
          </w:p>
        </w:tc>
        <w:tc>
          <w:tcPr>
            <w:tcW w:w="3152"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B19214E"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eastAsia="Times New Roman" w:hAnsi="GHEA Grapalat" w:cs="Times New Roman"/>
                <w:b/>
                <w:bCs/>
                <w:color w:val="000000" w:themeColor="text1"/>
                <w:sz w:val="20"/>
                <w:szCs w:val="20"/>
              </w:rPr>
              <w:t>Технические характеристики и стандарты</w:t>
            </w:r>
          </w:p>
        </w:tc>
        <w:tc>
          <w:tcPr>
            <w:tcW w:w="1421"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E1F57F8"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eastAsia="Times New Roman" w:hAnsi="GHEA Grapalat" w:cs="Times New Roman"/>
                <w:b/>
                <w:bCs/>
                <w:color w:val="000000" w:themeColor="text1"/>
                <w:sz w:val="20"/>
                <w:szCs w:val="20"/>
              </w:rPr>
              <w:t>Единица измерения</w:t>
            </w:r>
          </w:p>
        </w:tc>
        <w:tc>
          <w:tcPr>
            <w:tcW w:w="1906" w:type="dxa"/>
            <w:shd w:val="clear" w:color="auto" w:fill="E2EFD9" w:themeFill="accent6" w:themeFillTint="33"/>
          </w:tcPr>
          <w:p w14:paraId="737EAC7E"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lang w:val="ru-RU"/>
              </w:rPr>
            </w:pPr>
            <w:r w:rsidRPr="007F7281">
              <w:rPr>
                <w:rFonts w:ascii="GHEA Grapalat" w:eastAsia="Times New Roman" w:hAnsi="GHEA Grapalat" w:cs="Times New Roman"/>
                <w:b/>
                <w:bCs/>
                <w:color w:val="000000" w:themeColor="text1"/>
                <w:sz w:val="20"/>
                <w:szCs w:val="20"/>
                <w:lang w:val="ru-RU"/>
              </w:rPr>
              <w:t>Основные школы  с плотностью учащихся 10 человек</w:t>
            </w:r>
          </w:p>
        </w:tc>
        <w:tc>
          <w:tcPr>
            <w:tcW w:w="1668" w:type="dxa"/>
            <w:shd w:val="clear" w:color="auto" w:fill="E2EFD9" w:themeFill="accent6" w:themeFillTint="33"/>
          </w:tcPr>
          <w:p w14:paraId="5DAC5116"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lang w:val="ru-RU"/>
              </w:rPr>
            </w:pPr>
            <w:r w:rsidRPr="007F7281">
              <w:rPr>
                <w:rFonts w:ascii="GHEA Grapalat" w:eastAsia="Times New Roman" w:hAnsi="GHEA Grapalat" w:cs="Times New Roman"/>
                <w:b/>
                <w:bCs/>
                <w:color w:val="000000" w:themeColor="text1"/>
                <w:sz w:val="20"/>
                <w:szCs w:val="20"/>
                <w:lang w:val="ru-RU"/>
              </w:rPr>
              <w:t>Основные школы  с плотностью учащихся 20 человек</w:t>
            </w:r>
          </w:p>
        </w:tc>
        <w:tc>
          <w:tcPr>
            <w:tcW w:w="1573" w:type="dxa"/>
            <w:shd w:val="clear" w:color="auto" w:fill="E2EFD9" w:themeFill="accent6" w:themeFillTint="33"/>
            <w:vAlign w:val="center"/>
          </w:tcPr>
          <w:p w14:paraId="36AFA7D0"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lang w:val="ru-RU"/>
              </w:rPr>
            </w:pPr>
            <w:r w:rsidRPr="007F7281">
              <w:rPr>
                <w:rFonts w:ascii="GHEA Grapalat" w:eastAsia="Times New Roman" w:hAnsi="GHEA Grapalat" w:cs="Times New Roman"/>
                <w:b/>
                <w:bCs/>
                <w:color w:val="000000" w:themeColor="text1"/>
                <w:sz w:val="20"/>
                <w:szCs w:val="20"/>
                <w:lang w:val="ru-RU"/>
              </w:rPr>
              <w:t>Средние школы с плотностью учащихся 20 человек</w:t>
            </w:r>
          </w:p>
        </w:tc>
        <w:tc>
          <w:tcPr>
            <w:tcW w:w="1593"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0BC5A2D8"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eastAsia="Times New Roman" w:hAnsi="GHEA Grapalat" w:cs="Times New Roman"/>
                <w:b/>
                <w:bCs/>
                <w:color w:val="000000" w:themeColor="text1"/>
                <w:sz w:val="20"/>
                <w:szCs w:val="20"/>
              </w:rPr>
              <w:t>Общая численность</w:t>
            </w:r>
          </w:p>
        </w:tc>
      </w:tr>
      <w:tr w:rsidR="007F7281" w:rsidRPr="007F7281" w14:paraId="04A83337" w14:textId="77777777" w:rsidTr="007D5FAC">
        <w:trPr>
          <w:trHeight w:val="380"/>
          <w:jc w:val="center"/>
        </w:trPr>
        <w:tc>
          <w:tcPr>
            <w:tcW w:w="614"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F583A89"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p>
        </w:tc>
        <w:tc>
          <w:tcPr>
            <w:tcW w:w="2892"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6CA70E9"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p>
        </w:tc>
        <w:tc>
          <w:tcPr>
            <w:tcW w:w="3152"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F5A7DFF"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p>
        </w:tc>
        <w:tc>
          <w:tcPr>
            <w:tcW w:w="1421"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DA09A4B"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p>
        </w:tc>
        <w:tc>
          <w:tcPr>
            <w:tcW w:w="1906" w:type="dxa"/>
            <w:shd w:val="clear" w:color="auto" w:fill="C5E0B3" w:themeFill="accent6" w:themeFillTint="66"/>
            <w:vAlign w:val="center"/>
          </w:tcPr>
          <w:p w14:paraId="254C166D"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eastAsia="Times New Roman" w:hAnsi="GHEA Grapalat" w:cs="Times New Roman"/>
                <w:b/>
                <w:bCs/>
                <w:color w:val="000000" w:themeColor="text1"/>
                <w:sz w:val="20"/>
                <w:szCs w:val="20"/>
              </w:rPr>
              <w:t>1</w:t>
            </w:r>
          </w:p>
        </w:tc>
        <w:tc>
          <w:tcPr>
            <w:tcW w:w="1668" w:type="dxa"/>
            <w:shd w:val="clear" w:color="auto" w:fill="C5E0B3" w:themeFill="accent6" w:themeFillTint="66"/>
            <w:vAlign w:val="center"/>
          </w:tcPr>
          <w:p w14:paraId="73050BA4"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hAnsi="GHEA Grapalat" w:cs="Calibri"/>
                <w:b/>
                <w:bCs/>
                <w:color w:val="000000" w:themeColor="text1"/>
                <w:sz w:val="20"/>
                <w:szCs w:val="20"/>
              </w:rPr>
              <w:t>133</w:t>
            </w:r>
          </w:p>
        </w:tc>
        <w:tc>
          <w:tcPr>
            <w:tcW w:w="1573" w:type="dxa"/>
            <w:shd w:val="clear" w:color="auto" w:fill="C5E0B3" w:themeFill="accent6" w:themeFillTint="66"/>
            <w:vAlign w:val="center"/>
          </w:tcPr>
          <w:p w14:paraId="239C8DB0"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hAnsi="GHEA Grapalat" w:cs="Calibri"/>
                <w:b/>
                <w:bCs/>
                <w:color w:val="000000" w:themeColor="text1"/>
                <w:sz w:val="20"/>
                <w:szCs w:val="20"/>
              </w:rPr>
              <w:t>16</w:t>
            </w:r>
          </w:p>
        </w:tc>
        <w:tc>
          <w:tcPr>
            <w:tcW w:w="1593"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47F45D32"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p>
        </w:tc>
      </w:tr>
      <w:tr w:rsidR="007F7281" w:rsidRPr="007F7281" w14:paraId="4995CF7D" w14:textId="77777777" w:rsidTr="007D5FAC">
        <w:trPr>
          <w:trHeight w:val="2414"/>
          <w:jc w:val="center"/>
        </w:trPr>
        <w:tc>
          <w:tcPr>
            <w:tcW w:w="614" w:type="dxa"/>
            <w:shd w:val="clear" w:color="auto" w:fill="auto"/>
            <w:vAlign w:val="center"/>
          </w:tcPr>
          <w:p w14:paraId="43C1759C"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1</w:t>
            </w:r>
          </w:p>
        </w:tc>
        <w:tc>
          <w:tcPr>
            <w:tcW w:w="2892" w:type="dxa"/>
            <w:shd w:val="clear" w:color="auto" w:fill="auto"/>
            <w:vAlign w:val="center"/>
          </w:tcPr>
          <w:p w14:paraId="6FC9B716" w14:textId="77777777" w:rsidR="00DE0537" w:rsidRPr="007F7281" w:rsidRDefault="00DE0537" w:rsidP="007D5FAC">
            <w:pPr>
              <w:spacing w:after="0" w:line="240" w:lineRule="auto"/>
              <w:jc w:val="center"/>
              <w:rPr>
                <w:rFonts w:ascii="GHEA Grapalat" w:hAnsi="GHEA Grapalat" w:cs="Calibri"/>
                <w:color w:val="000000" w:themeColor="text1"/>
                <w:sz w:val="20"/>
                <w:szCs w:val="20"/>
                <w:lang w:val="ru-RU"/>
              </w:rPr>
            </w:pPr>
            <w:r w:rsidRPr="007F7281">
              <w:rPr>
                <w:rFonts w:ascii="GHEA Grapalat" w:hAnsi="GHEA Grapalat"/>
                <w:color w:val="000000" w:themeColor="text1"/>
                <w:sz w:val="20"/>
                <w:szCs w:val="20"/>
              </w:rPr>
              <w:t>Наклонная Плоскость</w:t>
            </w:r>
          </w:p>
        </w:tc>
        <w:tc>
          <w:tcPr>
            <w:tcW w:w="3152" w:type="dxa"/>
            <w:shd w:val="clear" w:color="auto" w:fill="auto"/>
            <w:vAlign w:val="center"/>
          </w:tcPr>
          <w:p w14:paraId="2881C9E5"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Металлическое основание и наклонная плоскость. Плоскость должна быть снабжена шкалами для измерения угла, длины и высоты. Угол наклона должен регулироваться в диапазоне от 0 до 45°. Включает регулируемый шкив, ролик, шнур и поддон для взвешивания.</w:t>
            </w:r>
          </w:p>
          <w:p w14:paraId="162B1642"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Технические характеристики:</w:t>
            </w:r>
          </w:p>
          <w:p w14:paraId="0E01A112"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Длина наклонной плоскости: приблизительно 600 мм</w:t>
            </w:r>
          </w:p>
          <w:p w14:paraId="6F8CE0C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Длина основания: приблизительно 450 мм</w:t>
            </w:r>
          </w:p>
          <w:p w14:paraId="0A97A602" w14:textId="77777777" w:rsidR="00DE0537" w:rsidRPr="007F7281" w:rsidRDefault="00DE0537" w:rsidP="007D5FAC">
            <w:pPr>
              <w:spacing w:after="0" w:line="240" w:lineRule="auto"/>
              <w:rPr>
                <w:rFonts w:ascii="GHEA Grapalat" w:hAnsi="GHEA Grapalat" w:cs="Calibri"/>
                <w:color w:val="000000" w:themeColor="text1"/>
                <w:sz w:val="20"/>
                <w:szCs w:val="20"/>
                <w:lang w:val="ru-RU"/>
              </w:rPr>
            </w:pPr>
            <w:r w:rsidRPr="007F7281">
              <w:rPr>
                <w:rFonts w:ascii="GHEA Grapalat" w:hAnsi="GHEA Grapalat"/>
                <w:color w:val="000000" w:themeColor="text1"/>
                <w:sz w:val="20"/>
                <w:szCs w:val="20"/>
                <w:lang w:val="ru-RU"/>
              </w:rPr>
              <w:t>Шкала: разделена на сантиметры или градусы</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76C8564B" w14:textId="77777777" w:rsidR="00DE0537" w:rsidRPr="007F7281" w:rsidRDefault="00DE0537" w:rsidP="007D5FAC">
            <w:pPr>
              <w:spacing w:after="0" w:line="240" w:lineRule="auto"/>
              <w:jc w:val="center"/>
              <w:rPr>
                <w:rFonts w:ascii="GHEA Grapalat" w:hAnsi="GHEA Grapalat" w:cs="Calibri"/>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7EA36497"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5D57040B"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6E42F854"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A3DA2A8"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2BE3CAA1" w14:textId="77777777" w:rsidTr="007D5FAC">
        <w:trPr>
          <w:trHeight w:val="546"/>
          <w:jc w:val="center"/>
        </w:trPr>
        <w:tc>
          <w:tcPr>
            <w:tcW w:w="614" w:type="dxa"/>
            <w:shd w:val="clear" w:color="auto" w:fill="auto"/>
            <w:vAlign w:val="center"/>
          </w:tcPr>
          <w:p w14:paraId="1345BAB1"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2</w:t>
            </w:r>
          </w:p>
        </w:tc>
        <w:tc>
          <w:tcPr>
            <w:tcW w:w="2892" w:type="dxa"/>
            <w:shd w:val="clear" w:color="auto" w:fill="auto"/>
            <w:vAlign w:val="center"/>
          </w:tcPr>
          <w:p w14:paraId="7517C854" w14:textId="77777777" w:rsidR="00DE0537" w:rsidRPr="007F7281" w:rsidRDefault="00DE0537" w:rsidP="007D5FAC">
            <w:pPr>
              <w:spacing w:after="0" w:line="240" w:lineRule="auto"/>
              <w:jc w:val="center"/>
              <w:rPr>
                <w:rFonts w:ascii="GHEA Grapalat" w:hAnsi="GHEA Grapalat" w:cs="Calibri"/>
                <w:color w:val="000000" w:themeColor="text1"/>
                <w:sz w:val="20"/>
                <w:szCs w:val="20"/>
                <w:lang w:val="ru-RU"/>
              </w:rPr>
            </w:pPr>
            <w:r w:rsidRPr="007F7281">
              <w:rPr>
                <w:rFonts w:ascii="GHEA Grapalat" w:hAnsi="GHEA Grapalat"/>
                <w:color w:val="000000" w:themeColor="text1"/>
                <w:sz w:val="20"/>
                <w:szCs w:val="20"/>
              </w:rPr>
              <w:t>Воздушный Трек</w:t>
            </w:r>
          </w:p>
        </w:tc>
        <w:tc>
          <w:tcPr>
            <w:tcW w:w="3152" w:type="dxa"/>
            <w:shd w:val="clear" w:color="auto" w:fill="auto"/>
            <w:vAlign w:val="center"/>
          </w:tcPr>
          <w:p w14:paraId="2C6D28EA"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Линейная воздушная дорожка, 200 см</w:t>
            </w:r>
          </w:p>
          <w:p w14:paraId="72C7702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lastRenderedPageBreak/>
              <w:t>Дорожка треугольного профиля с небольшими отверстиями для выпуска воздуха, установленными в две линии вдоль дорожки (расстояние между отверстиями для выпуска воздуха – 24 мм). С направляющими для исследования линейного движения без трения, с миллиметровой линейкой с одной стороны. На прочном U-образном основании, с тремя регулируемыми ножками для выравнивания. Изготовлен из анодированного алюминия.</w:t>
            </w:r>
          </w:p>
          <w:p w14:paraId="68264528"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Размеры: длина направляющей – 2 м,</w:t>
            </w:r>
          </w:p>
          <w:p w14:paraId="1F380A57"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Рабочая длина: не менее 1,90 м в длину и около 79 мм в ширину.</w:t>
            </w:r>
          </w:p>
          <w:p w14:paraId="43F17A48"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Длина сторон треугольника составляет около 57 мм. Толщина стенок: 3 мм,</w:t>
            </w:r>
          </w:p>
          <w:p w14:paraId="21ECEB5C"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Содержимое – не менее:</w:t>
            </w:r>
          </w:p>
          <w:p w14:paraId="190DDBAD"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Воздушная дорожка на основании,</w:t>
            </w:r>
          </w:p>
          <w:p w14:paraId="43B1389D"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2. Планер 310gX2 (черный) + 155gX2 (черный),</w:t>
            </w:r>
          </w:p>
          <w:p w14:paraId="00D5C4C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с весом 50 г * 12, пружинными буферами для упругих столкновений</w:t>
            </w:r>
          </w:p>
          <w:p w14:paraId="23EB467C"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и липучкой для неупругих столкновений,</w:t>
            </w:r>
          </w:p>
          <w:p w14:paraId="13FBD95E"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3 винтовыми пружинами (диаметр 12*78 мм, 1 Н/М, диаметр 12*98 мм, 2,5 Н/М,</w:t>
            </w:r>
          </w:p>
          <w:p w14:paraId="3FCEB3B8"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диаметр 12*118 мм, 5 Н/М)</w:t>
            </w:r>
          </w:p>
          <w:p w14:paraId="77D15D63"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lastRenderedPageBreak/>
              <w:t>2 флажка скорости, 10 см, со световым блоком для бесконтактного удара</w:t>
            </w:r>
          </w:p>
          <w:p w14:paraId="35F8A8AF"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по 1 см, 3 см, 5 см, 10 см, по 2 шт. каждого,</w:t>
            </w:r>
          </w:p>
          <w:p w14:paraId="1F6C1605" w14:textId="77777777" w:rsidR="00DE0537" w:rsidRPr="007F7281" w:rsidRDefault="00DE0537" w:rsidP="007D5FAC">
            <w:pPr>
              <w:spacing w:after="0" w:line="240" w:lineRule="auto"/>
              <w:rPr>
                <w:rFonts w:ascii="GHEA Grapalat" w:hAnsi="GHEA Grapalat" w:cs="Calibri"/>
                <w:color w:val="000000" w:themeColor="text1"/>
                <w:sz w:val="20"/>
                <w:szCs w:val="20"/>
                <w:lang w:val="ru-RU"/>
              </w:rPr>
            </w:pPr>
            <w:r w:rsidRPr="007F7281">
              <w:rPr>
                <w:rFonts w:ascii="GHEA Grapalat" w:hAnsi="GHEA Grapalat"/>
                <w:color w:val="000000" w:themeColor="text1"/>
                <w:sz w:val="20"/>
                <w:szCs w:val="20"/>
                <w:lang w:val="ru-RU"/>
              </w:rPr>
              <w:t>1 Руководство на английском языке для воздушной трассы.</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10958C7F" w14:textId="77777777" w:rsidR="00DE0537" w:rsidRPr="007F7281" w:rsidRDefault="00DE0537" w:rsidP="007D5FAC">
            <w:pPr>
              <w:spacing w:after="0" w:line="240" w:lineRule="auto"/>
              <w:jc w:val="center"/>
              <w:rPr>
                <w:rFonts w:ascii="GHEA Grapalat" w:hAnsi="GHEA Grapalat" w:cs="Calibri"/>
                <w:color w:val="000000" w:themeColor="text1"/>
                <w:sz w:val="20"/>
                <w:szCs w:val="20"/>
              </w:rPr>
            </w:pPr>
            <w:r w:rsidRPr="007F7281">
              <w:rPr>
                <w:rFonts w:ascii="GHEA Grapalat" w:hAnsi="GHEA Grapalat"/>
                <w:color w:val="000000" w:themeColor="text1"/>
                <w:sz w:val="20"/>
                <w:szCs w:val="20"/>
              </w:rPr>
              <w:lastRenderedPageBreak/>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543B8CF9"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0B9C0613"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0</w:t>
            </w:r>
          </w:p>
        </w:tc>
        <w:tc>
          <w:tcPr>
            <w:tcW w:w="1573" w:type="dxa"/>
            <w:tcBorders>
              <w:top w:val="single" w:sz="4" w:space="0" w:color="auto"/>
              <w:left w:val="single" w:sz="4" w:space="0" w:color="auto"/>
              <w:bottom w:val="single" w:sz="4" w:space="0" w:color="auto"/>
              <w:right w:val="single" w:sz="4" w:space="0" w:color="auto"/>
            </w:tcBorders>
            <w:vAlign w:val="center"/>
          </w:tcPr>
          <w:p w14:paraId="7BA1C3AA"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7DC5CE1"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hAnsi="GHEA Grapalat" w:cs="Calibri"/>
                <w:b/>
                <w:bCs/>
                <w:color w:val="000000" w:themeColor="text1"/>
                <w:sz w:val="20"/>
                <w:szCs w:val="20"/>
              </w:rPr>
              <w:t>16</w:t>
            </w:r>
          </w:p>
        </w:tc>
      </w:tr>
      <w:tr w:rsidR="007F7281" w:rsidRPr="007F7281" w14:paraId="3F1B87F7" w14:textId="77777777" w:rsidTr="007D5FAC">
        <w:trPr>
          <w:trHeight w:val="546"/>
          <w:jc w:val="center"/>
        </w:trPr>
        <w:tc>
          <w:tcPr>
            <w:tcW w:w="614" w:type="dxa"/>
            <w:shd w:val="clear" w:color="auto" w:fill="auto"/>
            <w:vAlign w:val="center"/>
          </w:tcPr>
          <w:p w14:paraId="5CE14061"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lastRenderedPageBreak/>
              <w:t>3</w:t>
            </w:r>
          </w:p>
        </w:tc>
        <w:tc>
          <w:tcPr>
            <w:tcW w:w="2892" w:type="dxa"/>
            <w:shd w:val="clear" w:color="auto" w:fill="auto"/>
            <w:vAlign w:val="center"/>
          </w:tcPr>
          <w:p w14:paraId="486FA46D"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lang w:val="ru-RU"/>
              </w:rPr>
              <w:t>Генератор воздушного потока для воздушной трассы</w:t>
            </w:r>
          </w:p>
        </w:tc>
        <w:tc>
          <w:tcPr>
            <w:tcW w:w="3152" w:type="dxa"/>
            <w:shd w:val="clear" w:color="auto" w:fill="auto"/>
            <w:vAlign w:val="center"/>
          </w:tcPr>
          <w:p w14:paraId="7E03C59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Генератор воздушного потока для воздушной трассы</w:t>
            </w:r>
          </w:p>
          <w:p w14:paraId="71C0CD9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Генератор должен иметь шланг. 230 В; 50/60 Гц</w:t>
            </w:r>
          </w:p>
          <w:p w14:paraId="0C9CAEB8"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Потребляемая мощность: 350 Вт.</w:t>
            </w:r>
          </w:p>
          <w:p w14:paraId="71E7829C" w14:textId="77777777" w:rsidR="00DE0537" w:rsidRPr="007F7281" w:rsidRDefault="00DE0537" w:rsidP="007D5FAC">
            <w:pPr>
              <w:spacing w:after="0" w:line="240" w:lineRule="auto"/>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lang w:val="ru-RU"/>
              </w:rPr>
              <w:t>Длина шланга: приблизительно 1,2 м</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598A9C99"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35A67239"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4D78C9FA"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0</w:t>
            </w:r>
          </w:p>
        </w:tc>
        <w:tc>
          <w:tcPr>
            <w:tcW w:w="1573" w:type="dxa"/>
            <w:tcBorders>
              <w:top w:val="single" w:sz="4" w:space="0" w:color="auto"/>
              <w:left w:val="single" w:sz="4" w:space="0" w:color="auto"/>
              <w:bottom w:val="single" w:sz="4" w:space="0" w:color="auto"/>
              <w:right w:val="single" w:sz="4" w:space="0" w:color="auto"/>
            </w:tcBorders>
            <w:vAlign w:val="center"/>
          </w:tcPr>
          <w:p w14:paraId="2DE94A6C"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9D8D977"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hAnsi="GHEA Grapalat" w:cs="Calibri"/>
                <w:b/>
                <w:bCs/>
                <w:color w:val="000000" w:themeColor="text1"/>
                <w:sz w:val="20"/>
                <w:szCs w:val="20"/>
              </w:rPr>
              <w:t>16</w:t>
            </w:r>
          </w:p>
        </w:tc>
      </w:tr>
      <w:tr w:rsidR="007F7281" w:rsidRPr="007F7281" w14:paraId="7DB0A4A6" w14:textId="77777777" w:rsidTr="007D5FAC">
        <w:trPr>
          <w:trHeight w:val="546"/>
          <w:jc w:val="center"/>
        </w:trPr>
        <w:tc>
          <w:tcPr>
            <w:tcW w:w="614" w:type="dxa"/>
            <w:shd w:val="clear" w:color="auto" w:fill="auto"/>
            <w:vAlign w:val="center"/>
          </w:tcPr>
          <w:p w14:paraId="1E3BF17D"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4</w:t>
            </w:r>
          </w:p>
        </w:tc>
        <w:tc>
          <w:tcPr>
            <w:tcW w:w="2892" w:type="dxa"/>
            <w:shd w:val="clear" w:color="auto" w:fill="auto"/>
            <w:vAlign w:val="center"/>
          </w:tcPr>
          <w:p w14:paraId="7CAC0B51"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Гравитационная лаборатория</w:t>
            </w:r>
          </w:p>
        </w:tc>
        <w:tc>
          <w:tcPr>
            <w:tcW w:w="3152" w:type="dxa"/>
            <w:shd w:val="clear" w:color="auto" w:fill="auto"/>
            <w:vAlign w:val="center"/>
          </w:tcPr>
          <w:p w14:paraId="6F3B2A7E"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Длина алюминиевой стойки: 125 см</w:t>
            </w:r>
          </w:p>
          <w:p w14:paraId="4BDA1E95"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Градация: 1,2 м, разрешение: 1 мм</w:t>
            </w:r>
          </w:p>
          <w:p w14:paraId="09D408E2"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Диаметр стального шарика: 19,05 мм</w:t>
            </w:r>
          </w:p>
          <w:p w14:paraId="266575E8"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Размер основания: 260 * 260 * 8 мм (треугольник)</w:t>
            </w:r>
          </w:p>
          <w:p w14:paraId="1D691AC7" w14:textId="77777777" w:rsidR="00DE0537" w:rsidRPr="007F7281" w:rsidRDefault="00DE0537" w:rsidP="007D5FAC">
            <w:pPr>
              <w:spacing w:after="0" w:line="240" w:lineRule="auto"/>
              <w:rPr>
                <w:rFonts w:ascii="GHEA Grapalat" w:hAnsi="GHEA Grapalat"/>
                <w:color w:val="000000" w:themeColor="text1"/>
                <w:sz w:val="20"/>
                <w:szCs w:val="20"/>
                <w:lang w:val="ru-RU"/>
              </w:rPr>
            </w:pPr>
          </w:p>
          <w:p w14:paraId="6435016F"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Цифровой таймер</w:t>
            </w:r>
          </w:p>
          <w:p w14:paraId="6084E18E"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Питание: 6 В постоянного тока (4 батарейки * LR03) или адаптер постоянного тока 6 В (опционально)</w:t>
            </w:r>
          </w:p>
          <w:p w14:paraId="64CDE371"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Экран отображения: ЖК-дисплей с 4 ½ цифрами</w:t>
            </w:r>
          </w:p>
          <w:p w14:paraId="499B649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Диапазон синхронизации: 0,0001-999,99 с</w:t>
            </w:r>
          </w:p>
          <w:p w14:paraId="696F6021"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lastRenderedPageBreak/>
              <w:t>Точность синхронизации: 0,1 мс</w:t>
            </w:r>
          </w:p>
          <w:p w14:paraId="70C7B950"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шт. встроенных фотоэлементов</w:t>
            </w:r>
          </w:p>
          <w:p w14:paraId="391D1E69"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2 шт. внешних фотоэлементов</w:t>
            </w:r>
          </w:p>
          <w:p w14:paraId="2D246ECC"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Память данных: последние 5 наборов данных</w:t>
            </w:r>
          </w:p>
          <w:p w14:paraId="69BB5AFA" w14:textId="77777777" w:rsidR="00DE0537" w:rsidRPr="007F7281" w:rsidRDefault="00DE0537" w:rsidP="007D5FAC">
            <w:pPr>
              <w:spacing w:after="0" w:line="240" w:lineRule="auto"/>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lang w:val="ru-RU"/>
              </w:rPr>
              <w:t>Размер таймера: 73 мм × 60 мм × 77,5 мм</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539E24FA"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lastRenderedPageBreak/>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74FD63D5"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37EBDA7D"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6E29CDD7"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4CAA88A"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4A7D689F" w14:textId="77777777" w:rsidTr="007D5FAC">
        <w:trPr>
          <w:trHeight w:val="546"/>
          <w:jc w:val="center"/>
        </w:trPr>
        <w:tc>
          <w:tcPr>
            <w:tcW w:w="614" w:type="dxa"/>
            <w:shd w:val="clear" w:color="auto" w:fill="auto"/>
            <w:vAlign w:val="center"/>
          </w:tcPr>
          <w:p w14:paraId="7CA9716E"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5</w:t>
            </w:r>
          </w:p>
        </w:tc>
        <w:tc>
          <w:tcPr>
            <w:tcW w:w="2892" w:type="dxa"/>
            <w:shd w:val="clear" w:color="auto" w:fill="auto"/>
            <w:vAlign w:val="center"/>
          </w:tcPr>
          <w:p w14:paraId="0B71965B"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Таймер с двумя фотоприемниками</w:t>
            </w:r>
          </w:p>
        </w:tc>
        <w:tc>
          <w:tcPr>
            <w:tcW w:w="3152" w:type="dxa"/>
            <w:shd w:val="clear" w:color="auto" w:fill="auto"/>
            <w:vAlign w:val="center"/>
          </w:tcPr>
          <w:p w14:paraId="1FA1CB3F"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Он должен включать цилиндр высотой не менее 480 мм, диаметром не менее 30 мм и сочетаться с набором оптических пар и электронным секундомером с запоминающим устройством. Должен включать по меньшей мере четыре оптрона с оптической системой записи и электронный секундомер с запоминающим устройством.</w:t>
            </w:r>
          </w:p>
          <w:p w14:paraId="1CFEED7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Композиция:</w:t>
            </w:r>
          </w:p>
          <w:p w14:paraId="7AE946FF"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устойчивое основание (подставка) с градуированным углом наклона устройства и дисплеем (ширмой) для отображения времени прохождения мяча не менее чем через три интервала – не менее 1 шт.</w:t>
            </w:r>
          </w:p>
          <w:p w14:paraId="62559122"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устройство (цилиндр) не менее чем с 4 оптическими датчиками для регистрации перемещения тела по наклонной плоскости – не менее 1 шт.</w:t>
            </w:r>
          </w:p>
          <w:p w14:paraId="07AD9FC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мяч – не менее 1 шт.</w:t>
            </w:r>
          </w:p>
          <w:p w14:paraId="2AD7EB71"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lastRenderedPageBreak/>
              <w:t>- блок питания – не менее 1 шт.</w:t>
            </w:r>
          </w:p>
          <w:p w14:paraId="38700679" w14:textId="77777777" w:rsidR="00DE0537" w:rsidRPr="007F7281" w:rsidRDefault="00DE0537" w:rsidP="007D5FAC">
            <w:pPr>
              <w:spacing w:after="0" w:line="240" w:lineRule="auto"/>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lang w:val="ru-RU"/>
              </w:rPr>
              <w:t>В комплекте с методическими рекомендациями с оригинальными экспериментами – не менее 1 шт.</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rPr>
              <w:t>Гарантийное письмо производителя (MAF) – Требуется</w:t>
            </w:r>
          </w:p>
        </w:tc>
        <w:tc>
          <w:tcPr>
            <w:tcW w:w="1421" w:type="dxa"/>
            <w:shd w:val="clear" w:color="auto" w:fill="auto"/>
            <w:vAlign w:val="center"/>
          </w:tcPr>
          <w:p w14:paraId="3CB5212E"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lastRenderedPageBreak/>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0BC6B7A8"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6180689E"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163A6545"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94BC2CF"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0693B381" w14:textId="77777777" w:rsidTr="007D5FAC">
        <w:trPr>
          <w:trHeight w:val="546"/>
          <w:jc w:val="center"/>
        </w:trPr>
        <w:tc>
          <w:tcPr>
            <w:tcW w:w="614" w:type="dxa"/>
            <w:shd w:val="clear" w:color="auto" w:fill="auto"/>
            <w:vAlign w:val="center"/>
          </w:tcPr>
          <w:p w14:paraId="48238B68"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6</w:t>
            </w:r>
          </w:p>
        </w:tc>
        <w:tc>
          <w:tcPr>
            <w:tcW w:w="2892" w:type="dxa"/>
            <w:shd w:val="clear" w:color="auto" w:fill="auto"/>
            <w:vAlign w:val="center"/>
          </w:tcPr>
          <w:p w14:paraId="16A7E0FC"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rPr>
              <w:t>Лаборатория Маятника</w:t>
            </w:r>
          </w:p>
        </w:tc>
        <w:tc>
          <w:tcPr>
            <w:tcW w:w="3152" w:type="dxa"/>
            <w:shd w:val="clear" w:color="auto" w:fill="auto"/>
            <w:vAlign w:val="center"/>
          </w:tcPr>
          <w:p w14:paraId="416EF2F9"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Лицевая сторона маятника, размер: 300*200 мм, с градацией углов 90º-0º-90º</w:t>
            </w:r>
          </w:p>
          <w:p w14:paraId="586C029D"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Струна-прибл. 1 метр,</w:t>
            </w:r>
          </w:p>
          <w:p w14:paraId="42AD17CD"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со стальным шариком с крючком, алюминиевый шарик с крючком, диаметр 19 мм</w:t>
            </w:r>
          </w:p>
          <w:p w14:paraId="0576FA5A"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с головкой</w:t>
            </w:r>
          </w:p>
          <w:p w14:paraId="406F113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с чугунным основанием 5‘*8“,</w:t>
            </w:r>
          </w:p>
          <w:p w14:paraId="7FF4E9A8" w14:textId="77777777" w:rsidR="00DE0537" w:rsidRPr="007F7281" w:rsidRDefault="00DE0537" w:rsidP="007D5FAC">
            <w:pPr>
              <w:spacing w:after="0" w:line="240" w:lineRule="auto"/>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lang w:val="ru-RU"/>
              </w:rPr>
              <w:t>со стальным стержнем, никелированный, 10 мм * 600 мм</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71B4E171"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43399F5E"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14A3A19B"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647B8395"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173E7E2"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1E5E44A3" w14:textId="77777777" w:rsidTr="007D5FAC">
        <w:trPr>
          <w:trHeight w:val="546"/>
          <w:jc w:val="center"/>
        </w:trPr>
        <w:tc>
          <w:tcPr>
            <w:tcW w:w="614" w:type="dxa"/>
            <w:shd w:val="clear" w:color="auto" w:fill="auto"/>
            <w:vAlign w:val="center"/>
          </w:tcPr>
          <w:p w14:paraId="6B5A0CA4"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7</w:t>
            </w:r>
          </w:p>
        </w:tc>
        <w:tc>
          <w:tcPr>
            <w:tcW w:w="2892" w:type="dxa"/>
            <w:shd w:val="clear" w:color="auto" w:fill="auto"/>
            <w:vAlign w:val="center"/>
          </w:tcPr>
          <w:p w14:paraId="78A3D2EE"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rPr>
              <w:t>Автомобиль с постоянной скоростью</w:t>
            </w:r>
          </w:p>
        </w:tc>
        <w:tc>
          <w:tcPr>
            <w:tcW w:w="3152" w:type="dxa"/>
            <w:shd w:val="clear" w:color="auto" w:fill="auto"/>
            <w:vAlign w:val="center"/>
          </w:tcPr>
          <w:p w14:paraId="3FDFEF45" w14:textId="77777777" w:rsidR="00DE0537" w:rsidRPr="007F7281" w:rsidRDefault="00DE0537" w:rsidP="007D5FAC">
            <w:pPr>
              <w:spacing w:after="0" w:line="240" w:lineRule="auto"/>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lang w:val="ru-RU"/>
              </w:rPr>
              <w:t>Автомобиль с постоянной скоростью должен иметь технический паспорт, включающий справочную информацию и информацию о продукте, предлагаемые виды деятельности и сопутствующие товары.</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rPr>
              <w:t>Гарантийное письмо производителя (MAF) – Не требуется</w:t>
            </w:r>
          </w:p>
        </w:tc>
        <w:tc>
          <w:tcPr>
            <w:tcW w:w="1421" w:type="dxa"/>
            <w:shd w:val="clear" w:color="auto" w:fill="auto"/>
            <w:vAlign w:val="center"/>
          </w:tcPr>
          <w:p w14:paraId="0CEAF8D2"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2D584018"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2D9FAE37"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4</w:t>
            </w:r>
          </w:p>
        </w:tc>
        <w:tc>
          <w:tcPr>
            <w:tcW w:w="1573" w:type="dxa"/>
            <w:tcBorders>
              <w:top w:val="single" w:sz="4" w:space="0" w:color="auto"/>
              <w:left w:val="single" w:sz="4" w:space="0" w:color="auto"/>
              <w:bottom w:val="single" w:sz="4" w:space="0" w:color="auto"/>
              <w:right w:val="single" w:sz="4" w:space="0" w:color="auto"/>
            </w:tcBorders>
            <w:vAlign w:val="center"/>
          </w:tcPr>
          <w:p w14:paraId="61EB311F"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6C8547F"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hAnsi="GHEA Grapalat" w:cs="Calibri"/>
                <w:b/>
                <w:bCs/>
                <w:color w:val="000000" w:themeColor="text1"/>
                <w:sz w:val="20"/>
                <w:szCs w:val="20"/>
              </w:rPr>
              <w:t>598</w:t>
            </w:r>
          </w:p>
        </w:tc>
      </w:tr>
      <w:tr w:rsidR="007F7281" w:rsidRPr="007F7281" w14:paraId="40EE2030" w14:textId="77777777" w:rsidTr="007D5FAC">
        <w:trPr>
          <w:trHeight w:val="546"/>
          <w:jc w:val="center"/>
        </w:trPr>
        <w:tc>
          <w:tcPr>
            <w:tcW w:w="614" w:type="dxa"/>
            <w:shd w:val="clear" w:color="auto" w:fill="auto"/>
            <w:vAlign w:val="center"/>
          </w:tcPr>
          <w:p w14:paraId="217BD30B"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8</w:t>
            </w:r>
          </w:p>
        </w:tc>
        <w:tc>
          <w:tcPr>
            <w:tcW w:w="2892" w:type="dxa"/>
            <w:shd w:val="clear" w:color="auto" w:fill="auto"/>
            <w:vAlign w:val="center"/>
          </w:tcPr>
          <w:p w14:paraId="265C1ED2"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Лаборатория автомобилей и Рамп</w:t>
            </w:r>
          </w:p>
        </w:tc>
        <w:tc>
          <w:tcPr>
            <w:tcW w:w="3152" w:type="dxa"/>
            <w:shd w:val="clear" w:color="auto" w:fill="auto"/>
            <w:vAlign w:val="center"/>
          </w:tcPr>
          <w:p w14:paraId="37171F41" w14:textId="77777777" w:rsidR="00DE0537" w:rsidRPr="007F7281" w:rsidRDefault="00DE0537" w:rsidP="007D5FAC">
            <w:pPr>
              <w:spacing w:after="0" w:line="240" w:lineRule="auto"/>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lang w:val="ru-RU"/>
              </w:rPr>
              <w:t xml:space="preserve">Прибл. Алюминиевая дорожка длиной 120 см с крепежными пазами и направляющими канавками для шин, </w:t>
            </w:r>
            <w:r w:rsidRPr="007F7281">
              <w:rPr>
                <w:rFonts w:ascii="GHEA Grapalat" w:hAnsi="GHEA Grapalat"/>
                <w:color w:val="000000" w:themeColor="text1"/>
                <w:sz w:val="20"/>
                <w:szCs w:val="20"/>
                <w:lang w:val="ru-RU"/>
              </w:rPr>
              <w:lastRenderedPageBreak/>
              <w:t>автомобильные колеса с шарикоподшипниками, пружинные и магнитные бамперы, грузы 50 г, 100 г, инклинометр, шкив и бечевка.</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rPr>
              <w:t>Гарантийное письмо производителя (MAF) – Требуется</w:t>
            </w:r>
          </w:p>
        </w:tc>
        <w:tc>
          <w:tcPr>
            <w:tcW w:w="1421" w:type="dxa"/>
            <w:shd w:val="clear" w:color="auto" w:fill="auto"/>
            <w:vAlign w:val="center"/>
          </w:tcPr>
          <w:p w14:paraId="0D16C69A"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lastRenderedPageBreak/>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3DCDA816"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15B618EE"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0</w:t>
            </w:r>
          </w:p>
        </w:tc>
        <w:tc>
          <w:tcPr>
            <w:tcW w:w="1573" w:type="dxa"/>
            <w:tcBorders>
              <w:top w:val="single" w:sz="4" w:space="0" w:color="auto"/>
              <w:left w:val="single" w:sz="4" w:space="0" w:color="auto"/>
              <w:bottom w:val="single" w:sz="4" w:space="0" w:color="auto"/>
              <w:right w:val="single" w:sz="4" w:space="0" w:color="auto"/>
            </w:tcBorders>
            <w:vAlign w:val="center"/>
          </w:tcPr>
          <w:p w14:paraId="05E71A23"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DE2629F"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hAnsi="GHEA Grapalat" w:cs="Calibri"/>
                <w:b/>
                <w:bCs/>
                <w:color w:val="000000" w:themeColor="text1"/>
                <w:sz w:val="20"/>
                <w:szCs w:val="20"/>
              </w:rPr>
              <w:t>16</w:t>
            </w:r>
          </w:p>
        </w:tc>
      </w:tr>
      <w:tr w:rsidR="007F7281" w:rsidRPr="007F7281" w14:paraId="2EC102D9" w14:textId="77777777" w:rsidTr="007D5FAC">
        <w:trPr>
          <w:trHeight w:val="546"/>
          <w:jc w:val="center"/>
        </w:trPr>
        <w:tc>
          <w:tcPr>
            <w:tcW w:w="614" w:type="dxa"/>
            <w:shd w:val="clear" w:color="auto" w:fill="auto"/>
            <w:vAlign w:val="center"/>
          </w:tcPr>
          <w:p w14:paraId="0A55B4A5"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9</w:t>
            </w:r>
          </w:p>
        </w:tc>
        <w:tc>
          <w:tcPr>
            <w:tcW w:w="2892" w:type="dxa"/>
            <w:shd w:val="clear" w:color="auto" w:fill="auto"/>
            <w:vAlign w:val="center"/>
          </w:tcPr>
          <w:p w14:paraId="14FFE44D"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rPr>
              <w:t>Пара метерстока</w:t>
            </w:r>
          </w:p>
        </w:tc>
        <w:tc>
          <w:tcPr>
            <w:tcW w:w="3152" w:type="dxa"/>
            <w:shd w:val="clear" w:color="auto" w:fill="auto"/>
            <w:vAlign w:val="center"/>
          </w:tcPr>
          <w:p w14:paraId="37E626F4" w14:textId="77777777" w:rsidR="00DE0537" w:rsidRPr="007F7281" w:rsidRDefault="00DE0537" w:rsidP="007D5FAC">
            <w:pPr>
              <w:spacing w:after="0" w:line="240" w:lineRule="auto"/>
              <w:rPr>
                <w:rFonts w:ascii="GHEA Grapalat" w:eastAsia="Times New Roman" w:hAnsi="GHEA Grapalat" w:cs="Times New Roman"/>
                <w:color w:val="000000" w:themeColor="text1"/>
                <w:sz w:val="20"/>
                <w:szCs w:val="20"/>
                <w:lang w:val="hy-AM"/>
              </w:rPr>
            </w:pPr>
            <w:r w:rsidRPr="007F7281">
              <w:rPr>
                <w:rFonts w:ascii="GHEA Grapalat" w:hAnsi="GHEA Grapalat"/>
                <w:color w:val="000000" w:themeColor="text1"/>
                <w:sz w:val="20"/>
                <w:szCs w:val="20"/>
                <w:lang w:val="ru-RU"/>
              </w:rPr>
              <w:t>Измерьте длину в сантиметрах, 50 см и 100 см.</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13713556"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7917DDC9"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23A4550B"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4</w:t>
            </w:r>
          </w:p>
        </w:tc>
        <w:tc>
          <w:tcPr>
            <w:tcW w:w="1573" w:type="dxa"/>
            <w:tcBorders>
              <w:top w:val="single" w:sz="4" w:space="0" w:color="auto"/>
              <w:left w:val="single" w:sz="4" w:space="0" w:color="auto"/>
              <w:bottom w:val="single" w:sz="4" w:space="0" w:color="auto"/>
              <w:right w:val="single" w:sz="4" w:space="0" w:color="auto"/>
            </w:tcBorders>
            <w:vAlign w:val="center"/>
          </w:tcPr>
          <w:p w14:paraId="725F458F"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BFC727D"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hAnsi="GHEA Grapalat" w:cs="Calibri"/>
                <w:b/>
                <w:bCs/>
                <w:color w:val="000000" w:themeColor="text1"/>
                <w:sz w:val="20"/>
                <w:szCs w:val="20"/>
              </w:rPr>
              <w:t>598</w:t>
            </w:r>
          </w:p>
        </w:tc>
      </w:tr>
      <w:tr w:rsidR="007F7281" w:rsidRPr="007F7281" w14:paraId="7ADF4DBE" w14:textId="77777777" w:rsidTr="007D5FAC">
        <w:trPr>
          <w:trHeight w:val="546"/>
          <w:jc w:val="center"/>
        </w:trPr>
        <w:tc>
          <w:tcPr>
            <w:tcW w:w="614" w:type="dxa"/>
            <w:shd w:val="clear" w:color="auto" w:fill="auto"/>
            <w:vAlign w:val="center"/>
          </w:tcPr>
          <w:p w14:paraId="3D9705B7"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10</w:t>
            </w:r>
          </w:p>
        </w:tc>
        <w:tc>
          <w:tcPr>
            <w:tcW w:w="2892" w:type="dxa"/>
            <w:shd w:val="clear" w:color="auto" w:fill="auto"/>
            <w:vAlign w:val="center"/>
          </w:tcPr>
          <w:p w14:paraId="65C310E0"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rPr>
              <w:t>Цифровой микрометр</w:t>
            </w:r>
          </w:p>
        </w:tc>
        <w:tc>
          <w:tcPr>
            <w:tcW w:w="3152" w:type="dxa"/>
            <w:shd w:val="clear" w:color="auto" w:fill="auto"/>
            <w:vAlign w:val="center"/>
          </w:tcPr>
          <w:p w14:paraId="076B4196" w14:textId="77777777" w:rsidR="00DE0537" w:rsidRPr="007F7281" w:rsidRDefault="00DE0537" w:rsidP="007D5FAC">
            <w:pPr>
              <w:spacing w:after="0" w:line="240" w:lineRule="auto"/>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lang w:val="ru-RU"/>
              </w:rPr>
              <w:t>0-25 мм, точность 0,01 мм.</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38BFD3A9"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3227CEC4"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3C33FCE9"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317A49F7"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B7461F8"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hAnsi="GHEA Grapalat" w:cs="Calibri"/>
                <w:b/>
                <w:bCs/>
                <w:color w:val="000000" w:themeColor="text1"/>
                <w:sz w:val="20"/>
                <w:szCs w:val="20"/>
              </w:rPr>
              <w:t>299</w:t>
            </w:r>
          </w:p>
        </w:tc>
      </w:tr>
      <w:tr w:rsidR="007F7281" w:rsidRPr="007F7281" w14:paraId="2F1533AB" w14:textId="77777777" w:rsidTr="007D5FAC">
        <w:trPr>
          <w:trHeight w:val="546"/>
          <w:jc w:val="center"/>
        </w:trPr>
        <w:tc>
          <w:tcPr>
            <w:tcW w:w="614" w:type="dxa"/>
            <w:shd w:val="clear" w:color="auto" w:fill="auto"/>
            <w:vAlign w:val="center"/>
          </w:tcPr>
          <w:p w14:paraId="63B66C61"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11</w:t>
            </w:r>
          </w:p>
        </w:tc>
        <w:tc>
          <w:tcPr>
            <w:tcW w:w="2892" w:type="dxa"/>
            <w:shd w:val="clear" w:color="auto" w:fill="auto"/>
            <w:vAlign w:val="center"/>
          </w:tcPr>
          <w:p w14:paraId="6868B6E7"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rPr>
              <w:t>Лаборатория Рычагов</w:t>
            </w:r>
          </w:p>
        </w:tc>
        <w:tc>
          <w:tcPr>
            <w:tcW w:w="3152" w:type="dxa"/>
            <w:shd w:val="clear" w:color="auto" w:fill="auto"/>
            <w:vAlign w:val="center"/>
          </w:tcPr>
          <w:p w14:paraId="143DAAD1" w14:textId="77777777" w:rsidR="00DE0537" w:rsidRPr="007F7281" w:rsidRDefault="00DE0537" w:rsidP="007D5FAC">
            <w:pPr>
              <w:spacing w:after="0" w:line="240" w:lineRule="auto"/>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lang w:val="ru-RU"/>
              </w:rPr>
              <w:t>Длина Рычага 100 см, балансировочные грузики на двух концах, дополнительные отверстия для добавления грузиков, должны включать в себя набор грузиков, грузики с крючками, крепежный болт для большого пальца.</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rPr>
              <w:t>Гарантийное письмо производителя (MAF) – Требуется</w:t>
            </w:r>
          </w:p>
        </w:tc>
        <w:tc>
          <w:tcPr>
            <w:tcW w:w="1421" w:type="dxa"/>
            <w:shd w:val="clear" w:color="auto" w:fill="auto"/>
            <w:vAlign w:val="center"/>
          </w:tcPr>
          <w:p w14:paraId="1CCEC0CF"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42C79778"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7E0AC15D"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4</w:t>
            </w:r>
          </w:p>
        </w:tc>
        <w:tc>
          <w:tcPr>
            <w:tcW w:w="1573" w:type="dxa"/>
            <w:tcBorders>
              <w:top w:val="single" w:sz="4" w:space="0" w:color="auto"/>
              <w:left w:val="single" w:sz="4" w:space="0" w:color="auto"/>
              <w:bottom w:val="single" w:sz="4" w:space="0" w:color="auto"/>
              <w:right w:val="single" w:sz="4" w:space="0" w:color="auto"/>
            </w:tcBorders>
            <w:vAlign w:val="center"/>
          </w:tcPr>
          <w:p w14:paraId="7DA906C4"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8758251"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hAnsi="GHEA Grapalat" w:cs="Calibri"/>
                <w:b/>
                <w:bCs/>
                <w:color w:val="000000" w:themeColor="text1"/>
                <w:sz w:val="20"/>
                <w:szCs w:val="20"/>
              </w:rPr>
              <w:t>598</w:t>
            </w:r>
          </w:p>
        </w:tc>
      </w:tr>
      <w:tr w:rsidR="007F7281" w:rsidRPr="007F7281" w14:paraId="08A1316F" w14:textId="77777777" w:rsidTr="007D5FAC">
        <w:trPr>
          <w:trHeight w:val="546"/>
          <w:jc w:val="center"/>
        </w:trPr>
        <w:tc>
          <w:tcPr>
            <w:tcW w:w="614" w:type="dxa"/>
            <w:shd w:val="clear" w:color="auto" w:fill="auto"/>
            <w:vAlign w:val="center"/>
          </w:tcPr>
          <w:p w14:paraId="5B6C0395"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12</w:t>
            </w:r>
          </w:p>
        </w:tc>
        <w:tc>
          <w:tcPr>
            <w:tcW w:w="2892" w:type="dxa"/>
            <w:shd w:val="clear" w:color="auto" w:fill="auto"/>
            <w:vAlign w:val="center"/>
          </w:tcPr>
          <w:p w14:paraId="59D24A83"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rPr>
              <w:t>Замкнутая петля</w:t>
            </w:r>
          </w:p>
        </w:tc>
        <w:tc>
          <w:tcPr>
            <w:tcW w:w="3152" w:type="dxa"/>
            <w:shd w:val="clear" w:color="auto" w:fill="auto"/>
            <w:vAlign w:val="center"/>
          </w:tcPr>
          <w:p w14:paraId="73816631" w14:textId="77777777" w:rsidR="00DE0537" w:rsidRPr="007F7281" w:rsidRDefault="00DE0537" w:rsidP="007D5FAC">
            <w:pPr>
              <w:spacing w:after="0" w:line="240" w:lineRule="auto"/>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lang w:val="ru-RU"/>
              </w:rPr>
              <w:t>Сделайте петлю высотой 20 дюймов, примерно 16,25 дюйма х 3,875 дюйма в основании, диаметром примерно 7,5 дюйма, одним шариком из неопреновой резины и одним стальным шариком такого же диаметра примерно 1 дюйм.</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 xml:space="preserve">Гарантийное письмо </w:t>
            </w:r>
            <w:r w:rsidRPr="007F7281">
              <w:rPr>
                <w:rFonts w:ascii="GHEA Grapalat" w:hAnsi="GHEA Grapalat"/>
                <w:b/>
                <w:color w:val="000000" w:themeColor="text1"/>
                <w:sz w:val="20"/>
                <w:szCs w:val="20"/>
                <w:lang w:val="ru-RU"/>
              </w:rPr>
              <w:lastRenderedPageBreak/>
              <w:t>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463A6780"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lastRenderedPageBreak/>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49A18386"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543F8658"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0</w:t>
            </w:r>
          </w:p>
        </w:tc>
        <w:tc>
          <w:tcPr>
            <w:tcW w:w="1573" w:type="dxa"/>
            <w:tcBorders>
              <w:top w:val="single" w:sz="4" w:space="0" w:color="auto"/>
              <w:left w:val="single" w:sz="4" w:space="0" w:color="auto"/>
              <w:bottom w:val="single" w:sz="4" w:space="0" w:color="auto"/>
              <w:right w:val="single" w:sz="4" w:space="0" w:color="auto"/>
            </w:tcBorders>
            <w:vAlign w:val="center"/>
          </w:tcPr>
          <w:p w14:paraId="2411AF91"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5892019"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hAnsi="GHEA Grapalat" w:cs="Calibri"/>
                <w:b/>
                <w:bCs/>
                <w:color w:val="000000" w:themeColor="text1"/>
                <w:sz w:val="20"/>
                <w:szCs w:val="20"/>
              </w:rPr>
              <w:t>32</w:t>
            </w:r>
          </w:p>
        </w:tc>
      </w:tr>
      <w:tr w:rsidR="007F7281" w:rsidRPr="007F7281" w14:paraId="4BEB605E" w14:textId="77777777" w:rsidTr="007D5FAC">
        <w:trPr>
          <w:trHeight w:val="546"/>
          <w:jc w:val="center"/>
        </w:trPr>
        <w:tc>
          <w:tcPr>
            <w:tcW w:w="614" w:type="dxa"/>
            <w:shd w:val="clear" w:color="auto" w:fill="auto"/>
            <w:vAlign w:val="center"/>
          </w:tcPr>
          <w:p w14:paraId="2AF21457"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13</w:t>
            </w:r>
          </w:p>
        </w:tc>
        <w:tc>
          <w:tcPr>
            <w:tcW w:w="2892" w:type="dxa"/>
            <w:shd w:val="clear" w:color="auto" w:fill="auto"/>
            <w:vAlign w:val="center"/>
          </w:tcPr>
          <w:p w14:paraId="24031D1B"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lang w:val="ru-RU"/>
              </w:rPr>
              <w:t>Шкив на стержне с зажимом</w:t>
            </w:r>
          </w:p>
        </w:tc>
        <w:tc>
          <w:tcPr>
            <w:tcW w:w="3152" w:type="dxa"/>
            <w:shd w:val="clear" w:color="auto" w:fill="auto"/>
            <w:vAlign w:val="center"/>
          </w:tcPr>
          <w:p w14:paraId="268063EF" w14:textId="77777777" w:rsidR="00DE0537" w:rsidRPr="007F7281" w:rsidRDefault="00DE0537" w:rsidP="007D5FAC">
            <w:pPr>
              <w:spacing w:after="0" w:line="240" w:lineRule="auto"/>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lang w:val="ru-RU"/>
              </w:rPr>
              <w:t>Алюминиевый шкив диаметром 50 мм на стержне с металлическим зажимом 2,5 дюйма.</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26869A79"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14E0D4D9"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105247DA"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3F9B2075"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D38ED10"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hAnsi="GHEA Grapalat" w:cs="Calibri"/>
                <w:b/>
                <w:bCs/>
                <w:color w:val="000000" w:themeColor="text1"/>
                <w:sz w:val="20"/>
                <w:szCs w:val="20"/>
              </w:rPr>
              <w:t>300</w:t>
            </w:r>
          </w:p>
        </w:tc>
      </w:tr>
      <w:tr w:rsidR="007F7281" w:rsidRPr="007F7281" w14:paraId="2DEE4E2B" w14:textId="77777777" w:rsidTr="007D5FAC">
        <w:trPr>
          <w:trHeight w:val="546"/>
          <w:jc w:val="center"/>
        </w:trPr>
        <w:tc>
          <w:tcPr>
            <w:tcW w:w="614" w:type="dxa"/>
            <w:shd w:val="clear" w:color="auto" w:fill="auto"/>
            <w:vAlign w:val="center"/>
          </w:tcPr>
          <w:p w14:paraId="1FDCE306"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14</w:t>
            </w:r>
          </w:p>
        </w:tc>
        <w:tc>
          <w:tcPr>
            <w:tcW w:w="2892" w:type="dxa"/>
            <w:shd w:val="clear" w:color="auto" w:fill="auto"/>
            <w:vAlign w:val="center"/>
          </w:tcPr>
          <w:p w14:paraId="77FE0DBB"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Одиночный Шкив (Окрашенный)</w:t>
            </w:r>
          </w:p>
        </w:tc>
        <w:tc>
          <w:tcPr>
            <w:tcW w:w="3152" w:type="dxa"/>
            <w:shd w:val="clear" w:color="auto" w:fill="auto"/>
            <w:vAlign w:val="center"/>
          </w:tcPr>
          <w:p w14:paraId="6861B3BF" w14:textId="77777777" w:rsidR="00DE0537" w:rsidRPr="007F7281" w:rsidRDefault="00DE0537" w:rsidP="007D5FAC">
            <w:pPr>
              <w:spacing w:after="0" w:line="240" w:lineRule="auto"/>
              <w:rPr>
                <w:rFonts w:ascii="GHEA Grapalat" w:eastAsia="Times New Roman" w:hAnsi="GHEA Grapalat" w:cs="Times New Roman"/>
                <w:color w:val="000000" w:themeColor="text1"/>
                <w:sz w:val="20"/>
                <w:szCs w:val="20"/>
                <w:lang w:val="hy-AM"/>
              </w:rPr>
            </w:pPr>
            <w:r w:rsidRPr="007F7281">
              <w:rPr>
                <w:rFonts w:ascii="GHEA Grapalat" w:hAnsi="GHEA Grapalat"/>
                <w:color w:val="000000" w:themeColor="text1"/>
                <w:sz w:val="20"/>
                <w:szCs w:val="20"/>
                <w:lang w:val="ru-RU"/>
              </w:rPr>
              <w:t>Одиночный шкив с низким коэффициентом трения и глубокой V-образной канавкой поднимается</w:t>
            </w:r>
            <w:r w:rsidRPr="007F7281">
              <w:rPr>
                <w:rFonts w:ascii="GHEA Grapalat" w:hAnsi="GHEA Grapalat"/>
                <w:color w:val="000000" w:themeColor="text1"/>
                <w:sz w:val="20"/>
                <w:szCs w:val="20"/>
                <w:lang w:val="hy-AM"/>
              </w:rPr>
              <w:t>.</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rPr>
              <w:t>Гарантийное письмо производителя (MAF) – Не требуется</w:t>
            </w:r>
          </w:p>
        </w:tc>
        <w:tc>
          <w:tcPr>
            <w:tcW w:w="1421" w:type="dxa"/>
            <w:shd w:val="clear" w:color="auto" w:fill="auto"/>
            <w:vAlign w:val="center"/>
          </w:tcPr>
          <w:p w14:paraId="0739871F"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450176D8"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64391A5A"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7DB4DF62"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EEABA00"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hAnsi="GHEA Grapalat" w:cs="Calibri"/>
                <w:b/>
                <w:bCs/>
                <w:color w:val="000000" w:themeColor="text1"/>
                <w:sz w:val="20"/>
                <w:szCs w:val="20"/>
              </w:rPr>
              <w:t>300</w:t>
            </w:r>
          </w:p>
        </w:tc>
      </w:tr>
      <w:tr w:rsidR="007F7281" w:rsidRPr="007F7281" w14:paraId="160D5879" w14:textId="77777777" w:rsidTr="007D5FAC">
        <w:trPr>
          <w:trHeight w:val="546"/>
          <w:jc w:val="center"/>
        </w:trPr>
        <w:tc>
          <w:tcPr>
            <w:tcW w:w="614" w:type="dxa"/>
            <w:shd w:val="clear" w:color="auto" w:fill="auto"/>
            <w:vAlign w:val="center"/>
          </w:tcPr>
          <w:p w14:paraId="2A399BFE"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15</w:t>
            </w:r>
          </w:p>
        </w:tc>
        <w:tc>
          <w:tcPr>
            <w:tcW w:w="2892" w:type="dxa"/>
            <w:shd w:val="clear" w:color="auto" w:fill="auto"/>
            <w:vAlign w:val="center"/>
          </w:tcPr>
          <w:p w14:paraId="7F2226FA"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rPr>
              <w:t>Цифровой Ньютонометр</w:t>
            </w:r>
          </w:p>
        </w:tc>
        <w:tc>
          <w:tcPr>
            <w:tcW w:w="3152" w:type="dxa"/>
            <w:shd w:val="clear" w:color="auto" w:fill="auto"/>
            <w:vAlign w:val="center"/>
          </w:tcPr>
          <w:p w14:paraId="5C3E3E81" w14:textId="77777777" w:rsidR="00DE0537" w:rsidRPr="007F7281" w:rsidRDefault="00DE0537" w:rsidP="007D5FAC">
            <w:pPr>
              <w:spacing w:after="0" w:line="240" w:lineRule="auto"/>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lang w:val="ru-RU"/>
              </w:rPr>
              <w:t>с 01 N до 20.00 N</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5AF0B41A"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5F3A3018"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56540313"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7006E17E"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30586B3"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hAnsi="GHEA Grapalat" w:cs="Calibri"/>
                <w:b/>
                <w:bCs/>
                <w:color w:val="000000" w:themeColor="text1"/>
                <w:sz w:val="20"/>
                <w:szCs w:val="20"/>
              </w:rPr>
              <w:t>299</w:t>
            </w:r>
          </w:p>
        </w:tc>
      </w:tr>
      <w:tr w:rsidR="007F7281" w:rsidRPr="007F7281" w14:paraId="6127F3DC" w14:textId="77777777" w:rsidTr="007D5FAC">
        <w:trPr>
          <w:trHeight w:val="546"/>
          <w:jc w:val="center"/>
        </w:trPr>
        <w:tc>
          <w:tcPr>
            <w:tcW w:w="614" w:type="dxa"/>
            <w:shd w:val="clear" w:color="auto" w:fill="auto"/>
            <w:vAlign w:val="center"/>
          </w:tcPr>
          <w:p w14:paraId="1907CC76"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16</w:t>
            </w:r>
          </w:p>
        </w:tc>
        <w:tc>
          <w:tcPr>
            <w:tcW w:w="2892" w:type="dxa"/>
            <w:shd w:val="clear" w:color="auto" w:fill="auto"/>
            <w:vAlign w:val="center"/>
          </w:tcPr>
          <w:p w14:paraId="5B3B8EAD"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lang w:val="ru-RU"/>
              </w:rPr>
              <w:t>Набор пружинных динамометров с различными весами</w:t>
            </w:r>
          </w:p>
        </w:tc>
        <w:tc>
          <w:tcPr>
            <w:tcW w:w="3152" w:type="dxa"/>
            <w:shd w:val="clear" w:color="auto" w:fill="auto"/>
            <w:vAlign w:val="center"/>
          </w:tcPr>
          <w:p w14:paraId="16DD6B73" w14:textId="77777777" w:rsidR="00DE0537" w:rsidRPr="007F7281" w:rsidRDefault="00DE0537" w:rsidP="007D5FAC">
            <w:pPr>
              <w:spacing w:after="0" w:line="240" w:lineRule="auto"/>
              <w:rPr>
                <w:rFonts w:ascii="GHEA Grapalat" w:eastAsia="Times New Roman" w:hAnsi="GHEA Grapalat" w:cs="Times New Roman"/>
                <w:color w:val="000000" w:themeColor="text1"/>
                <w:sz w:val="20"/>
                <w:szCs w:val="20"/>
                <w:lang w:val="hy-AM"/>
              </w:rPr>
            </w:pPr>
            <w:r w:rsidRPr="007F7281">
              <w:rPr>
                <w:rFonts w:ascii="GHEA Grapalat" w:hAnsi="GHEA Grapalat"/>
                <w:color w:val="000000" w:themeColor="text1"/>
                <w:sz w:val="20"/>
                <w:szCs w:val="20"/>
                <w:lang w:val="ru-RU"/>
              </w:rPr>
              <w:t>Максимум 1N, 2N, 4N, 5N, 10N, 20N.</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476FE422"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2A8FBF86"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67B342FB"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631D8613"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EAD8082"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hAnsi="GHEA Grapalat" w:cs="Calibri"/>
                <w:b/>
                <w:bCs/>
                <w:color w:val="000000" w:themeColor="text1"/>
                <w:sz w:val="20"/>
                <w:szCs w:val="20"/>
              </w:rPr>
              <w:t>299</w:t>
            </w:r>
          </w:p>
        </w:tc>
      </w:tr>
      <w:tr w:rsidR="007F7281" w:rsidRPr="007F7281" w14:paraId="21B93C9F" w14:textId="77777777" w:rsidTr="007D5FAC">
        <w:trPr>
          <w:trHeight w:val="546"/>
          <w:jc w:val="center"/>
        </w:trPr>
        <w:tc>
          <w:tcPr>
            <w:tcW w:w="614" w:type="dxa"/>
            <w:shd w:val="clear" w:color="auto" w:fill="auto"/>
            <w:vAlign w:val="center"/>
          </w:tcPr>
          <w:p w14:paraId="54C329D8"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17</w:t>
            </w:r>
          </w:p>
        </w:tc>
        <w:tc>
          <w:tcPr>
            <w:tcW w:w="2892" w:type="dxa"/>
            <w:shd w:val="clear" w:color="auto" w:fill="auto"/>
            <w:vAlign w:val="center"/>
          </w:tcPr>
          <w:p w14:paraId="5E292506"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rPr>
              <w:t>Демонстратор Ньютона – Колыбель Ньютона</w:t>
            </w:r>
          </w:p>
        </w:tc>
        <w:tc>
          <w:tcPr>
            <w:tcW w:w="3152" w:type="dxa"/>
            <w:shd w:val="clear" w:color="auto" w:fill="auto"/>
            <w:vAlign w:val="center"/>
          </w:tcPr>
          <w:p w14:paraId="6B7E440C" w14:textId="77777777" w:rsidR="00DE0537" w:rsidRPr="007F7281" w:rsidRDefault="00DE0537" w:rsidP="007D5FAC">
            <w:pPr>
              <w:spacing w:after="0" w:line="240" w:lineRule="auto"/>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lang w:val="ru-RU"/>
              </w:rPr>
              <w:t>Размер приблизительно. 9»H x 7»W x 9»L.</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66057DA3"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7BB1CB06"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6EC6AC33"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56C906A7"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91124AF"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hAnsi="GHEA Grapalat" w:cs="Calibri"/>
                <w:b/>
                <w:bCs/>
                <w:color w:val="000000" w:themeColor="text1"/>
                <w:sz w:val="20"/>
                <w:szCs w:val="20"/>
              </w:rPr>
              <w:t>299</w:t>
            </w:r>
          </w:p>
        </w:tc>
      </w:tr>
      <w:tr w:rsidR="007F7281" w:rsidRPr="007F7281" w14:paraId="44B33971" w14:textId="77777777" w:rsidTr="007D5FAC">
        <w:trPr>
          <w:trHeight w:val="546"/>
          <w:jc w:val="center"/>
        </w:trPr>
        <w:tc>
          <w:tcPr>
            <w:tcW w:w="614" w:type="dxa"/>
            <w:shd w:val="clear" w:color="auto" w:fill="auto"/>
            <w:vAlign w:val="center"/>
          </w:tcPr>
          <w:p w14:paraId="5A575ABB"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18</w:t>
            </w:r>
          </w:p>
        </w:tc>
        <w:tc>
          <w:tcPr>
            <w:tcW w:w="2892" w:type="dxa"/>
            <w:shd w:val="clear" w:color="auto" w:fill="auto"/>
            <w:vAlign w:val="center"/>
          </w:tcPr>
          <w:p w14:paraId="64408FE6"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rPr>
              <w:t>Цифровой баланс</w:t>
            </w:r>
          </w:p>
        </w:tc>
        <w:tc>
          <w:tcPr>
            <w:tcW w:w="3152" w:type="dxa"/>
            <w:shd w:val="clear" w:color="auto" w:fill="auto"/>
            <w:vAlign w:val="center"/>
          </w:tcPr>
          <w:p w14:paraId="1BDD4DD6" w14:textId="77777777" w:rsidR="00DE0537" w:rsidRPr="007F7281" w:rsidRDefault="00DE0537" w:rsidP="007D5FAC">
            <w:pPr>
              <w:spacing w:after="0" w:line="240" w:lineRule="auto"/>
              <w:rPr>
                <w:rFonts w:ascii="GHEA Grapalat" w:eastAsia="Times New Roman" w:hAnsi="GHEA Grapalat" w:cs="Times New Roman"/>
                <w:color w:val="000000" w:themeColor="text1"/>
                <w:sz w:val="20"/>
                <w:szCs w:val="20"/>
                <w:lang w:val="ru-RU"/>
              </w:rPr>
            </w:pPr>
            <w:r w:rsidRPr="007F7281">
              <w:rPr>
                <w:rFonts w:ascii="GHEA Grapalat" w:hAnsi="GHEA Grapalat"/>
                <w:color w:val="000000" w:themeColor="text1"/>
                <w:sz w:val="20"/>
                <w:szCs w:val="20"/>
                <w:lang w:val="ru-RU"/>
              </w:rPr>
              <w:t>Читаемость 0,01 г, максимальная вместимость 3 кг, минимальный вес 1,2 г</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13FFD812"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5910EF66"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79BCF31E"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60C7C8A6"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B6960CB" w14:textId="77777777" w:rsidR="00DE0537" w:rsidRPr="007F7281" w:rsidRDefault="00DE0537" w:rsidP="007D5FAC">
            <w:pPr>
              <w:spacing w:after="0" w:line="240" w:lineRule="auto"/>
              <w:jc w:val="center"/>
              <w:rPr>
                <w:rFonts w:ascii="GHEA Grapalat" w:eastAsia="Times New Roman" w:hAnsi="GHEA Grapalat" w:cs="Times New Roman"/>
                <w:b/>
                <w:bCs/>
                <w:color w:val="000000" w:themeColor="text1"/>
                <w:sz w:val="20"/>
                <w:szCs w:val="20"/>
              </w:rPr>
            </w:pPr>
            <w:r w:rsidRPr="007F7281">
              <w:rPr>
                <w:rFonts w:ascii="GHEA Grapalat" w:hAnsi="GHEA Grapalat" w:cs="Calibri"/>
                <w:b/>
                <w:bCs/>
                <w:color w:val="000000" w:themeColor="text1"/>
                <w:sz w:val="20"/>
                <w:szCs w:val="20"/>
              </w:rPr>
              <w:t>299</w:t>
            </w:r>
          </w:p>
        </w:tc>
      </w:tr>
      <w:tr w:rsidR="007F7281" w:rsidRPr="007F7281" w14:paraId="6A6168E6" w14:textId="77777777" w:rsidTr="007D5FAC">
        <w:trPr>
          <w:trHeight w:val="546"/>
          <w:jc w:val="center"/>
        </w:trPr>
        <w:tc>
          <w:tcPr>
            <w:tcW w:w="614" w:type="dxa"/>
            <w:shd w:val="clear" w:color="auto" w:fill="auto"/>
            <w:vAlign w:val="center"/>
          </w:tcPr>
          <w:p w14:paraId="2AAF7AE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19</w:t>
            </w:r>
          </w:p>
        </w:tc>
        <w:tc>
          <w:tcPr>
            <w:tcW w:w="2892" w:type="dxa"/>
            <w:shd w:val="clear" w:color="auto" w:fill="auto"/>
            <w:vAlign w:val="center"/>
          </w:tcPr>
          <w:p w14:paraId="290A6AA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Шарикоподшипники в колесе</w:t>
            </w:r>
          </w:p>
        </w:tc>
        <w:tc>
          <w:tcPr>
            <w:tcW w:w="3152" w:type="dxa"/>
            <w:shd w:val="clear" w:color="auto" w:fill="auto"/>
            <w:vAlign w:val="center"/>
          </w:tcPr>
          <w:p w14:paraId="0FAB2D4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Однорядный радиальный шарикоподшипник, внутренний диаметр 25 мм.</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rPr>
              <w:lastRenderedPageBreak/>
              <w:t>Гарантийное письмо производителя (MAF) – Не требуется</w:t>
            </w:r>
          </w:p>
        </w:tc>
        <w:tc>
          <w:tcPr>
            <w:tcW w:w="1421" w:type="dxa"/>
            <w:shd w:val="clear" w:color="auto" w:fill="auto"/>
            <w:vAlign w:val="center"/>
          </w:tcPr>
          <w:p w14:paraId="34F448F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1A9F2B1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67447CD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49758D5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DBBD82F"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299</w:t>
            </w:r>
          </w:p>
        </w:tc>
      </w:tr>
      <w:tr w:rsidR="007F7281" w:rsidRPr="007F7281" w14:paraId="1FC16F14" w14:textId="77777777" w:rsidTr="007D5FAC">
        <w:trPr>
          <w:trHeight w:val="546"/>
          <w:jc w:val="center"/>
        </w:trPr>
        <w:tc>
          <w:tcPr>
            <w:tcW w:w="614" w:type="dxa"/>
            <w:shd w:val="clear" w:color="auto" w:fill="auto"/>
            <w:vAlign w:val="center"/>
          </w:tcPr>
          <w:p w14:paraId="360239F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20</w:t>
            </w:r>
          </w:p>
        </w:tc>
        <w:tc>
          <w:tcPr>
            <w:tcW w:w="2892" w:type="dxa"/>
            <w:shd w:val="clear" w:color="auto" w:fill="auto"/>
            <w:vAlign w:val="center"/>
          </w:tcPr>
          <w:p w14:paraId="0E77711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 Пружин</w:t>
            </w:r>
          </w:p>
        </w:tc>
        <w:tc>
          <w:tcPr>
            <w:tcW w:w="3152" w:type="dxa"/>
            <w:shd w:val="clear" w:color="auto" w:fill="auto"/>
            <w:vAlign w:val="center"/>
          </w:tcPr>
          <w:p w14:paraId="173AFC9E" w14:textId="77777777" w:rsidR="00DE0537" w:rsidRPr="007F7281" w:rsidRDefault="00DE0537" w:rsidP="007D5FAC">
            <w:pPr>
              <w:spacing w:after="0" w:line="240" w:lineRule="auto"/>
              <w:rPr>
                <w:rFonts w:ascii="GHEA Grapalat" w:hAnsi="GHEA Grapalat"/>
                <w:color w:val="000000" w:themeColor="text1"/>
                <w:sz w:val="20"/>
                <w:szCs w:val="20"/>
                <w:lang w:val="hy-AM"/>
              </w:rPr>
            </w:pPr>
            <w:r w:rsidRPr="007F7281">
              <w:rPr>
                <w:rFonts w:ascii="GHEA Grapalat" w:hAnsi="GHEA Grapalat"/>
                <w:color w:val="000000" w:themeColor="text1"/>
                <w:sz w:val="20"/>
                <w:szCs w:val="20"/>
                <w:lang w:val="ru-RU"/>
              </w:rPr>
              <w:t>Постоянные пружины 2,5, 5, 10, 15 и 25 Н/м</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4CF9EAC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2AB0A2A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555D53C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7865164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915433D"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299</w:t>
            </w:r>
          </w:p>
        </w:tc>
      </w:tr>
      <w:tr w:rsidR="007F7281" w:rsidRPr="007F7281" w14:paraId="14A5D56B" w14:textId="77777777" w:rsidTr="007D5FAC">
        <w:trPr>
          <w:trHeight w:val="546"/>
          <w:jc w:val="center"/>
        </w:trPr>
        <w:tc>
          <w:tcPr>
            <w:tcW w:w="614" w:type="dxa"/>
            <w:shd w:val="clear" w:color="auto" w:fill="auto"/>
            <w:vAlign w:val="center"/>
          </w:tcPr>
          <w:p w14:paraId="5ACF05A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21</w:t>
            </w:r>
          </w:p>
        </w:tc>
        <w:tc>
          <w:tcPr>
            <w:tcW w:w="2892" w:type="dxa"/>
            <w:shd w:val="clear" w:color="auto" w:fill="auto"/>
            <w:vAlign w:val="center"/>
          </w:tcPr>
          <w:p w14:paraId="53193BD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Барометр Анероидов</w:t>
            </w:r>
          </w:p>
        </w:tc>
        <w:tc>
          <w:tcPr>
            <w:tcW w:w="3152" w:type="dxa"/>
            <w:shd w:val="clear" w:color="auto" w:fill="auto"/>
            <w:vAlign w:val="center"/>
          </w:tcPr>
          <w:p w14:paraId="0A18EB2B" w14:textId="77777777" w:rsidR="00DE0537" w:rsidRPr="007F7281" w:rsidRDefault="00DE0537" w:rsidP="007D5FAC">
            <w:pPr>
              <w:spacing w:after="0" w:line="240" w:lineRule="auto"/>
              <w:rPr>
                <w:rFonts w:ascii="GHEA Grapalat" w:hAnsi="GHEA Grapalat"/>
                <w:color w:val="000000" w:themeColor="text1"/>
                <w:sz w:val="20"/>
                <w:szCs w:val="20"/>
                <w:lang w:val="hy-AM"/>
              </w:rPr>
            </w:pPr>
            <w:r w:rsidRPr="007F7281">
              <w:rPr>
                <w:rFonts w:ascii="GHEA Grapalat" w:hAnsi="GHEA Grapalat"/>
                <w:color w:val="000000" w:themeColor="text1"/>
                <w:sz w:val="20"/>
                <w:szCs w:val="20"/>
                <w:lang w:val="ru-RU"/>
              </w:rPr>
              <w:t>Диапазон измерения:</w:t>
            </w:r>
            <w:r w:rsidRPr="007F7281">
              <w:rPr>
                <w:rFonts w:ascii="GHEA Grapalat" w:hAnsi="GHEA Grapalat"/>
                <w:color w:val="000000" w:themeColor="text1"/>
                <w:sz w:val="20"/>
                <w:szCs w:val="20"/>
                <w:lang w:val="ru-RU"/>
              </w:rPr>
              <w:br/>
              <w:t>960 – 1060 hpa</w:t>
            </w:r>
            <w:r w:rsidRPr="007F7281">
              <w:rPr>
                <w:rFonts w:ascii="GHEA Grapalat" w:hAnsi="GHEA Grapalat"/>
                <w:color w:val="000000" w:themeColor="text1"/>
                <w:sz w:val="20"/>
                <w:szCs w:val="20"/>
                <w:lang w:val="ru-RU"/>
              </w:rPr>
              <w:br/>
              <w:t>720 – 795 mmHg</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7902781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6EC6997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53F98B2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275BF77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E314EB9"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0B10FAFB" w14:textId="77777777" w:rsidTr="007D5FAC">
        <w:trPr>
          <w:trHeight w:val="546"/>
          <w:jc w:val="center"/>
        </w:trPr>
        <w:tc>
          <w:tcPr>
            <w:tcW w:w="614" w:type="dxa"/>
            <w:shd w:val="clear" w:color="auto" w:fill="auto"/>
            <w:vAlign w:val="center"/>
          </w:tcPr>
          <w:p w14:paraId="38F924E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22</w:t>
            </w:r>
          </w:p>
        </w:tc>
        <w:tc>
          <w:tcPr>
            <w:tcW w:w="2892" w:type="dxa"/>
            <w:shd w:val="clear" w:color="auto" w:fill="auto"/>
            <w:vAlign w:val="center"/>
          </w:tcPr>
          <w:p w14:paraId="490A03F1"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rPr>
              <w:t>Манометр</w:t>
            </w:r>
          </w:p>
        </w:tc>
        <w:tc>
          <w:tcPr>
            <w:tcW w:w="3152" w:type="dxa"/>
            <w:shd w:val="clear" w:color="auto" w:fill="auto"/>
            <w:vAlign w:val="center"/>
          </w:tcPr>
          <w:p w14:paraId="204613B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Стеклянный манометр с U-образной трубкой и встроенным запорным краном, установленный на задней панели. Шкала 80-0-80 с делениями на 2 мм. Размеры задней панели: приблизительно 400 x 80 мм.</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rPr>
              <w:t>Гарантийное письмо производителя (MAF) – Не требуется</w:t>
            </w:r>
          </w:p>
        </w:tc>
        <w:tc>
          <w:tcPr>
            <w:tcW w:w="1421" w:type="dxa"/>
            <w:shd w:val="clear" w:color="auto" w:fill="auto"/>
            <w:vAlign w:val="center"/>
          </w:tcPr>
          <w:p w14:paraId="3B6EFAD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2B990BA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295FE1F4"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73" w:type="dxa"/>
            <w:tcBorders>
              <w:top w:val="single" w:sz="4" w:space="0" w:color="auto"/>
              <w:left w:val="single" w:sz="4" w:space="0" w:color="auto"/>
              <w:bottom w:val="single" w:sz="4" w:space="0" w:color="auto"/>
              <w:right w:val="single" w:sz="4" w:space="0" w:color="auto"/>
            </w:tcBorders>
            <w:vAlign w:val="center"/>
          </w:tcPr>
          <w:p w14:paraId="5E6C058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11D45F0"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598</w:t>
            </w:r>
          </w:p>
        </w:tc>
      </w:tr>
      <w:tr w:rsidR="007F7281" w:rsidRPr="007F7281" w14:paraId="0E53249D" w14:textId="77777777" w:rsidTr="007D5FAC">
        <w:trPr>
          <w:trHeight w:val="546"/>
          <w:jc w:val="center"/>
        </w:trPr>
        <w:tc>
          <w:tcPr>
            <w:tcW w:w="614" w:type="dxa"/>
            <w:shd w:val="clear" w:color="auto" w:fill="auto"/>
            <w:vAlign w:val="center"/>
          </w:tcPr>
          <w:p w14:paraId="25792D2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23</w:t>
            </w:r>
          </w:p>
        </w:tc>
        <w:tc>
          <w:tcPr>
            <w:tcW w:w="2892" w:type="dxa"/>
            <w:shd w:val="clear" w:color="auto" w:fill="auto"/>
            <w:vAlign w:val="center"/>
          </w:tcPr>
          <w:p w14:paraId="34C5ECF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Симпатический Набор Камертонов</w:t>
            </w:r>
          </w:p>
        </w:tc>
        <w:tc>
          <w:tcPr>
            <w:tcW w:w="3152" w:type="dxa"/>
            <w:shd w:val="clear" w:color="auto" w:fill="auto"/>
            <w:vAlign w:val="center"/>
          </w:tcPr>
          <w:p w14:paraId="28207143"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Набор должен включать в себя два камертона частотой 256 и один 320, 426,7, 480 Гц, соответствующие C, E, A, B, минорам соответственно, которые должны быть установлены на деревянном резонансном ящике и молотке. Одна из вилок с частотой 256 Гц должна быть неподвижной, а другая регулируемой.</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rPr>
              <w:t>Гарантийное письмо производителя (MAF) – Требуется</w:t>
            </w:r>
          </w:p>
        </w:tc>
        <w:tc>
          <w:tcPr>
            <w:tcW w:w="1421" w:type="dxa"/>
            <w:shd w:val="clear" w:color="auto" w:fill="auto"/>
            <w:vAlign w:val="center"/>
          </w:tcPr>
          <w:p w14:paraId="7FA5CD4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16C1615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13BFBE7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3DF9B03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EEB2765"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198</w:t>
            </w:r>
          </w:p>
        </w:tc>
      </w:tr>
      <w:tr w:rsidR="007F7281" w:rsidRPr="007F7281" w14:paraId="368D3B8B" w14:textId="77777777" w:rsidTr="007D5FAC">
        <w:trPr>
          <w:trHeight w:val="546"/>
          <w:jc w:val="center"/>
        </w:trPr>
        <w:tc>
          <w:tcPr>
            <w:tcW w:w="614" w:type="dxa"/>
            <w:shd w:val="clear" w:color="auto" w:fill="auto"/>
            <w:vAlign w:val="center"/>
          </w:tcPr>
          <w:p w14:paraId="26B0432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24</w:t>
            </w:r>
          </w:p>
        </w:tc>
        <w:tc>
          <w:tcPr>
            <w:tcW w:w="2892" w:type="dxa"/>
            <w:shd w:val="clear" w:color="auto" w:fill="auto"/>
            <w:vAlign w:val="center"/>
          </w:tcPr>
          <w:p w14:paraId="530BDCE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Гигрометр с термометром</w:t>
            </w:r>
          </w:p>
        </w:tc>
        <w:tc>
          <w:tcPr>
            <w:tcW w:w="3152" w:type="dxa"/>
            <w:shd w:val="clear" w:color="auto" w:fill="auto"/>
            <w:vAlign w:val="center"/>
          </w:tcPr>
          <w:p w14:paraId="0927095A"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Цифровой термометр с гигрометром с диапазоном температур 0-50 °</w:t>
            </w:r>
            <w:r w:rsidRPr="007F7281">
              <w:rPr>
                <w:rFonts w:ascii="GHEA Grapalat" w:hAnsi="GHEA Grapalat"/>
                <w:color w:val="000000" w:themeColor="text1"/>
                <w:sz w:val="20"/>
                <w:szCs w:val="20"/>
              </w:rPr>
              <w:t>C</w:t>
            </w:r>
            <w:r w:rsidRPr="007F7281">
              <w:rPr>
                <w:rFonts w:ascii="GHEA Grapalat" w:hAnsi="GHEA Grapalat"/>
                <w:color w:val="000000" w:themeColor="text1"/>
                <w:sz w:val="20"/>
                <w:szCs w:val="20"/>
                <w:lang w:val="ru-RU"/>
              </w:rPr>
              <w:t>, размер приблизительно 125 мм х 99 мм.</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rPr>
              <w:t>Гарантийное письмо производителя (MAF) – Требуется</w:t>
            </w:r>
          </w:p>
        </w:tc>
        <w:tc>
          <w:tcPr>
            <w:tcW w:w="1421" w:type="dxa"/>
            <w:shd w:val="clear" w:color="auto" w:fill="auto"/>
            <w:vAlign w:val="center"/>
          </w:tcPr>
          <w:p w14:paraId="399E7D5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103B3C9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4B8F1E8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4C920B9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9D25ED8"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4EE47583" w14:textId="77777777" w:rsidTr="007D5FAC">
        <w:trPr>
          <w:trHeight w:val="546"/>
          <w:jc w:val="center"/>
        </w:trPr>
        <w:tc>
          <w:tcPr>
            <w:tcW w:w="614" w:type="dxa"/>
            <w:shd w:val="clear" w:color="auto" w:fill="auto"/>
            <w:vAlign w:val="center"/>
          </w:tcPr>
          <w:p w14:paraId="63320A6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25</w:t>
            </w:r>
          </w:p>
        </w:tc>
        <w:tc>
          <w:tcPr>
            <w:tcW w:w="2892" w:type="dxa"/>
            <w:shd w:val="clear" w:color="auto" w:fill="auto"/>
            <w:vAlign w:val="center"/>
          </w:tcPr>
          <w:p w14:paraId="11C4FEA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Машина Wimshurst</w:t>
            </w:r>
          </w:p>
        </w:tc>
        <w:tc>
          <w:tcPr>
            <w:tcW w:w="3152" w:type="dxa"/>
            <w:shd w:val="clear" w:color="auto" w:fill="auto"/>
            <w:vAlign w:val="center"/>
          </w:tcPr>
          <w:p w14:paraId="4D696D0F"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Длина искры: до 12 см.</w:t>
            </w:r>
          </w:p>
          <w:p w14:paraId="6089BAFA"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Диаметр: до 31 см</w:t>
            </w:r>
          </w:p>
          <w:p w14:paraId="1ED7038E"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Ток короткого замыкания для этого аппарата составляет приблизительно 7 мкА.Максимальное напряжение составляет</w:t>
            </w:r>
          </w:p>
          <w:p w14:paraId="39B0264B" w14:textId="77777777" w:rsidR="00DE0537" w:rsidRPr="007F7281" w:rsidRDefault="00DE0537" w:rsidP="007D5FAC">
            <w:pPr>
              <w:spacing w:after="0" w:line="240" w:lineRule="auto"/>
              <w:rPr>
                <w:rFonts w:ascii="GHEA Grapalat" w:hAnsi="GHEA Grapalat"/>
                <w:color w:val="000000" w:themeColor="text1"/>
                <w:sz w:val="20"/>
                <w:szCs w:val="20"/>
              </w:rPr>
            </w:pPr>
            <w:r w:rsidRPr="007F7281">
              <w:rPr>
                <w:rFonts w:ascii="GHEA Grapalat" w:hAnsi="GHEA Grapalat"/>
                <w:color w:val="000000" w:themeColor="text1"/>
                <w:sz w:val="20"/>
                <w:szCs w:val="20"/>
                <w:lang w:val="ru-RU"/>
              </w:rPr>
              <w:t>приблизительно 75000 В, максимальное расстояние между искрами для сухого воздуха составляет приблизительно 75 мм.</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rPr>
              <w:t>Гарантийное письмо производителя (MAF) – Требуется</w:t>
            </w:r>
          </w:p>
        </w:tc>
        <w:tc>
          <w:tcPr>
            <w:tcW w:w="1421" w:type="dxa"/>
            <w:shd w:val="clear" w:color="auto" w:fill="auto"/>
            <w:vAlign w:val="center"/>
          </w:tcPr>
          <w:p w14:paraId="35B9DE9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369C39E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2266ACA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57FAA36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55AFE8E"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6EE6B646" w14:textId="77777777" w:rsidTr="007D5FAC">
        <w:trPr>
          <w:trHeight w:val="546"/>
          <w:jc w:val="center"/>
        </w:trPr>
        <w:tc>
          <w:tcPr>
            <w:tcW w:w="614" w:type="dxa"/>
            <w:shd w:val="clear" w:color="auto" w:fill="auto"/>
            <w:vAlign w:val="center"/>
          </w:tcPr>
          <w:p w14:paraId="2D7CF9F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26</w:t>
            </w:r>
          </w:p>
        </w:tc>
        <w:tc>
          <w:tcPr>
            <w:tcW w:w="2892" w:type="dxa"/>
            <w:shd w:val="clear" w:color="auto" w:fill="auto"/>
            <w:vAlign w:val="center"/>
          </w:tcPr>
          <w:p w14:paraId="2E8DFDE7"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rPr>
              <w:t>Комплект Электростатического Оборудования</w:t>
            </w:r>
          </w:p>
        </w:tc>
        <w:tc>
          <w:tcPr>
            <w:tcW w:w="3152" w:type="dxa"/>
            <w:shd w:val="clear" w:color="auto" w:fill="auto"/>
            <w:vAlign w:val="center"/>
          </w:tcPr>
          <w:p w14:paraId="18524EDA"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В набор должны входить компоненты, которые позволили бы продемонстрировать основные электростатические явления: проводящие сферы ок. 30 мм, коробка со сферическим электродом, коробка с заостренным электродом, пачка полосок папиросной бумаги на стержне, светящаяся панель, колокольчики с колокольчиками, соединительные цепочки для подключения к источнику заряда, такому как машина </w:t>
            </w:r>
            <w:r w:rsidRPr="007F7281">
              <w:rPr>
                <w:rFonts w:ascii="GHEA Grapalat" w:hAnsi="GHEA Grapalat"/>
                <w:color w:val="000000" w:themeColor="text1"/>
                <w:sz w:val="20"/>
                <w:szCs w:val="20"/>
                <w:lang w:val="ru-RU"/>
              </w:rPr>
              <w:lastRenderedPageBreak/>
              <w:t>Wimshurst.</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rPr>
              <w:t>Гарантийное письмо производителя (MAF) – Требуется</w:t>
            </w:r>
          </w:p>
        </w:tc>
        <w:tc>
          <w:tcPr>
            <w:tcW w:w="1421" w:type="dxa"/>
            <w:shd w:val="clear" w:color="auto" w:fill="auto"/>
            <w:vAlign w:val="center"/>
          </w:tcPr>
          <w:p w14:paraId="28A7C30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46F2E35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6F07CEE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199A49E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F1189F7"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597FC453" w14:textId="77777777" w:rsidTr="007D5FAC">
        <w:trPr>
          <w:trHeight w:val="546"/>
          <w:jc w:val="center"/>
        </w:trPr>
        <w:tc>
          <w:tcPr>
            <w:tcW w:w="614" w:type="dxa"/>
            <w:shd w:val="clear" w:color="auto" w:fill="auto"/>
            <w:vAlign w:val="center"/>
          </w:tcPr>
          <w:p w14:paraId="23EB8AB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27</w:t>
            </w:r>
          </w:p>
        </w:tc>
        <w:tc>
          <w:tcPr>
            <w:tcW w:w="2892" w:type="dxa"/>
            <w:shd w:val="clear" w:color="auto" w:fill="auto"/>
            <w:vAlign w:val="center"/>
          </w:tcPr>
          <w:p w14:paraId="1E34C4D4"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Электроскоп</w:t>
            </w:r>
          </w:p>
        </w:tc>
        <w:tc>
          <w:tcPr>
            <w:tcW w:w="3152" w:type="dxa"/>
            <w:shd w:val="clear" w:color="auto" w:fill="auto"/>
            <w:vAlign w:val="center"/>
          </w:tcPr>
          <w:p w14:paraId="696FBDA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Основа иглы должна быть алюминиевой. Сверхчувствительная игла должна поворачиваться на оси при подаче электрического заряда на диск, расположенный в верхней части электроскопа. Приблизительно 2,4 х 3,7 х 4,1 дюйма ((60 х 95 х 105 мм). Диаметр кольца приблизительно 150 мм. Передняя и задняя стенки электроскопа должны быть изготовлены из стекла.</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rPr>
              <w:t>Гарантийное письмо производителя (MAF) – Не требуется</w:t>
            </w:r>
          </w:p>
        </w:tc>
        <w:tc>
          <w:tcPr>
            <w:tcW w:w="1421" w:type="dxa"/>
            <w:shd w:val="clear" w:color="auto" w:fill="auto"/>
            <w:vAlign w:val="center"/>
          </w:tcPr>
          <w:p w14:paraId="7ECB71D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5DDABAC4"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2B3BC8A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73" w:type="dxa"/>
            <w:tcBorders>
              <w:top w:val="single" w:sz="4" w:space="0" w:color="auto"/>
              <w:left w:val="single" w:sz="4" w:space="0" w:color="auto"/>
              <w:bottom w:val="single" w:sz="4" w:space="0" w:color="auto"/>
              <w:right w:val="single" w:sz="4" w:space="0" w:color="auto"/>
            </w:tcBorders>
            <w:vAlign w:val="center"/>
          </w:tcPr>
          <w:p w14:paraId="2F8D3AC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815DB02"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598</w:t>
            </w:r>
          </w:p>
        </w:tc>
      </w:tr>
      <w:tr w:rsidR="007F7281" w:rsidRPr="007F7281" w14:paraId="719184EC" w14:textId="77777777" w:rsidTr="007D5FAC">
        <w:trPr>
          <w:trHeight w:val="546"/>
          <w:jc w:val="center"/>
        </w:trPr>
        <w:tc>
          <w:tcPr>
            <w:tcW w:w="614" w:type="dxa"/>
            <w:shd w:val="clear" w:color="auto" w:fill="auto"/>
            <w:vAlign w:val="center"/>
          </w:tcPr>
          <w:p w14:paraId="159B93E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28</w:t>
            </w:r>
          </w:p>
        </w:tc>
        <w:tc>
          <w:tcPr>
            <w:tcW w:w="2892" w:type="dxa"/>
            <w:shd w:val="clear" w:color="auto" w:fill="auto"/>
            <w:vAlign w:val="center"/>
          </w:tcPr>
          <w:p w14:paraId="0C84A53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Полупроводники</w:t>
            </w:r>
          </w:p>
        </w:tc>
        <w:tc>
          <w:tcPr>
            <w:tcW w:w="3152" w:type="dxa"/>
            <w:shd w:val="clear" w:color="auto" w:fill="auto"/>
            <w:vAlign w:val="center"/>
          </w:tcPr>
          <w:p w14:paraId="57C1C760"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Терморезисторы, фоторезисторы, термоэлемент, фотоэлемент, диод, транзисторы, детали размещены на отдельных небольших панелях/платах, панели соединены между собой, символическая маркировка, печатные инструкции.</w:t>
            </w:r>
          </w:p>
          <w:p w14:paraId="400A9CC5" w14:textId="77777777" w:rsidR="00DE0537" w:rsidRPr="007F7281" w:rsidRDefault="00DE0537" w:rsidP="007D5FAC">
            <w:pPr>
              <w:spacing w:after="0" w:line="240" w:lineRule="auto"/>
              <w:rPr>
                <w:rFonts w:ascii="GHEA Grapalat" w:hAnsi="GHEA Grapalat"/>
                <w:color w:val="000000" w:themeColor="text1"/>
                <w:sz w:val="20"/>
                <w:szCs w:val="20"/>
                <w:lang w:val="hy-AM"/>
              </w:rPr>
            </w:pPr>
            <w:r w:rsidRPr="007F7281">
              <w:rPr>
                <w:rFonts w:ascii="GHEA Grapalat" w:hAnsi="GHEA Grapalat"/>
                <w:color w:val="000000" w:themeColor="text1"/>
                <w:sz w:val="20"/>
                <w:szCs w:val="20"/>
                <w:lang w:val="ru-RU"/>
              </w:rPr>
              <w:t>Термальные транзисторы NTC 5D-5/7/9/11/15 и 8D-9/11/20 и 10 D5/7/11 и 33D7, pnp, npn-транзисторы.</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rPr>
              <w:t>Гарантийное письмо производителя (MAF) – Требуется</w:t>
            </w:r>
          </w:p>
        </w:tc>
        <w:tc>
          <w:tcPr>
            <w:tcW w:w="1421" w:type="dxa"/>
            <w:shd w:val="clear" w:color="auto" w:fill="auto"/>
            <w:vAlign w:val="center"/>
          </w:tcPr>
          <w:p w14:paraId="722D04C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441E71D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5F01E34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6679E28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CF441E9"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299</w:t>
            </w:r>
          </w:p>
        </w:tc>
      </w:tr>
      <w:tr w:rsidR="007F7281" w:rsidRPr="007F7281" w14:paraId="6491C82B" w14:textId="77777777" w:rsidTr="007D5FAC">
        <w:trPr>
          <w:trHeight w:val="546"/>
          <w:jc w:val="center"/>
        </w:trPr>
        <w:tc>
          <w:tcPr>
            <w:tcW w:w="614" w:type="dxa"/>
            <w:shd w:val="clear" w:color="auto" w:fill="auto"/>
            <w:vAlign w:val="center"/>
          </w:tcPr>
          <w:p w14:paraId="76A5468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29</w:t>
            </w:r>
          </w:p>
        </w:tc>
        <w:tc>
          <w:tcPr>
            <w:tcW w:w="2892" w:type="dxa"/>
            <w:shd w:val="clear" w:color="auto" w:fill="auto"/>
            <w:vAlign w:val="center"/>
          </w:tcPr>
          <w:p w14:paraId="3D904998"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Таймеры школьных мероприятий</w:t>
            </w:r>
          </w:p>
        </w:tc>
        <w:tc>
          <w:tcPr>
            <w:tcW w:w="3152" w:type="dxa"/>
            <w:shd w:val="clear" w:color="auto" w:fill="auto"/>
            <w:vAlign w:val="center"/>
          </w:tcPr>
          <w:p w14:paraId="636412E0"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Цифровой секундомер и таймер фиксируют прошедшее время с точностью до 1/100 секунды и время прохождения круга. Питание от одной кнопочной батарейки </w:t>
            </w:r>
            <w:r w:rsidRPr="007F7281">
              <w:rPr>
                <w:rFonts w:ascii="GHEA Grapalat" w:hAnsi="GHEA Grapalat"/>
                <w:color w:val="000000" w:themeColor="text1"/>
                <w:sz w:val="20"/>
                <w:szCs w:val="20"/>
              </w:rPr>
              <w:t>LR</w:t>
            </w:r>
            <w:r w:rsidRPr="007F7281">
              <w:rPr>
                <w:rFonts w:ascii="GHEA Grapalat" w:hAnsi="GHEA Grapalat"/>
                <w:color w:val="000000" w:themeColor="text1"/>
                <w:sz w:val="20"/>
                <w:szCs w:val="20"/>
                <w:lang w:val="ru-RU"/>
              </w:rPr>
              <w:t>44.</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1135003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39569DA4"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4AEA7DF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73" w:type="dxa"/>
            <w:tcBorders>
              <w:top w:val="single" w:sz="4" w:space="0" w:color="auto"/>
              <w:left w:val="single" w:sz="4" w:space="0" w:color="auto"/>
              <w:bottom w:val="single" w:sz="4" w:space="0" w:color="auto"/>
              <w:right w:val="single" w:sz="4" w:space="0" w:color="auto"/>
            </w:tcBorders>
            <w:vAlign w:val="center"/>
          </w:tcPr>
          <w:p w14:paraId="20F00B7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3F54CD8"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598</w:t>
            </w:r>
          </w:p>
        </w:tc>
      </w:tr>
      <w:tr w:rsidR="007F7281" w:rsidRPr="007F7281" w14:paraId="1FEF823C" w14:textId="77777777" w:rsidTr="007D5FAC">
        <w:trPr>
          <w:trHeight w:val="546"/>
          <w:jc w:val="center"/>
        </w:trPr>
        <w:tc>
          <w:tcPr>
            <w:tcW w:w="614" w:type="dxa"/>
            <w:shd w:val="clear" w:color="auto" w:fill="auto"/>
            <w:vAlign w:val="center"/>
          </w:tcPr>
          <w:p w14:paraId="47B9015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30</w:t>
            </w:r>
          </w:p>
        </w:tc>
        <w:tc>
          <w:tcPr>
            <w:tcW w:w="2892" w:type="dxa"/>
            <w:shd w:val="clear" w:color="auto" w:fill="auto"/>
            <w:vAlign w:val="center"/>
          </w:tcPr>
          <w:p w14:paraId="1F748F9E"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rPr>
              <w:t>Параллельный Пластинчатый Конденсатор</w:t>
            </w:r>
          </w:p>
        </w:tc>
        <w:tc>
          <w:tcPr>
            <w:tcW w:w="3152" w:type="dxa"/>
            <w:shd w:val="clear" w:color="auto" w:fill="auto"/>
            <w:vAlign w:val="center"/>
          </w:tcPr>
          <w:p w14:paraId="55B6584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Диаметр 20 см -30 см с диэлектрической пластиной.</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4F66226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1C432F4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587A5AF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68FF8B5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E9186DC"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35A291F8" w14:textId="77777777" w:rsidTr="007D5FAC">
        <w:trPr>
          <w:trHeight w:val="546"/>
          <w:jc w:val="center"/>
        </w:trPr>
        <w:tc>
          <w:tcPr>
            <w:tcW w:w="614" w:type="dxa"/>
            <w:shd w:val="clear" w:color="auto" w:fill="auto"/>
            <w:vAlign w:val="center"/>
          </w:tcPr>
          <w:p w14:paraId="4264093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31</w:t>
            </w:r>
          </w:p>
        </w:tc>
        <w:tc>
          <w:tcPr>
            <w:tcW w:w="2892" w:type="dxa"/>
            <w:shd w:val="clear" w:color="auto" w:fill="auto"/>
            <w:vAlign w:val="center"/>
          </w:tcPr>
          <w:p w14:paraId="12C37A6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Источник питания постоянного тока</w:t>
            </w:r>
          </w:p>
        </w:tc>
        <w:tc>
          <w:tcPr>
            <w:tcW w:w="3152" w:type="dxa"/>
            <w:shd w:val="clear" w:color="auto" w:fill="auto"/>
            <w:vAlign w:val="center"/>
          </w:tcPr>
          <w:p w14:paraId="703A6919"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Сильноточный источник постоянного тока с цифровым дисплеем.</w:t>
            </w:r>
          </w:p>
          <w:p w14:paraId="0BDED51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Непрерывная регулировка напряжения и тока.</w:t>
            </w:r>
          </w:p>
          <w:p w14:paraId="7EA11071"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Должен иметь регуляторы грубой и тонкой настройки.</w:t>
            </w:r>
          </w:p>
          <w:p w14:paraId="0400B76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Возможность использования в качестве источника постоянного напряжения с ограничением тока или источника постоянного тока с ограничением напряжения.</w:t>
            </w:r>
          </w:p>
          <w:p w14:paraId="2A88200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Защита от короткого замыкания, превышения тока и напряжения.</w:t>
            </w:r>
          </w:p>
          <w:p w14:paraId="43410521"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Напряжение сети: 115 В / 230 В, 50/60 Гц</w:t>
            </w:r>
          </w:p>
          <w:p w14:paraId="306EAE5D"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Выходное напряжение: 0…16 В</w:t>
            </w:r>
          </w:p>
          <w:p w14:paraId="2123E46D"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Диапазон точной регулировки: 800 мВ</w:t>
            </w:r>
          </w:p>
          <w:p w14:paraId="78FEFDBD"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Стабильность при нагрузке 0…100%: &lt; 12 мВ</w:t>
            </w:r>
          </w:p>
          <w:p w14:paraId="69593B30"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Остаточные пульсации: &lt; 1 мВ</w:t>
            </w:r>
          </w:p>
          <w:p w14:paraId="1F40804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lastRenderedPageBreak/>
              <w:t>Выходной ток: 0…10 А</w:t>
            </w:r>
          </w:p>
          <w:p w14:paraId="0885BD1F"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Диапазон точной регулировки: приблизительно 2 А.</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0DB510E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7655273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3BCE012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6910355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DDA9568"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299</w:t>
            </w:r>
          </w:p>
        </w:tc>
      </w:tr>
      <w:tr w:rsidR="007F7281" w:rsidRPr="007F7281" w14:paraId="10CF09D9" w14:textId="77777777" w:rsidTr="007D5FAC">
        <w:trPr>
          <w:trHeight w:val="546"/>
          <w:jc w:val="center"/>
        </w:trPr>
        <w:tc>
          <w:tcPr>
            <w:tcW w:w="614" w:type="dxa"/>
            <w:shd w:val="clear" w:color="auto" w:fill="auto"/>
            <w:vAlign w:val="center"/>
          </w:tcPr>
          <w:p w14:paraId="38C6B31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32</w:t>
            </w:r>
          </w:p>
        </w:tc>
        <w:tc>
          <w:tcPr>
            <w:tcW w:w="2892" w:type="dxa"/>
            <w:shd w:val="clear" w:color="auto" w:fill="auto"/>
            <w:vAlign w:val="center"/>
          </w:tcPr>
          <w:p w14:paraId="39D1EEBF"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Источник питания переменного/постоянного тока</w:t>
            </w:r>
          </w:p>
        </w:tc>
        <w:tc>
          <w:tcPr>
            <w:tcW w:w="3152" w:type="dxa"/>
            <w:shd w:val="clear" w:color="auto" w:fill="auto"/>
            <w:vAlign w:val="center"/>
          </w:tcPr>
          <w:p w14:paraId="45C0EA5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Источник питания переменного и постоянного тока, регулируемый на различные уровни и размещенный в металлическом корпусе. Имеет стабилизированное напряжение постоянного тока. Выходы должны быть гальванически изолированы и защищены от короткого замыкания.</w:t>
            </w:r>
          </w:p>
          <w:p w14:paraId="14EB7E27"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Технические характеристики:</w:t>
            </w:r>
          </w:p>
          <w:p w14:paraId="2953508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Выход постоянного тока: 1/ 2/ 3/ 4/ 5/ 6/ 7/ 8/ 9/ 10/ 11/ 12/ 13/ 14/ 15 В, макс. 10А</w:t>
            </w:r>
          </w:p>
          <w:p w14:paraId="7C44DA8D"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Выход переменного тока: 1/ 2/ 3/ 4/ 5/ 6/ 7/ 8/ 9/ 10/ 11/ 12/ 13/ 14/ 15 В, макс. 10 А</w:t>
            </w:r>
          </w:p>
          <w:p w14:paraId="78814410"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Максимальная выходная мощность: 150 ВА</w:t>
            </w:r>
          </w:p>
          <w:p w14:paraId="121D08EF"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Подключения: разъемы 4 мм</w:t>
            </w:r>
          </w:p>
          <w:p w14:paraId="7EEC7AAF" w14:textId="77777777" w:rsidR="00DE0537" w:rsidRPr="007F7281" w:rsidRDefault="00DE0537" w:rsidP="007D5FAC">
            <w:pPr>
              <w:spacing w:after="0" w:line="240" w:lineRule="auto"/>
              <w:rPr>
                <w:rFonts w:ascii="GHEA Grapalat" w:hAnsi="GHEA Grapalat"/>
                <w:color w:val="000000" w:themeColor="text1"/>
                <w:sz w:val="20"/>
                <w:szCs w:val="20"/>
                <w:lang w:val="hy-AM"/>
              </w:rPr>
            </w:pPr>
            <w:r w:rsidRPr="007F7281">
              <w:rPr>
                <w:rFonts w:ascii="GHEA Grapalat" w:hAnsi="GHEA Grapalat"/>
                <w:color w:val="000000" w:themeColor="text1"/>
                <w:sz w:val="20"/>
                <w:szCs w:val="20"/>
                <w:lang w:val="ru-RU"/>
              </w:rPr>
              <w:t xml:space="preserve">Размеры: приблизительно 170 </w:t>
            </w:r>
            <w:r w:rsidRPr="007F7281">
              <w:rPr>
                <w:rFonts w:ascii="GHEA Grapalat" w:hAnsi="GHEA Grapalat"/>
                <w:color w:val="000000" w:themeColor="text1"/>
                <w:sz w:val="20"/>
                <w:szCs w:val="20"/>
              </w:rPr>
              <w:t>x</w:t>
            </w:r>
            <w:r w:rsidRPr="007F7281">
              <w:rPr>
                <w:rFonts w:ascii="GHEA Grapalat" w:hAnsi="GHEA Grapalat"/>
                <w:color w:val="000000" w:themeColor="text1"/>
                <w:sz w:val="20"/>
                <w:szCs w:val="20"/>
                <w:lang w:val="ru-RU"/>
              </w:rPr>
              <w:t xml:space="preserve"> 160 </w:t>
            </w:r>
            <w:r w:rsidRPr="007F7281">
              <w:rPr>
                <w:rFonts w:ascii="GHEA Grapalat" w:hAnsi="GHEA Grapalat"/>
                <w:color w:val="000000" w:themeColor="text1"/>
                <w:sz w:val="20"/>
                <w:szCs w:val="20"/>
              </w:rPr>
              <w:t>x</w:t>
            </w:r>
            <w:r w:rsidRPr="007F7281">
              <w:rPr>
                <w:rFonts w:ascii="GHEA Grapalat" w:hAnsi="GHEA Grapalat"/>
                <w:color w:val="000000" w:themeColor="text1"/>
                <w:sz w:val="20"/>
                <w:szCs w:val="20"/>
                <w:lang w:val="ru-RU"/>
              </w:rPr>
              <w:t xml:space="preserve"> 250 мм</w:t>
            </w:r>
            <w:r w:rsidRPr="007F7281">
              <w:rPr>
                <w:rFonts w:ascii="GHEA Grapalat" w:hAnsi="GHEA Grapalat"/>
                <w:color w:val="000000" w:themeColor="text1"/>
                <w:sz w:val="20"/>
                <w:szCs w:val="20"/>
                <w:vertAlign w:val="superscript"/>
                <w:lang w:val="hy-AM"/>
              </w:rPr>
              <w:t>3</w:t>
            </w:r>
          </w:p>
          <w:p w14:paraId="512B7ED0"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Вес: приблизительно 6,3 кг.</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0CACD97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5E2067C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1C3A0F3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573" w:type="dxa"/>
            <w:tcBorders>
              <w:top w:val="single" w:sz="4" w:space="0" w:color="auto"/>
              <w:left w:val="single" w:sz="4" w:space="0" w:color="auto"/>
              <w:bottom w:val="single" w:sz="4" w:space="0" w:color="auto"/>
              <w:right w:val="single" w:sz="4" w:space="0" w:color="auto"/>
            </w:tcBorders>
            <w:vAlign w:val="center"/>
          </w:tcPr>
          <w:p w14:paraId="7A6592B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5BAF829"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32</w:t>
            </w:r>
          </w:p>
        </w:tc>
      </w:tr>
      <w:tr w:rsidR="007F7281" w:rsidRPr="007F7281" w14:paraId="689EF97E" w14:textId="77777777" w:rsidTr="007D5FAC">
        <w:trPr>
          <w:trHeight w:val="546"/>
          <w:jc w:val="center"/>
        </w:trPr>
        <w:tc>
          <w:tcPr>
            <w:tcW w:w="614" w:type="dxa"/>
            <w:shd w:val="clear" w:color="auto" w:fill="auto"/>
            <w:vAlign w:val="center"/>
          </w:tcPr>
          <w:p w14:paraId="71B9923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33</w:t>
            </w:r>
          </w:p>
        </w:tc>
        <w:tc>
          <w:tcPr>
            <w:tcW w:w="2892" w:type="dxa"/>
            <w:shd w:val="clear" w:color="auto" w:fill="auto"/>
            <w:vAlign w:val="center"/>
          </w:tcPr>
          <w:p w14:paraId="772B0D4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Цифровой Мультиметр</w:t>
            </w:r>
          </w:p>
        </w:tc>
        <w:tc>
          <w:tcPr>
            <w:tcW w:w="3152" w:type="dxa"/>
            <w:shd w:val="clear" w:color="auto" w:fill="auto"/>
            <w:vAlign w:val="center"/>
          </w:tcPr>
          <w:p w14:paraId="49A9AA79"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Для измерения напряжения, тока и сопротивления, а также для проверки диодов и непрерывности работы. Легко читаемый ЖК-экран и один поворотный диск позволяют легко переключаться между </w:t>
            </w:r>
            <w:r w:rsidRPr="007F7281">
              <w:rPr>
                <w:rFonts w:ascii="GHEA Grapalat" w:hAnsi="GHEA Grapalat"/>
                <w:color w:val="000000" w:themeColor="text1"/>
                <w:sz w:val="20"/>
                <w:szCs w:val="20"/>
                <w:lang w:val="ru-RU"/>
              </w:rPr>
              <w:lastRenderedPageBreak/>
              <w:t>режимами тестирования. Напряжение постоянного тока: 200 мВ – 600 В, 5 диапазонов, ±0,5% ± 2 цифры,</w:t>
            </w:r>
          </w:p>
          <w:p w14:paraId="0CFDAEAA"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Напряжение переменного тока: 200/600 В, 2 диапазона, ±1,2% ± 10 цифр,</w:t>
            </w:r>
          </w:p>
          <w:p w14:paraId="7B2266E7"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Постоянный ток: 2000 мкА – 10 А, 4 диапазона, ±1% ± 2 цифры,</w:t>
            </w:r>
          </w:p>
          <w:p w14:paraId="71D2A021"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Сопротивление: 200 Ом – 2000 Ком, 5 диапазонов, ±0,8% ± 2 цифры,</w:t>
            </w:r>
          </w:p>
          <w:p w14:paraId="385607B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Дисплей: 3½-значный ЖК-дисплей, 27 мм, макс.: 1999,</w:t>
            </w:r>
          </w:p>
          <w:p w14:paraId="577245A7"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Рабочее напряжение: батарея 9 В.</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55E6F98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18FF6C1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19E1683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73" w:type="dxa"/>
            <w:tcBorders>
              <w:top w:val="single" w:sz="4" w:space="0" w:color="auto"/>
              <w:left w:val="single" w:sz="4" w:space="0" w:color="auto"/>
              <w:bottom w:val="single" w:sz="4" w:space="0" w:color="auto"/>
              <w:right w:val="single" w:sz="4" w:space="0" w:color="auto"/>
            </w:tcBorders>
            <w:vAlign w:val="center"/>
          </w:tcPr>
          <w:p w14:paraId="776908D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384CC51"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598</w:t>
            </w:r>
          </w:p>
        </w:tc>
      </w:tr>
      <w:tr w:rsidR="007F7281" w:rsidRPr="007F7281" w14:paraId="1B6BAE82" w14:textId="77777777" w:rsidTr="007D5FAC">
        <w:trPr>
          <w:trHeight w:val="546"/>
          <w:jc w:val="center"/>
        </w:trPr>
        <w:tc>
          <w:tcPr>
            <w:tcW w:w="614" w:type="dxa"/>
            <w:shd w:val="clear" w:color="auto" w:fill="auto"/>
            <w:vAlign w:val="center"/>
          </w:tcPr>
          <w:p w14:paraId="35D64E3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34</w:t>
            </w:r>
          </w:p>
        </w:tc>
        <w:tc>
          <w:tcPr>
            <w:tcW w:w="2892" w:type="dxa"/>
            <w:shd w:val="clear" w:color="auto" w:fill="auto"/>
            <w:vAlign w:val="center"/>
          </w:tcPr>
          <w:p w14:paraId="7983359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Устройство для измерения сопротивления</w:t>
            </w:r>
          </w:p>
        </w:tc>
        <w:tc>
          <w:tcPr>
            <w:tcW w:w="3152" w:type="dxa"/>
            <w:shd w:val="clear" w:color="auto" w:fill="auto"/>
            <w:vAlign w:val="center"/>
          </w:tcPr>
          <w:p w14:paraId="39AD03F5"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Исследовать зависимость электрического сопротивления от длины, поперечного сечения и материала проводника.</w:t>
            </w:r>
          </w:p>
          <w:p w14:paraId="3D7D96C2"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Материал:</w:t>
            </w:r>
          </w:p>
          <w:p w14:paraId="160D78A1"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2 x постоянных и = 0,7 мм</w:t>
            </w:r>
          </w:p>
          <w:p w14:paraId="1DD97E6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постоянных и = 1 мм</w:t>
            </w:r>
          </w:p>
          <w:p w14:paraId="3BD2D497"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постоянных и = 0,5 мм</w:t>
            </w:r>
          </w:p>
          <w:p w14:paraId="22326DEA"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постоянных и = 0,35 мм</w:t>
            </w:r>
          </w:p>
          <w:p w14:paraId="03AF614F"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латунных D = 0,5 мм</w:t>
            </w:r>
          </w:p>
          <w:p w14:paraId="7A34C91F"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с гнездами диаметром 4 мм</w:t>
            </w:r>
          </w:p>
          <w:p w14:paraId="561497A8"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только для сверхнизких напряжений Длина: 1 м</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6F0AE95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10A76CC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0203E52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6A7BF0F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FD86371"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299</w:t>
            </w:r>
          </w:p>
        </w:tc>
      </w:tr>
      <w:tr w:rsidR="007F7281" w:rsidRPr="007F7281" w14:paraId="7E5FA843" w14:textId="77777777" w:rsidTr="007D5FAC">
        <w:trPr>
          <w:trHeight w:val="546"/>
          <w:jc w:val="center"/>
        </w:trPr>
        <w:tc>
          <w:tcPr>
            <w:tcW w:w="614" w:type="dxa"/>
            <w:shd w:val="clear" w:color="auto" w:fill="auto"/>
            <w:vAlign w:val="center"/>
          </w:tcPr>
          <w:p w14:paraId="0D127D8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35</w:t>
            </w:r>
          </w:p>
        </w:tc>
        <w:tc>
          <w:tcPr>
            <w:tcW w:w="2892" w:type="dxa"/>
            <w:shd w:val="clear" w:color="auto" w:fill="auto"/>
            <w:vAlign w:val="center"/>
          </w:tcPr>
          <w:p w14:paraId="1965944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Реостат</w:t>
            </w:r>
          </w:p>
        </w:tc>
        <w:tc>
          <w:tcPr>
            <w:tcW w:w="3152" w:type="dxa"/>
            <w:shd w:val="clear" w:color="auto" w:fill="auto"/>
            <w:vAlign w:val="center"/>
          </w:tcPr>
          <w:p w14:paraId="68F56C02"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Для использования в экспериментах в цепях сверхнизкого и низковольтного напряжения эти мощные </w:t>
            </w:r>
            <w:r w:rsidRPr="007F7281">
              <w:rPr>
                <w:rFonts w:ascii="GHEA Grapalat" w:hAnsi="GHEA Grapalat"/>
                <w:color w:val="000000" w:themeColor="text1"/>
                <w:sz w:val="20"/>
                <w:szCs w:val="20"/>
                <w:lang w:val="ru-RU"/>
              </w:rPr>
              <w:lastRenderedPageBreak/>
              <w:t>переменные резисторы имеют ударопрочные корпуса и встроенные гнезда заземления.</w:t>
            </w:r>
          </w:p>
          <w:p w14:paraId="2A3D863C"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Подключение: предохранительные гнезда диаметром 4 мм</w:t>
            </w:r>
          </w:p>
          <w:p w14:paraId="155368C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Сопротивление: 10 Ом</w:t>
            </w:r>
          </w:p>
          <w:p w14:paraId="3BE7E1AD"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Ток:</w:t>
            </w:r>
          </w:p>
          <w:p w14:paraId="49C990F3"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постоянный: до 5,7 А прибл.</w:t>
            </w:r>
          </w:p>
          <w:p w14:paraId="54CA91B8"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Максимум: 8,0 А (максимум 15 минут)</w:t>
            </w:r>
          </w:p>
          <w:p w14:paraId="7A4518B5"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Допуск по сопротивлению: 10% от номинального значения,</w:t>
            </w:r>
          </w:p>
          <w:p w14:paraId="47D1C1ED"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максимально допустимая мощность: приблизительно 320 Вт (непрерывная работа), 640 Вт (максимум 15 мин)</w:t>
            </w:r>
          </w:p>
          <w:p w14:paraId="550989C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Максимально допустимое напряжение: 600 В.</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69F7414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4D8F29A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083E2A7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73" w:type="dxa"/>
            <w:tcBorders>
              <w:top w:val="single" w:sz="4" w:space="0" w:color="auto"/>
              <w:left w:val="single" w:sz="4" w:space="0" w:color="auto"/>
              <w:bottom w:val="single" w:sz="4" w:space="0" w:color="auto"/>
              <w:right w:val="single" w:sz="4" w:space="0" w:color="auto"/>
            </w:tcBorders>
            <w:vAlign w:val="center"/>
          </w:tcPr>
          <w:p w14:paraId="53EECFB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BA2C4AC"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598</w:t>
            </w:r>
          </w:p>
        </w:tc>
      </w:tr>
      <w:tr w:rsidR="007F7281" w:rsidRPr="007F7281" w14:paraId="64FE2314" w14:textId="77777777" w:rsidTr="007D5FAC">
        <w:trPr>
          <w:trHeight w:val="546"/>
          <w:jc w:val="center"/>
        </w:trPr>
        <w:tc>
          <w:tcPr>
            <w:tcW w:w="614" w:type="dxa"/>
            <w:shd w:val="clear" w:color="auto" w:fill="auto"/>
            <w:vAlign w:val="center"/>
          </w:tcPr>
          <w:p w14:paraId="36C711D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36</w:t>
            </w:r>
          </w:p>
        </w:tc>
        <w:tc>
          <w:tcPr>
            <w:tcW w:w="2892" w:type="dxa"/>
            <w:shd w:val="clear" w:color="auto" w:fill="auto"/>
            <w:vAlign w:val="center"/>
          </w:tcPr>
          <w:p w14:paraId="0E05517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Переключатель</w:t>
            </w:r>
          </w:p>
        </w:tc>
        <w:tc>
          <w:tcPr>
            <w:tcW w:w="3152" w:type="dxa"/>
            <w:shd w:val="clear" w:color="auto" w:fill="auto"/>
            <w:vAlign w:val="center"/>
          </w:tcPr>
          <w:p w14:paraId="7D13C1BC"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Выключатель двухполюсный с двойным ходом, 24В, 2А.</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79FC324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5B216D5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2C6C683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6</w:t>
            </w:r>
          </w:p>
        </w:tc>
        <w:tc>
          <w:tcPr>
            <w:tcW w:w="1573" w:type="dxa"/>
            <w:tcBorders>
              <w:top w:val="single" w:sz="4" w:space="0" w:color="auto"/>
              <w:left w:val="single" w:sz="4" w:space="0" w:color="auto"/>
              <w:bottom w:val="single" w:sz="4" w:space="0" w:color="auto"/>
              <w:right w:val="single" w:sz="4" w:space="0" w:color="auto"/>
            </w:tcBorders>
            <w:vAlign w:val="center"/>
          </w:tcPr>
          <w:p w14:paraId="55E6D60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6</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3ACBDE8"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898</w:t>
            </w:r>
          </w:p>
        </w:tc>
      </w:tr>
      <w:tr w:rsidR="007F7281" w:rsidRPr="007F7281" w14:paraId="651B4623" w14:textId="77777777" w:rsidTr="007D5FAC">
        <w:trPr>
          <w:trHeight w:val="546"/>
          <w:jc w:val="center"/>
        </w:trPr>
        <w:tc>
          <w:tcPr>
            <w:tcW w:w="614" w:type="dxa"/>
            <w:shd w:val="clear" w:color="auto" w:fill="auto"/>
            <w:vAlign w:val="center"/>
          </w:tcPr>
          <w:p w14:paraId="0494A02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37</w:t>
            </w:r>
          </w:p>
        </w:tc>
        <w:tc>
          <w:tcPr>
            <w:tcW w:w="2892" w:type="dxa"/>
            <w:shd w:val="clear" w:color="auto" w:fill="auto"/>
            <w:vAlign w:val="center"/>
          </w:tcPr>
          <w:p w14:paraId="54D051CE"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Группа резисторов с держателем компонента</w:t>
            </w:r>
          </w:p>
        </w:tc>
        <w:tc>
          <w:tcPr>
            <w:tcW w:w="3152" w:type="dxa"/>
            <w:shd w:val="clear" w:color="auto" w:fill="auto"/>
            <w:vAlign w:val="center"/>
          </w:tcPr>
          <w:p w14:paraId="56DF25AD"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Ом, 2 Ом, 10 Ом, 100 Ом, 1 кОм.</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49B52F8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46ECDAB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078F1FF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73" w:type="dxa"/>
            <w:tcBorders>
              <w:top w:val="single" w:sz="4" w:space="0" w:color="auto"/>
              <w:left w:val="single" w:sz="4" w:space="0" w:color="auto"/>
              <w:bottom w:val="single" w:sz="4" w:space="0" w:color="auto"/>
              <w:right w:val="single" w:sz="4" w:space="0" w:color="auto"/>
            </w:tcBorders>
            <w:vAlign w:val="center"/>
          </w:tcPr>
          <w:p w14:paraId="18CAABF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232E22A"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598</w:t>
            </w:r>
          </w:p>
        </w:tc>
      </w:tr>
      <w:tr w:rsidR="007F7281" w:rsidRPr="007F7281" w14:paraId="050BE7F2" w14:textId="77777777" w:rsidTr="007D5FAC">
        <w:trPr>
          <w:trHeight w:val="546"/>
          <w:jc w:val="center"/>
        </w:trPr>
        <w:tc>
          <w:tcPr>
            <w:tcW w:w="614" w:type="dxa"/>
            <w:shd w:val="clear" w:color="auto" w:fill="auto"/>
            <w:vAlign w:val="center"/>
          </w:tcPr>
          <w:p w14:paraId="625EA798"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38</w:t>
            </w:r>
          </w:p>
        </w:tc>
        <w:tc>
          <w:tcPr>
            <w:tcW w:w="2892" w:type="dxa"/>
            <w:shd w:val="clear" w:color="auto" w:fill="auto"/>
            <w:vAlign w:val="center"/>
          </w:tcPr>
          <w:p w14:paraId="64506E39"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Группа миниатюрных лампочек на держателе с зажимами</w:t>
            </w:r>
          </w:p>
        </w:tc>
        <w:tc>
          <w:tcPr>
            <w:tcW w:w="3152" w:type="dxa"/>
            <w:shd w:val="clear" w:color="auto" w:fill="auto"/>
            <w:vAlign w:val="center"/>
          </w:tcPr>
          <w:p w14:paraId="7CA17225"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13.5 В, 6.3 В, 3.5 В, or 2.5 В.</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58A4F5C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4B764C6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145EF014"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73" w:type="dxa"/>
            <w:tcBorders>
              <w:top w:val="single" w:sz="4" w:space="0" w:color="auto"/>
              <w:left w:val="single" w:sz="4" w:space="0" w:color="auto"/>
              <w:bottom w:val="single" w:sz="4" w:space="0" w:color="auto"/>
              <w:right w:val="single" w:sz="4" w:space="0" w:color="auto"/>
            </w:tcBorders>
            <w:vAlign w:val="center"/>
          </w:tcPr>
          <w:p w14:paraId="192CFA1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D843C58"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598</w:t>
            </w:r>
          </w:p>
        </w:tc>
      </w:tr>
      <w:tr w:rsidR="007F7281" w:rsidRPr="007F7281" w14:paraId="4C24B378" w14:textId="77777777" w:rsidTr="007D5FAC">
        <w:trPr>
          <w:trHeight w:val="546"/>
          <w:jc w:val="center"/>
        </w:trPr>
        <w:tc>
          <w:tcPr>
            <w:tcW w:w="614" w:type="dxa"/>
            <w:shd w:val="clear" w:color="auto" w:fill="auto"/>
            <w:vAlign w:val="center"/>
          </w:tcPr>
          <w:p w14:paraId="34CDD8A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39</w:t>
            </w:r>
          </w:p>
        </w:tc>
        <w:tc>
          <w:tcPr>
            <w:tcW w:w="2892" w:type="dxa"/>
            <w:shd w:val="clear" w:color="auto" w:fill="auto"/>
            <w:vAlign w:val="center"/>
          </w:tcPr>
          <w:p w14:paraId="57FD38D0"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rPr>
              <w:t>Вольтметр</w:t>
            </w:r>
          </w:p>
        </w:tc>
        <w:tc>
          <w:tcPr>
            <w:tcW w:w="3152" w:type="dxa"/>
            <w:shd w:val="clear" w:color="auto" w:fill="auto"/>
            <w:vAlign w:val="center"/>
          </w:tcPr>
          <w:p w14:paraId="28795B9B" w14:textId="77777777" w:rsidR="00DE0537" w:rsidRPr="007F7281" w:rsidRDefault="00DE0537" w:rsidP="007D5FAC">
            <w:pPr>
              <w:spacing w:after="0" w:line="240" w:lineRule="auto"/>
              <w:rPr>
                <w:rFonts w:ascii="GHEA Grapalat" w:hAnsi="GHEA Grapalat"/>
                <w:color w:val="000000" w:themeColor="text1"/>
                <w:sz w:val="20"/>
                <w:szCs w:val="20"/>
                <w:lang w:val="hy-AM"/>
              </w:rPr>
            </w:pPr>
            <w:r w:rsidRPr="007F7281">
              <w:rPr>
                <w:rFonts w:ascii="GHEA Grapalat" w:hAnsi="GHEA Grapalat"/>
                <w:color w:val="000000" w:themeColor="text1"/>
                <w:sz w:val="20"/>
                <w:szCs w:val="20"/>
                <w:lang w:val="ru-RU"/>
              </w:rPr>
              <w:t>Диапазон 0 – 20 В постоянного тока, разрешение 0,01 В.</w:t>
            </w:r>
            <w:r w:rsidRPr="007F7281">
              <w:rPr>
                <w:rFonts w:ascii="GHEA Grapalat" w:hAnsi="GHEA Grapalat"/>
                <w:b/>
                <w:color w:val="000000" w:themeColor="text1"/>
                <w:sz w:val="20"/>
                <w:szCs w:val="20"/>
                <w:lang w:val="ru-RU"/>
              </w:rPr>
              <w:t xml:space="preserve"> Гарантийное письмо </w:t>
            </w:r>
            <w:r w:rsidRPr="007F7281">
              <w:rPr>
                <w:rFonts w:ascii="GHEA Grapalat" w:hAnsi="GHEA Grapalat"/>
                <w:b/>
                <w:color w:val="000000" w:themeColor="text1"/>
                <w:sz w:val="20"/>
                <w:szCs w:val="20"/>
                <w:lang w:val="ru-RU"/>
              </w:rPr>
              <w:lastRenderedPageBreak/>
              <w:t>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52BC0D3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1353005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724201B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73" w:type="dxa"/>
            <w:tcBorders>
              <w:top w:val="single" w:sz="4" w:space="0" w:color="auto"/>
              <w:left w:val="single" w:sz="4" w:space="0" w:color="auto"/>
              <w:bottom w:val="single" w:sz="4" w:space="0" w:color="auto"/>
              <w:right w:val="single" w:sz="4" w:space="0" w:color="auto"/>
            </w:tcBorders>
            <w:vAlign w:val="center"/>
          </w:tcPr>
          <w:p w14:paraId="6949CFE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FBACBAE"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598</w:t>
            </w:r>
          </w:p>
        </w:tc>
      </w:tr>
      <w:tr w:rsidR="007F7281" w:rsidRPr="007F7281" w14:paraId="1BE36500" w14:textId="77777777" w:rsidTr="007D5FAC">
        <w:trPr>
          <w:trHeight w:val="546"/>
          <w:jc w:val="center"/>
        </w:trPr>
        <w:tc>
          <w:tcPr>
            <w:tcW w:w="614" w:type="dxa"/>
            <w:shd w:val="clear" w:color="auto" w:fill="auto"/>
            <w:vAlign w:val="center"/>
          </w:tcPr>
          <w:p w14:paraId="3705D398"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40</w:t>
            </w:r>
          </w:p>
        </w:tc>
        <w:tc>
          <w:tcPr>
            <w:tcW w:w="2892" w:type="dxa"/>
            <w:shd w:val="clear" w:color="auto" w:fill="auto"/>
            <w:vAlign w:val="center"/>
          </w:tcPr>
          <w:p w14:paraId="75932F4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Амперметр</w:t>
            </w:r>
          </w:p>
        </w:tc>
        <w:tc>
          <w:tcPr>
            <w:tcW w:w="3152" w:type="dxa"/>
            <w:shd w:val="clear" w:color="auto" w:fill="auto"/>
            <w:vAlign w:val="center"/>
          </w:tcPr>
          <w:p w14:paraId="2A88C3EE" w14:textId="77777777" w:rsidR="00DE0537" w:rsidRPr="007F7281" w:rsidRDefault="00DE0537" w:rsidP="007D5FAC">
            <w:pPr>
              <w:spacing w:after="0" w:line="240" w:lineRule="auto"/>
              <w:rPr>
                <w:rFonts w:ascii="GHEA Grapalat" w:hAnsi="GHEA Grapalat"/>
                <w:color w:val="000000" w:themeColor="text1"/>
                <w:sz w:val="20"/>
                <w:szCs w:val="20"/>
                <w:lang w:val="hy-AM"/>
              </w:rPr>
            </w:pPr>
            <w:r w:rsidRPr="007F7281">
              <w:rPr>
                <w:rFonts w:ascii="GHEA Grapalat" w:hAnsi="GHEA Grapalat"/>
                <w:color w:val="000000" w:themeColor="text1"/>
                <w:sz w:val="20"/>
                <w:szCs w:val="20"/>
                <w:lang w:val="ru-RU"/>
              </w:rPr>
              <w:t>Диапазон 0-10 А постоянного тока, разрешение 0,01 А.</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5BD149E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070D88A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2D401EB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73" w:type="dxa"/>
            <w:tcBorders>
              <w:top w:val="single" w:sz="4" w:space="0" w:color="auto"/>
              <w:left w:val="single" w:sz="4" w:space="0" w:color="auto"/>
              <w:bottom w:val="single" w:sz="4" w:space="0" w:color="auto"/>
              <w:right w:val="single" w:sz="4" w:space="0" w:color="auto"/>
            </w:tcBorders>
            <w:vAlign w:val="center"/>
          </w:tcPr>
          <w:p w14:paraId="0FE67D1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858A5F5"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598</w:t>
            </w:r>
          </w:p>
        </w:tc>
      </w:tr>
      <w:tr w:rsidR="007F7281" w:rsidRPr="007F7281" w14:paraId="38B324E9" w14:textId="77777777" w:rsidTr="007D5FAC">
        <w:trPr>
          <w:trHeight w:val="546"/>
          <w:jc w:val="center"/>
        </w:trPr>
        <w:tc>
          <w:tcPr>
            <w:tcW w:w="614" w:type="dxa"/>
            <w:shd w:val="clear" w:color="auto" w:fill="auto"/>
            <w:vAlign w:val="center"/>
          </w:tcPr>
          <w:p w14:paraId="7DA65EE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41</w:t>
            </w:r>
          </w:p>
        </w:tc>
        <w:tc>
          <w:tcPr>
            <w:tcW w:w="2892" w:type="dxa"/>
            <w:shd w:val="clear" w:color="auto" w:fill="auto"/>
            <w:vAlign w:val="center"/>
          </w:tcPr>
          <w:p w14:paraId="7294B78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Гальванометр</w:t>
            </w:r>
          </w:p>
        </w:tc>
        <w:tc>
          <w:tcPr>
            <w:tcW w:w="3152" w:type="dxa"/>
            <w:shd w:val="clear" w:color="auto" w:fill="auto"/>
            <w:vAlign w:val="center"/>
          </w:tcPr>
          <w:p w14:paraId="4E52E6C1"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Технические характеристики диапазона: - точность 500-0-500 мкА +/- 2,5%</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5D6B530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795E0AD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27D3A4C4"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7D64BD0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CB3CC59"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299</w:t>
            </w:r>
          </w:p>
        </w:tc>
      </w:tr>
      <w:tr w:rsidR="007F7281" w:rsidRPr="007F7281" w14:paraId="7CA47FFC" w14:textId="77777777" w:rsidTr="007D5FAC">
        <w:trPr>
          <w:trHeight w:val="546"/>
          <w:jc w:val="center"/>
        </w:trPr>
        <w:tc>
          <w:tcPr>
            <w:tcW w:w="614" w:type="dxa"/>
            <w:shd w:val="clear" w:color="auto" w:fill="auto"/>
            <w:vAlign w:val="center"/>
          </w:tcPr>
          <w:p w14:paraId="4B9BC96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42</w:t>
            </w:r>
          </w:p>
        </w:tc>
        <w:tc>
          <w:tcPr>
            <w:tcW w:w="2892" w:type="dxa"/>
            <w:shd w:val="clear" w:color="auto" w:fill="auto"/>
            <w:vAlign w:val="center"/>
          </w:tcPr>
          <w:p w14:paraId="328B18B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Электролизный Аппарат</w:t>
            </w:r>
          </w:p>
        </w:tc>
        <w:tc>
          <w:tcPr>
            <w:tcW w:w="3152" w:type="dxa"/>
            <w:shd w:val="clear" w:color="auto" w:fill="auto"/>
            <w:vAlign w:val="center"/>
          </w:tcPr>
          <w:p w14:paraId="1D3FEE3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Аппарат для электролиза с источником постоянного тока</w:t>
            </w:r>
          </w:p>
          <w:p w14:paraId="38A25D4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Титановые электроды, закрепленные на резиновой пробке</w:t>
            </w:r>
          </w:p>
          <w:p w14:paraId="47E0D6C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предохранительное гнездо 4 мм</w:t>
            </w:r>
          </w:p>
          <w:p w14:paraId="179BE79C"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Высота: 80 мм</w:t>
            </w:r>
          </w:p>
          <w:p w14:paraId="53110D4F"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Диаметр основания: 160</w:t>
            </w:r>
          </w:p>
          <w:p w14:paraId="50386E09"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мм с подставкой для пробирок и 2 шт градуированных пробирок 18*180 мм</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1FE21D0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40811DA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345BE77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73" w:type="dxa"/>
            <w:tcBorders>
              <w:top w:val="single" w:sz="4" w:space="0" w:color="auto"/>
              <w:left w:val="single" w:sz="4" w:space="0" w:color="auto"/>
              <w:bottom w:val="single" w:sz="4" w:space="0" w:color="auto"/>
              <w:right w:val="single" w:sz="4" w:space="0" w:color="auto"/>
            </w:tcBorders>
            <w:vAlign w:val="center"/>
          </w:tcPr>
          <w:p w14:paraId="44CB788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CDAB026"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598</w:t>
            </w:r>
          </w:p>
        </w:tc>
      </w:tr>
      <w:tr w:rsidR="007F7281" w:rsidRPr="007F7281" w14:paraId="1C7BFFD2" w14:textId="77777777" w:rsidTr="007D5FAC">
        <w:trPr>
          <w:trHeight w:val="546"/>
          <w:jc w:val="center"/>
        </w:trPr>
        <w:tc>
          <w:tcPr>
            <w:tcW w:w="614" w:type="dxa"/>
            <w:shd w:val="clear" w:color="auto" w:fill="auto"/>
            <w:vAlign w:val="center"/>
          </w:tcPr>
          <w:p w14:paraId="4DCEF31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43</w:t>
            </w:r>
          </w:p>
        </w:tc>
        <w:tc>
          <w:tcPr>
            <w:tcW w:w="2892" w:type="dxa"/>
            <w:shd w:val="clear" w:color="auto" w:fill="auto"/>
            <w:vAlign w:val="center"/>
          </w:tcPr>
          <w:p w14:paraId="17517016"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rPr>
              <w:t>Группа Термометров</w:t>
            </w:r>
          </w:p>
        </w:tc>
        <w:tc>
          <w:tcPr>
            <w:tcW w:w="3152" w:type="dxa"/>
            <w:shd w:val="clear" w:color="auto" w:fill="auto"/>
            <w:vAlign w:val="center"/>
          </w:tcPr>
          <w:p w14:paraId="2A45B99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Термометр с пластиковой обратной стороной, Термометр без маркировки, Цифровой термометр, Ручной поверхностный термометр. Измеренные максимальные значения 100 °</w:t>
            </w:r>
            <w:r w:rsidRPr="007F7281">
              <w:rPr>
                <w:rFonts w:ascii="GHEA Grapalat" w:hAnsi="GHEA Grapalat"/>
                <w:color w:val="000000" w:themeColor="text1"/>
                <w:sz w:val="20"/>
                <w:szCs w:val="20"/>
              </w:rPr>
              <w:t>C</w:t>
            </w:r>
            <w:r w:rsidRPr="007F7281">
              <w:rPr>
                <w:rFonts w:ascii="GHEA Grapalat" w:hAnsi="GHEA Grapalat"/>
                <w:color w:val="000000" w:themeColor="text1"/>
                <w:sz w:val="20"/>
                <w:szCs w:val="20"/>
                <w:lang w:val="ru-RU"/>
              </w:rPr>
              <w:t xml:space="preserve"> и 212 °</w:t>
            </w:r>
            <w:r w:rsidRPr="007F7281">
              <w:rPr>
                <w:rFonts w:ascii="GHEA Grapalat" w:hAnsi="GHEA Grapalat"/>
                <w:color w:val="000000" w:themeColor="text1"/>
                <w:sz w:val="20"/>
                <w:szCs w:val="20"/>
              </w:rPr>
              <w:t>F</w:t>
            </w:r>
            <w:r w:rsidRPr="007F7281">
              <w:rPr>
                <w:rFonts w:ascii="GHEA Grapalat" w:hAnsi="GHEA Grapalat"/>
                <w:color w:val="000000" w:themeColor="text1"/>
                <w:sz w:val="20"/>
                <w:szCs w:val="20"/>
                <w:lang w:val="ru-RU"/>
              </w:rPr>
              <w:t>.</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4FED6EC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62C0C15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17C5B45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16A36A7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638CF79"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331</w:t>
            </w:r>
          </w:p>
        </w:tc>
      </w:tr>
      <w:tr w:rsidR="007F7281" w:rsidRPr="007F7281" w14:paraId="398D53D1" w14:textId="77777777" w:rsidTr="007D5FAC">
        <w:trPr>
          <w:trHeight w:val="546"/>
          <w:jc w:val="center"/>
        </w:trPr>
        <w:tc>
          <w:tcPr>
            <w:tcW w:w="614" w:type="dxa"/>
            <w:shd w:val="clear" w:color="auto" w:fill="auto"/>
            <w:vAlign w:val="center"/>
          </w:tcPr>
          <w:p w14:paraId="5C11CAD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44</w:t>
            </w:r>
          </w:p>
        </w:tc>
        <w:tc>
          <w:tcPr>
            <w:tcW w:w="2892" w:type="dxa"/>
            <w:shd w:val="clear" w:color="auto" w:fill="auto"/>
            <w:vAlign w:val="center"/>
          </w:tcPr>
          <w:p w14:paraId="31A08D9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Магнитная стрелка</w:t>
            </w:r>
          </w:p>
        </w:tc>
        <w:tc>
          <w:tcPr>
            <w:tcW w:w="3152" w:type="dxa"/>
            <w:shd w:val="clear" w:color="auto" w:fill="auto"/>
            <w:vAlign w:val="center"/>
          </w:tcPr>
          <w:p w14:paraId="77651672"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Длина магнитной иглы 70</w:t>
            </w:r>
          </w:p>
          <w:p w14:paraId="7C1B1AE2"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lastRenderedPageBreak/>
              <w:t>мм с алюминиевым основанием, диаметр 30 мм, толщина 4 мм,</w:t>
            </w:r>
          </w:p>
          <w:p w14:paraId="36E33987"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общая высота: 60 мм</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4622B96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3D2F513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5B4BE95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0A44D06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CFBF908"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299</w:t>
            </w:r>
          </w:p>
        </w:tc>
      </w:tr>
      <w:tr w:rsidR="007F7281" w:rsidRPr="007F7281" w14:paraId="4183D98B" w14:textId="77777777" w:rsidTr="007D5FAC">
        <w:trPr>
          <w:trHeight w:val="546"/>
          <w:jc w:val="center"/>
        </w:trPr>
        <w:tc>
          <w:tcPr>
            <w:tcW w:w="614" w:type="dxa"/>
            <w:shd w:val="clear" w:color="auto" w:fill="auto"/>
            <w:vAlign w:val="center"/>
          </w:tcPr>
          <w:p w14:paraId="7DD53D5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45</w:t>
            </w:r>
          </w:p>
        </w:tc>
        <w:tc>
          <w:tcPr>
            <w:tcW w:w="2892" w:type="dxa"/>
            <w:shd w:val="clear" w:color="auto" w:fill="auto"/>
            <w:vAlign w:val="center"/>
          </w:tcPr>
          <w:p w14:paraId="789EDFDC"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Набор устройств для исследования магнитного поля Земли</w:t>
            </w:r>
          </w:p>
        </w:tc>
        <w:tc>
          <w:tcPr>
            <w:tcW w:w="3152" w:type="dxa"/>
            <w:shd w:val="clear" w:color="auto" w:fill="auto"/>
            <w:vAlign w:val="center"/>
          </w:tcPr>
          <w:p w14:paraId="01FEF00A"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В набор должны входить</w:t>
            </w:r>
          </w:p>
          <w:p w14:paraId="2C4B5F83"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пара стальных стержневых магнитов</w:t>
            </w:r>
          </w:p>
          <w:p w14:paraId="629C010D"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Магнит в форме подковы</w:t>
            </w:r>
          </w:p>
          <w:p w14:paraId="15E1461D"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Плавающие магниты</w:t>
            </w:r>
          </w:p>
          <w:p w14:paraId="7E4B79B5"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Магнитные чипы</w:t>
            </w:r>
          </w:p>
          <w:p w14:paraId="30891748"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Средство просмотра магнитного поля</w:t>
            </w:r>
          </w:p>
          <w:p w14:paraId="164EE8D2"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Магнитный глобус</w:t>
            </w:r>
          </w:p>
          <w:p w14:paraId="6C46749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3D магнитный компас</w:t>
            </w:r>
          </w:p>
          <w:p w14:paraId="65F39673"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Упаковка из 20 прозрачных компасов.</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4CDFB2A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3CD4F088"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501C58A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6A8241A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21CAF75"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28A18CBA" w14:textId="77777777" w:rsidTr="007D5FAC">
        <w:trPr>
          <w:trHeight w:val="546"/>
          <w:jc w:val="center"/>
        </w:trPr>
        <w:tc>
          <w:tcPr>
            <w:tcW w:w="614" w:type="dxa"/>
            <w:shd w:val="clear" w:color="auto" w:fill="auto"/>
            <w:vAlign w:val="center"/>
          </w:tcPr>
          <w:p w14:paraId="7A3D929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46</w:t>
            </w:r>
          </w:p>
        </w:tc>
        <w:tc>
          <w:tcPr>
            <w:tcW w:w="2892" w:type="dxa"/>
            <w:shd w:val="clear" w:color="auto" w:fill="auto"/>
            <w:vAlign w:val="center"/>
          </w:tcPr>
          <w:p w14:paraId="272EB18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Классный Набор Вакуумных Насосов</w:t>
            </w:r>
          </w:p>
        </w:tc>
        <w:tc>
          <w:tcPr>
            <w:tcW w:w="3152" w:type="dxa"/>
            <w:shd w:val="clear" w:color="auto" w:fill="auto"/>
            <w:vAlign w:val="center"/>
          </w:tcPr>
          <w:p w14:paraId="455D8B3E" w14:textId="77777777" w:rsidR="00DE0537" w:rsidRPr="007F7281" w:rsidRDefault="00DE0537" w:rsidP="007D5FAC">
            <w:pPr>
              <w:spacing w:after="0" w:line="240" w:lineRule="auto"/>
              <w:rPr>
                <w:rFonts w:ascii="GHEA Grapalat" w:hAnsi="GHEA Grapalat"/>
                <w:color w:val="000000" w:themeColor="text1"/>
                <w:sz w:val="20"/>
                <w:szCs w:val="20"/>
              </w:rPr>
            </w:pPr>
            <w:r w:rsidRPr="007F7281">
              <w:rPr>
                <w:rFonts w:ascii="GHEA Grapalat" w:hAnsi="GHEA Grapalat"/>
                <w:color w:val="000000" w:themeColor="text1"/>
                <w:sz w:val="20"/>
                <w:szCs w:val="20"/>
                <w:lang w:val="ru-RU"/>
              </w:rPr>
              <w:t>Размеры камеры составляют 4,75 дюйма х 4,75 дюйма в верхней части и сужаются до 3,75 дюйма х 3,75 дюйма в нижней части.</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rPr>
              <w:t>Гарантийное письмо производителя (MAF) – Требуется</w:t>
            </w:r>
          </w:p>
        </w:tc>
        <w:tc>
          <w:tcPr>
            <w:tcW w:w="1421" w:type="dxa"/>
            <w:shd w:val="clear" w:color="auto" w:fill="auto"/>
            <w:vAlign w:val="center"/>
          </w:tcPr>
          <w:p w14:paraId="30B3A56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76DC94F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074BA4F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7C0389E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ECDCF96"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299</w:t>
            </w:r>
          </w:p>
        </w:tc>
      </w:tr>
      <w:tr w:rsidR="007F7281" w:rsidRPr="007F7281" w14:paraId="565374F2" w14:textId="77777777" w:rsidTr="007D5FAC">
        <w:trPr>
          <w:trHeight w:val="546"/>
          <w:jc w:val="center"/>
        </w:trPr>
        <w:tc>
          <w:tcPr>
            <w:tcW w:w="614" w:type="dxa"/>
            <w:shd w:val="clear" w:color="auto" w:fill="auto"/>
            <w:vAlign w:val="center"/>
          </w:tcPr>
          <w:p w14:paraId="58A0903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47</w:t>
            </w:r>
          </w:p>
        </w:tc>
        <w:tc>
          <w:tcPr>
            <w:tcW w:w="2892" w:type="dxa"/>
            <w:shd w:val="clear" w:color="auto" w:fill="auto"/>
            <w:vAlign w:val="center"/>
          </w:tcPr>
          <w:p w14:paraId="22CA57B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Электромагнит</w:t>
            </w:r>
          </w:p>
        </w:tc>
        <w:tc>
          <w:tcPr>
            <w:tcW w:w="3152" w:type="dxa"/>
            <w:shd w:val="clear" w:color="auto" w:fill="auto"/>
            <w:vAlign w:val="center"/>
          </w:tcPr>
          <w:p w14:paraId="4794D6DC"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Электромагнит</w:t>
            </w:r>
          </w:p>
          <w:p w14:paraId="340390A9"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Перекладина с ушком</w:t>
            </w:r>
          </w:p>
          <w:p w14:paraId="07D17BF7"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Набор гирь с крючками, 9 гирь</w:t>
            </w:r>
          </w:p>
          <w:p w14:paraId="0A8D5AAC"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Поводок из кожи аллигатора/Упаковка из 5 штук</w:t>
            </w:r>
          </w:p>
          <w:p w14:paraId="6BDC24D7"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Держатель для батарей D-Cell</w:t>
            </w:r>
          </w:p>
          <w:p w14:paraId="777E3A52"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Батарея D/2 упаковки</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 xml:space="preserve">Гарантийное письмо </w:t>
            </w:r>
            <w:r w:rsidRPr="007F7281">
              <w:rPr>
                <w:rFonts w:ascii="GHEA Grapalat" w:hAnsi="GHEA Grapalat"/>
                <w:b/>
                <w:color w:val="000000" w:themeColor="text1"/>
                <w:sz w:val="20"/>
                <w:szCs w:val="20"/>
                <w:lang w:val="ru-RU"/>
              </w:rPr>
              <w:lastRenderedPageBreak/>
              <w:t>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4090637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7E45641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471D8A3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73" w:type="dxa"/>
            <w:tcBorders>
              <w:top w:val="single" w:sz="4" w:space="0" w:color="auto"/>
              <w:left w:val="single" w:sz="4" w:space="0" w:color="auto"/>
              <w:bottom w:val="single" w:sz="4" w:space="0" w:color="auto"/>
              <w:right w:val="single" w:sz="4" w:space="0" w:color="auto"/>
            </w:tcBorders>
            <w:vAlign w:val="center"/>
          </w:tcPr>
          <w:p w14:paraId="534D35E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418CBE8"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598</w:t>
            </w:r>
          </w:p>
        </w:tc>
      </w:tr>
      <w:tr w:rsidR="007F7281" w:rsidRPr="007F7281" w14:paraId="27A75B91" w14:textId="77777777" w:rsidTr="007D5FAC">
        <w:trPr>
          <w:trHeight w:val="546"/>
          <w:jc w:val="center"/>
        </w:trPr>
        <w:tc>
          <w:tcPr>
            <w:tcW w:w="614" w:type="dxa"/>
            <w:shd w:val="clear" w:color="auto" w:fill="auto"/>
            <w:vAlign w:val="center"/>
          </w:tcPr>
          <w:p w14:paraId="5ABA56C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48</w:t>
            </w:r>
          </w:p>
        </w:tc>
        <w:tc>
          <w:tcPr>
            <w:tcW w:w="2892" w:type="dxa"/>
            <w:shd w:val="clear" w:color="auto" w:fill="auto"/>
            <w:vAlign w:val="center"/>
          </w:tcPr>
          <w:p w14:paraId="39A11672"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rPr>
              <w:t>Соленоиды с сердечниками</w:t>
            </w:r>
          </w:p>
        </w:tc>
        <w:tc>
          <w:tcPr>
            <w:tcW w:w="3152" w:type="dxa"/>
            <w:shd w:val="clear" w:color="auto" w:fill="auto"/>
            <w:vAlign w:val="center"/>
          </w:tcPr>
          <w:p w14:paraId="73E6E5AF"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5 А макс.</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7C065558"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1A050B08"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4E84E15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73" w:type="dxa"/>
            <w:tcBorders>
              <w:top w:val="single" w:sz="4" w:space="0" w:color="auto"/>
              <w:left w:val="single" w:sz="4" w:space="0" w:color="auto"/>
              <w:bottom w:val="single" w:sz="4" w:space="0" w:color="auto"/>
              <w:right w:val="single" w:sz="4" w:space="0" w:color="auto"/>
            </w:tcBorders>
            <w:vAlign w:val="center"/>
          </w:tcPr>
          <w:p w14:paraId="5AC5794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4C9AAB9"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598</w:t>
            </w:r>
          </w:p>
        </w:tc>
      </w:tr>
      <w:tr w:rsidR="007F7281" w:rsidRPr="007F7281" w14:paraId="5B92D04B" w14:textId="77777777" w:rsidTr="007D5FAC">
        <w:trPr>
          <w:trHeight w:val="546"/>
          <w:jc w:val="center"/>
        </w:trPr>
        <w:tc>
          <w:tcPr>
            <w:tcW w:w="614" w:type="dxa"/>
            <w:shd w:val="clear" w:color="auto" w:fill="auto"/>
            <w:vAlign w:val="center"/>
          </w:tcPr>
          <w:p w14:paraId="5A7093C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49</w:t>
            </w:r>
          </w:p>
        </w:tc>
        <w:tc>
          <w:tcPr>
            <w:tcW w:w="2892" w:type="dxa"/>
            <w:shd w:val="clear" w:color="auto" w:fill="auto"/>
            <w:vAlign w:val="center"/>
          </w:tcPr>
          <w:p w14:paraId="2BE22BC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Осциллограф</w:t>
            </w:r>
          </w:p>
        </w:tc>
        <w:tc>
          <w:tcPr>
            <w:tcW w:w="3152" w:type="dxa"/>
            <w:shd w:val="clear" w:color="auto" w:fill="auto"/>
            <w:vAlign w:val="center"/>
          </w:tcPr>
          <w:p w14:paraId="1EB6867A"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32-разрядный электронный инструмент обнаружения сигналов, оснащенный цветным дисплеем 320 x 240, встроенной памятью 2 МБ и перезаряжаемой литиевой батареей.</w:t>
            </w:r>
          </w:p>
          <w:p w14:paraId="5B51C299"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В комплект поставки входит: осциллограф, подставка, щупы, шестигранный ключ, защитный чехол, перезаряжаемая литиевая батарея.</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rPr>
              <w:t>Гарантийное письмо производителя (MAF) – Требуется</w:t>
            </w:r>
          </w:p>
        </w:tc>
        <w:tc>
          <w:tcPr>
            <w:tcW w:w="1421" w:type="dxa"/>
            <w:shd w:val="clear" w:color="auto" w:fill="auto"/>
            <w:vAlign w:val="center"/>
          </w:tcPr>
          <w:p w14:paraId="6AA33DF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138D63D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323C9FB4"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5AC7796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18878E6"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166</w:t>
            </w:r>
          </w:p>
        </w:tc>
      </w:tr>
      <w:tr w:rsidR="007F7281" w:rsidRPr="007F7281" w14:paraId="46154E45" w14:textId="77777777" w:rsidTr="007D5FAC">
        <w:trPr>
          <w:trHeight w:val="546"/>
          <w:jc w:val="center"/>
        </w:trPr>
        <w:tc>
          <w:tcPr>
            <w:tcW w:w="614" w:type="dxa"/>
            <w:shd w:val="clear" w:color="auto" w:fill="auto"/>
            <w:vAlign w:val="center"/>
          </w:tcPr>
          <w:p w14:paraId="2A4DA4B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50</w:t>
            </w:r>
          </w:p>
        </w:tc>
        <w:tc>
          <w:tcPr>
            <w:tcW w:w="2892" w:type="dxa"/>
            <w:shd w:val="clear" w:color="auto" w:fill="auto"/>
            <w:vAlign w:val="center"/>
          </w:tcPr>
          <w:p w14:paraId="7FB3CCCD"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Набор для эксперимента по принципу Архимеда</w:t>
            </w:r>
          </w:p>
        </w:tc>
        <w:tc>
          <w:tcPr>
            <w:tcW w:w="3152" w:type="dxa"/>
            <w:shd w:val="clear" w:color="auto" w:fill="auto"/>
            <w:vAlign w:val="center"/>
          </w:tcPr>
          <w:p w14:paraId="2FC4BEA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3x баллона: алюминий, латунь, пластик; диаметр 2,2 см х длина 6,4 см (пластик менее плотный, чем вода)</w:t>
            </w:r>
          </w:p>
          <w:p w14:paraId="29D2A89E"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2 блока: алюминиевый (1,9 х 3,2 х 4,1 см) и латунный (1,6 х 1,9 х 2,8 см); масса каждого блока равна массе алюминиевого цилиндра.</w:t>
            </w:r>
          </w:p>
          <w:p w14:paraId="119B85BA"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блок неправильной формы: алюминий</w:t>
            </w:r>
          </w:p>
          <w:p w14:paraId="1665D942"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1x Инструкция по эксплуатации, Банка с переливом, Большое основание для стержня, стержень из нержавеющей стали длиной 45 см</w:t>
            </w:r>
          </w:p>
          <w:p w14:paraId="5C4C84A7"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1x Плетеный физический шнур</w:t>
            </w:r>
          </w:p>
          <w:p w14:paraId="7E89E609"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lastRenderedPageBreak/>
              <w:t>1x Трехбалочные весы Ohaus (с тарой)</w:t>
            </w:r>
          </w:p>
          <w:p w14:paraId="0B4AF2A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1x Штангенциркуль из нержавеющей стали</w:t>
            </w:r>
          </w:p>
          <w:p w14:paraId="554B2B5C"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1x Мензурка объемом 1000 мл</w:t>
            </w:r>
          </w:p>
          <w:p w14:paraId="3FCB419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1x Мензурка объемом 100 мл</w:t>
            </w:r>
          </w:p>
          <w:p w14:paraId="739FF72C"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1x Мерный цилиндр объемом 50 мл</w:t>
            </w:r>
          </w:p>
          <w:p w14:paraId="5ADA517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1x Руководство по проведению эксперимента по принципу Архимеда.</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04740D1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7326CA1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322326E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09972F7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8051578"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331</w:t>
            </w:r>
          </w:p>
        </w:tc>
      </w:tr>
      <w:tr w:rsidR="007F7281" w:rsidRPr="007F7281" w14:paraId="31BBF20E" w14:textId="77777777" w:rsidTr="007D5FAC">
        <w:trPr>
          <w:trHeight w:val="546"/>
          <w:jc w:val="center"/>
        </w:trPr>
        <w:tc>
          <w:tcPr>
            <w:tcW w:w="614" w:type="dxa"/>
            <w:shd w:val="clear" w:color="auto" w:fill="auto"/>
            <w:vAlign w:val="center"/>
          </w:tcPr>
          <w:p w14:paraId="3A68975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51</w:t>
            </w:r>
          </w:p>
        </w:tc>
        <w:tc>
          <w:tcPr>
            <w:tcW w:w="2892" w:type="dxa"/>
            <w:shd w:val="clear" w:color="auto" w:fill="auto"/>
            <w:vAlign w:val="center"/>
          </w:tcPr>
          <w:p w14:paraId="5981C7A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Трансформер</w:t>
            </w:r>
          </w:p>
        </w:tc>
        <w:tc>
          <w:tcPr>
            <w:tcW w:w="3152" w:type="dxa"/>
            <w:shd w:val="clear" w:color="auto" w:fill="auto"/>
            <w:vAlign w:val="center"/>
          </w:tcPr>
          <w:p w14:paraId="62D45715" w14:textId="77777777" w:rsidR="00DE0537" w:rsidRPr="007F7281" w:rsidRDefault="00DE0537" w:rsidP="007D5FAC">
            <w:pPr>
              <w:spacing w:after="0" w:line="240" w:lineRule="auto"/>
              <w:rPr>
                <w:rFonts w:ascii="GHEA Grapalat" w:hAnsi="GHEA Grapalat"/>
                <w:color w:val="000000" w:themeColor="text1"/>
                <w:sz w:val="20"/>
                <w:szCs w:val="20"/>
              </w:rPr>
            </w:pPr>
            <w:r w:rsidRPr="007F7281">
              <w:rPr>
                <w:rFonts w:ascii="GHEA Grapalat" w:hAnsi="GHEA Grapalat"/>
                <w:color w:val="000000" w:themeColor="text1"/>
                <w:sz w:val="20"/>
                <w:szCs w:val="20"/>
                <w:lang w:val="ru-RU"/>
              </w:rPr>
              <w:t>Со сменными катушками: 200 витков и 800 витков (первая катушка), 400 витков (вторая катушка).</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rPr>
              <w:t>Гарантийное письмо производителя (MAF) – Требуется</w:t>
            </w:r>
          </w:p>
        </w:tc>
        <w:tc>
          <w:tcPr>
            <w:tcW w:w="1421" w:type="dxa"/>
            <w:shd w:val="clear" w:color="auto" w:fill="auto"/>
            <w:vAlign w:val="center"/>
          </w:tcPr>
          <w:p w14:paraId="071DBA8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1A8A07E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3C5E764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573" w:type="dxa"/>
            <w:tcBorders>
              <w:top w:val="single" w:sz="4" w:space="0" w:color="auto"/>
              <w:left w:val="single" w:sz="4" w:space="0" w:color="auto"/>
              <w:bottom w:val="single" w:sz="4" w:space="0" w:color="auto"/>
              <w:right w:val="single" w:sz="4" w:space="0" w:color="auto"/>
            </w:tcBorders>
            <w:vAlign w:val="center"/>
          </w:tcPr>
          <w:p w14:paraId="0EED16B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88DC499"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32</w:t>
            </w:r>
          </w:p>
        </w:tc>
      </w:tr>
      <w:tr w:rsidR="007F7281" w:rsidRPr="007F7281" w14:paraId="1BFF08F3" w14:textId="77777777" w:rsidTr="007D5FAC">
        <w:trPr>
          <w:trHeight w:val="546"/>
          <w:jc w:val="center"/>
        </w:trPr>
        <w:tc>
          <w:tcPr>
            <w:tcW w:w="614" w:type="dxa"/>
            <w:shd w:val="clear" w:color="auto" w:fill="auto"/>
            <w:vAlign w:val="center"/>
          </w:tcPr>
          <w:p w14:paraId="1241E01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52</w:t>
            </w:r>
          </w:p>
        </w:tc>
        <w:tc>
          <w:tcPr>
            <w:tcW w:w="2892" w:type="dxa"/>
            <w:shd w:val="clear" w:color="auto" w:fill="auto"/>
            <w:vAlign w:val="center"/>
          </w:tcPr>
          <w:p w14:paraId="043DFC5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Газовое Правовое Оборудование</w:t>
            </w:r>
          </w:p>
        </w:tc>
        <w:tc>
          <w:tcPr>
            <w:tcW w:w="3152" w:type="dxa"/>
            <w:shd w:val="clear" w:color="auto" w:fill="auto"/>
            <w:vAlign w:val="center"/>
          </w:tcPr>
          <w:p w14:paraId="59065B5D"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Приложение закона Бойля.</w:t>
            </w:r>
          </w:p>
          <w:p w14:paraId="63EBDCBE"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Монтируется на металлическом основании, 160*115*30 мм</w:t>
            </w:r>
          </w:p>
          <w:p w14:paraId="6A805CAF"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с манометром, диаметр 60 мм</w:t>
            </w:r>
          </w:p>
          <w:p w14:paraId="5970827C"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Диапазон: -1000 Гпа ~ 3000 Гпа</w:t>
            </w:r>
          </w:p>
          <w:p w14:paraId="4C4AB1E0"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с термометром, работающим от 1 батарейки типа АА</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6896CE9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7C8160F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0A72785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573" w:type="dxa"/>
            <w:tcBorders>
              <w:top w:val="single" w:sz="4" w:space="0" w:color="auto"/>
              <w:left w:val="single" w:sz="4" w:space="0" w:color="auto"/>
              <w:bottom w:val="single" w:sz="4" w:space="0" w:color="auto"/>
              <w:right w:val="single" w:sz="4" w:space="0" w:color="auto"/>
            </w:tcBorders>
            <w:vAlign w:val="center"/>
          </w:tcPr>
          <w:p w14:paraId="6480794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FBA5FEE"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32</w:t>
            </w:r>
          </w:p>
        </w:tc>
      </w:tr>
      <w:tr w:rsidR="007F7281" w:rsidRPr="007F7281" w14:paraId="2B4D068E" w14:textId="77777777" w:rsidTr="007D5FAC">
        <w:trPr>
          <w:trHeight w:val="546"/>
          <w:jc w:val="center"/>
        </w:trPr>
        <w:tc>
          <w:tcPr>
            <w:tcW w:w="614" w:type="dxa"/>
            <w:shd w:val="clear" w:color="auto" w:fill="auto"/>
            <w:vAlign w:val="center"/>
          </w:tcPr>
          <w:p w14:paraId="220723C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53</w:t>
            </w:r>
          </w:p>
        </w:tc>
        <w:tc>
          <w:tcPr>
            <w:tcW w:w="2892" w:type="dxa"/>
            <w:shd w:val="clear" w:color="auto" w:fill="auto"/>
            <w:vAlign w:val="center"/>
          </w:tcPr>
          <w:p w14:paraId="06F53AE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Тепловой приемник</w:t>
            </w:r>
          </w:p>
        </w:tc>
        <w:tc>
          <w:tcPr>
            <w:tcW w:w="3152" w:type="dxa"/>
            <w:shd w:val="clear" w:color="auto" w:fill="auto"/>
            <w:vAlign w:val="center"/>
          </w:tcPr>
          <w:p w14:paraId="08E26C92"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Теплоприемник, силиконовая трубка.</w:t>
            </w:r>
          </w:p>
          <w:p w14:paraId="716BC1AD" w14:textId="77777777" w:rsidR="00DE0537" w:rsidRPr="007F7281" w:rsidRDefault="00DE0537" w:rsidP="007D5FAC">
            <w:pPr>
              <w:spacing w:after="0" w:line="240" w:lineRule="auto"/>
              <w:rPr>
                <w:rFonts w:ascii="GHEA Grapalat" w:hAnsi="GHEA Grapalat"/>
                <w:color w:val="000000" w:themeColor="text1"/>
                <w:sz w:val="20"/>
                <w:szCs w:val="20"/>
              </w:rPr>
            </w:pPr>
            <w:r w:rsidRPr="007F7281">
              <w:rPr>
                <w:rFonts w:ascii="GHEA Grapalat" w:hAnsi="GHEA Grapalat"/>
                <w:color w:val="000000" w:themeColor="text1"/>
                <w:sz w:val="20"/>
                <w:szCs w:val="20"/>
                <w:lang w:val="ru-RU"/>
              </w:rPr>
              <w:t xml:space="preserve">Представляет собой пустую коробку цилиндрической формы (диаметр в диапазоне 80-160 мм). Одна сторона теплоприемника должна быть </w:t>
            </w:r>
            <w:r w:rsidRPr="007F7281">
              <w:rPr>
                <w:rFonts w:ascii="GHEA Grapalat" w:hAnsi="GHEA Grapalat"/>
                <w:color w:val="000000" w:themeColor="text1"/>
                <w:sz w:val="20"/>
                <w:szCs w:val="20"/>
                <w:lang w:val="ru-RU"/>
              </w:rPr>
              <w:lastRenderedPageBreak/>
              <w:t>окрашена в черный цвет, а другая – покрыта серебристой краской и отполирована.</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rPr>
              <w:t>Гарантийное письмо производителя (MAF) – Не требуется</w:t>
            </w:r>
          </w:p>
        </w:tc>
        <w:tc>
          <w:tcPr>
            <w:tcW w:w="1421" w:type="dxa"/>
            <w:shd w:val="clear" w:color="auto" w:fill="auto"/>
            <w:vAlign w:val="center"/>
          </w:tcPr>
          <w:p w14:paraId="4DF2033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5872D22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47F56608"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2C58136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9ED2FBB"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5903EDC8" w14:textId="77777777" w:rsidTr="007D5FAC">
        <w:trPr>
          <w:trHeight w:val="546"/>
          <w:jc w:val="center"/>
        </w:trPr>
        <w:tc>
          <w:tcPr>
            <w:tcW w:w="614" w:type="dxa"/>
            <w:shd w:val="clear" w:color="auto" w:fill="auto"/>
            <w:vAlign w:val="center"/>
          </w:tcPr>
          <w:p w14:paraId="4501457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54</w:t>
            </w:r>
          </w:p>
        </w:tc>
        <w:tc>
          <w:tcPr>
            <w:tcW w:w="2892" w:type="dxa"/>
            <w:shd w:val="clear" w:color="auto" w:fill="auto"/>
            <w:vAlign w:val="center"/>
          </w:tcPr>
          <w:p w14:paraId="5CD28B78"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Гидравлическая машина</w:t>
            </w:r>
          </w:p>
        </w:tc>
        <w:tc>
          <w:tcPr>
            <w:tcW w:w="3152" w:type="dxa"/>
            <w:shd w:val="clear" w:color="auto" w:fill="auto"/>
            <w:vAlign w:val="center"/>
          </w:tcPr>
          <w:p w14:paraId="143D5F00"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Машина (мэйнфрейм), основная часть гидравлической машины, должна состоять из двух цилиндров разного диаметра. Цилиндры должны быть закрыты поршнями, прочно прикрепленными к стенкам. Цилиндры соединены трубкой, заполненной жидкостью (водой или минеральным маслом).</w:t>
            </w:r>
          </w:p>
          <w:p w14:paraId="117245C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Параметр продукта:</w:t>
            </w:r>
          </w:p>
          <w:p w14:paraId="67EB1D9C"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Материал: металл и пластик</w:t>
            </w:r>
          </w:p>
          <w:p w14:paraId="41DBC65C"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Нормальное давление: 2 – 2,2 Мпа (не может превышать это значение при использовании)</w:t>
            </w:r>
          </w:p>
          <w:p w14:paraId="27558559"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Давление на большой поршень при нормальном давлении составляет около 3,14 кН</w:t>
            </w:r>
          </w:p>
          <w:p w14:paraId="16E97D9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Пакет включает в себя:</w:t>
            </w:r>
          </w:p>
          <w:p w14:paraId="16834CDE"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Установка 1 Модели ручного гидравлического пресса.</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462899A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1E9C17B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654715E8"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73204F3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98C5E21"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13652BAA" w14:textId="77777777" w:rsidTr="007D5FAC">
        <w:trPr>
          <w:trHeight w:val="546"/>
          <w:jc w:val="center"/>
        </w:trPr>
        <w:tc>
          <w:tcPr>
            <w:tcW w:w="614" w:type="dxa"/>
            <w:shd w:val="clear" w:color="auto" w:fill="auto"/>
            <w:vAlign w:val="center"/>
          </w:tcPr>
          <w:p w14:paraId="06C5EAA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55</w:t>
            </w:r>
          </w:p>
        </w:tc>
        <w:tc>
          <w:tcPr>
            <w:tcW w:w="2892" w:type="dxa"/>
            <w:shd w:val="clear" w:color="auto" w:fill="auto"/>
            <w:vAlign w:val="center"/>
          </w:tcPr>
          <w:p w14:paraId="71C89A3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Сообщающиеся сосуды с держателем</w:t>
            </w:r>
          </w:p>
        </w:tc>
        <w:tc>
          <w:tcPr>
            <w:tcW w:w="3152" w:type="dxa"/>
            <w:shd w:val="clear" w:color="auto" w:fill="auto"/>
            <w:vAlign w:val="center"/>
          </w:tcPr>
          <w:p w14:paraId="37D1A9CB" w14:textId="77777777" w:rsidR="00DE0537" w:rsidRPr="007F7281" w:rsidRDefault="00DE0537" w:rsidP="007D5FAC">
            <w:pPr>
              <w:spacing w:after="0" w:line="240" w:lineRule="auto"/>
              <w:rPr>
                <w:rFonts w:ascii="GHEA Grapalat" w:hAnsi="GHEA Grapalat"/>
                <w:color w:val="000000" w:themeColor="text1"/>
                <w:sz w:val="20"/>
                <w:szCs w:val="20"/>
              </w:rPr>
            </w:pPr>
            <w:r w:rsidRPr="007F7281">
              <w:rPr>
                <w:rFonts w:ascii="GHEA Grapalat" w:hAnsi="GHEA Grapalat"/>
                <w:color w:val="000000" w:themeColor="text1"/>
                <w:sz w:val="20"/>
                <w:szCs w:val="20"/>
                <w:lang w:val="ru-RU"/>
              </w:rPr>
              <w:t>Состоят из четырех сосудов разной формы и объема. Высота – не менее 12 см, диаметр сосуда с одним краем – не менее 1 см, диаметр сосуда с другим краем – не менее 2,5 см. Расстояние между двумя краевыми сосудами должно быть не менее 17,5 см.</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rPr>
              <w:lastRenderedPageBreak/>
              <w:t>Гарантийное письмо производителя (MAF) – Не требуется</w:t>
            </w:r>
          </w:p>
        </w:tc>
        <w:tc>
          <w:tcPr>
            <w:tcW w:w="1421" w:type="dxa"/>
            <w:shd w:val="clear" w:color="auto" w:fill="auto"/>
            <w:vAlign w:val="center"/>
          </w:tcPr>
          <w:p w14:paraId="016B9B0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1826291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0B02316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3</w:t>
            </w:r>
          </w:p>
        </w:tc>
        <w:tc>
          <w:tcPr>
            <w:tcW w:w="1573" w:type="dxa"/>
            <w:tcBorders>
              <w:top w:val="single" w:sz="4" w:space="0" w:color="auto"/>
              <w:left w:val="single" w:sz="4" w:space="0" w:color="auto"/>
              <w:bottom w:val="single" w:sz="4" w:space="0" w:color="auto"/>
              <w:right w:val="single" w:sz="4" w:space="0" w:color="auto"/>
            </w:tcBorders>
            <w:vAlign w:val="center"/>
          </w:tcPr>
          <w:p w14:paraId="6E2DA1D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7A72C8E"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449</w:t>
            </w:r>
          </w:p>
        </w:tc>
      </w:tr>
      <w:tr w:rsidR="007F7281" w:rsidRPr="007F7281" w14:paraId="55CD971E" w14:textId="77777777" w:rsidTr="007D5FAC">
        <w:trPr>
          <w:trHeight w:val="546"/>
          <w:jc w:val="center"/>
        </w:trPr>
        <w:tc>
          <w:tcPr>
            <w:tcW w:w="614" w:type="dxa"/>
            <w:shd w:val="clear" w:color="auto" w:fill="auto"/>
            <w:vAlign w:val="center"/>
          </w:tcPr>
          <w:p w14:paraId="2B48D7B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56</w:t>
            </w:r>
          </w:p>
        </w:tc>
        <w:tc>
          <w:tcPr>
            <w:tcW w:w="2892" w:type="dxa"/>
            <w:shd w:val="clear" w:color="auto" w:fill="auto"/>
            <w:vAlign w:val="center"/>
          </w:tcPr>
          <w:p w14:paraId="2487B7A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Цилиндр Калориметра, Алюминий</w:t>
            </w:r>
          </w:p>
        </w:tc>
        <w:tc>
          <w:tcPr>
            <w:tcW w:w="3152" w:type="dxa"/>
            <w:shd w:val="clear" w:color="auto" w:fill="auto"/>
            <w:vAlign w:val="center"/>
          </w:tcPr>
          <w:p w14:paraId="059E7D42"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Калориметр с изолированной ручкой, 4,5/6 вольт, прибл. Диаметр 4 дюйма х высота 7 дюймов</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2C3807C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7C8FE72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37A3153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73" w:type="dxa"/>
            <w:tcBorders>
              <w:top w:val="single" w:sz="4" w:space="0" w:color="auto"/>
              <w:left w:val="single" w:sz="4" w:space="0" w:color="auto"/>
              <w:bottom w:val="single" w:sz="4" w:space="0" w:color="auto"/>
              <w:right w:val="single" w:sz="4" w:space="0" w:color="auto"/>
            </w:tcBorders>
            <w:vAlign w:val="center"/>
          </w:tcPr>
          <w:p w14:paraId="067291D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450AB6E"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598</w:t>
            </w:r>
          </w:p>
        </w:tc>
      </w:tr>
      <w:tr w:rsidR="007F7281" w:rsidRPr="007F7281" w14:paraId="484B22F3" w14:textId="77777777" w:rsidTr="007D5FAC">
        <w:trPr>
          <w:trHeight w:val="546"/>
          <w:jc w:val="center"/>
        </w:trPr>
        <w:tc>
          <w:tcPr>
            <w:tcW w:w="614" w:type="dxa"/>
            <w:shd w:val="clear" w:color="auto" w:fill="auto"/>
            <w:vAlign w:val="center"/>
          </w:tcPr>
          <w:p w14:paraId="4B2B32F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57</w:t>
            </w:r>
          </w:p>
        </w:tc>
        <w:tc>
          <w:tcPr>
            <w:tcW w:w="2892" w:type="dxa"/>
            <w:shd w:val="clear" w:color="auto" w:fill="auto"/>
            <w:vAlign w:val="center"/>
          </w:tcPr>
          <w:p w14:paraId="534FECA0"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Коробка и линзы для лазерных лучей</w:t>
            </w:r>
          </w:p>
        </w:tc>
        <w:tc>
          <w:tcPr>
            <w:tcW w:w="3152" w:type="dxa"/>
            <w:shd w:val="clear" w:color="auto" w:fill="auto"/>
            <w:vAlign w:val="center"/>
          </w:tcPr>
          <w:p w14:paraId="3C35925D"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Источник лазерного излучения</w:t>
            </w:r>
            <w:r w:rsidRPr="007F7281">
              <w:rPr>
                <w:rFonts w:ascii="GHEA Grapalat" w:eastAsia="MS Mincho" w:hAnsi="GHEA Grapalat" w:cs="MS Mincho"/>
                <w:color w:val="000000" w:themeColor="text1"/>
                <w:sz w:val="20"/>
                <w:szCs w:val="20"/>
                <w:lang w:val="ru-RU"/>
              </w:rPr>
              <w:t>，＜</w:t>
            </w:r>
            <w:r w:rsidRPr="007F7281">
              <w:rPr>
                <w:rFonts w:ascii="GHEA Grapalat" w:hAnsi="GHEA Grapalat"/>
                <w:color w:val="000000" w:themeColor="text1"/>
                <w:sz w:val="20"/>
                <w:szCs w:val="20"/>
                <w:lang w:val="ru-RU"/>
              </w:rPr>
              <w:t>1 МВт, длина волны: 650 нм, красный, с адаптером</w:t>
            </w:r>
          </w:p>
          <w:p w14:paraId="6E3CC443"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переменного тока с вогнутой линзой, выпуклой линзой, параллельной плоской линзой или линзой с параллельным стержнем, трапециевидной призмой, прямоугольной линзой, зеркалом, полой полукруглой преломляющей чашкой, полукруглой линзой, магнитоактивным ковриком (приблизительно 310*210 мм), с напечатанным масштабы и углы, диаграмма луча лазерного излучения, источник лазерного излучения. Лучевой блок питается от адаптера переменного тока.</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2C422D4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01D109F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4B79040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7C9C679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73E3385"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3F12989F" w14:textId="77777777" w:rsidTr="007D5FAC">
        <w:trPr>
          <w:trHeight w:val="546"/>
          <w:jc w:val="center"/>
        </w:trPr>
        <w:tc>
          <w:tcPr>
            <w:tcW w:w="614" w:type="dxa"/>
            <w:shd w:val="clear" w:color="auto" w:fill="auto"/>
            <w:vAlign w:val="center"/>
          </w:tcPr>
          <w:p w14:paraId="05888F8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58</w:t>
            </w:r>
          </w:p>
        </w:tc>
        <w:tc>
          <w:tcPr>
            <w:tcW w:w="2892" w:type="dxa"/>
            <w:shd w:val="clear" w:color="auto" w:fill="auto"/>
            <w:vAlign w:val="center"/>
          </w:tcPr>
          <w:p w14:paraId="62F62FC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Лазерный Рефракционный Резервуар</w:t>
            </w:r>
          </w:p>
        </w:tc>
        <w:tc>
          <w:tcPr>
            <w:tcW w:w="3152" w:type="dxa"/>
            <w:shd w:val="clear" w:color="auto" w:fill="auto"/>
            <w:vAlign w:val="center"/>
          </w:tcPr>
          <w:p w14:paraId="19942FC0"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Один лазерный резервуар (желоб), основание, одна лазерная указка и съемный корпус, четыре призмы, два зеркала и один светоделитель, 1 </w:t>
            </w:r>
            <w:r w:rsidRPr="007F7281">
              <w:rPr>
                <w:rFonts w:ascii="GHEA Grapalat" w:hAnsi="GHEA Grapalat"/>
                <w:color w:val="000000" w:themeColor="text1"/>
                <w:sz w:val="20"/>
                <w:szCs w:val="20"/>
                <w:lang w:val="ru-RU"/>
              </w:rPr>
              <w:lastRenderedPageBreak/>
              <w:t>Полукруглое основание 90 мм х 15 мм толщиной</w:t>
            </w:r>
          </w:p>
          <w:p w14:paraId="64F8AAA5"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Равносторонняя призма со сторонами 75 мм, толщиной 15 мм</w:t>
            </w:r>
            <w:r w:rsidRPr="007F7281">
              <w:rPr>
                <w:rFonts w:ascii="GHEA Grapalat" w:hAnsi="GHEA Grapalat"/>
                <w:color w:val="000000" w:themeColor="text1"/>
                <w:sz w:val="20"/>
                <w:szCs w:val="20"/>
                <w:lang w:val="hy-AM"/>
              </w:rPr>
              <w:t>.</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32B76A3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4173680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036A7B0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573" w:type="dxa"/>
            <w:tcBorders>
              <w:top w:val="single" w:sz="4" w:space="0" w:color="auto"/>
              <w:left w:val="single" w:sz="4" w:space="0" w:color="auto"/>
              <w:bottom w:val="single" w:sz="4" w:space="0" w:color="auto"/>
              <w:right w:val="single" w:sz="4" w:space="0" w:color="auto"/>
            </w:tcBorders>
            <w:vAlign w:val="center"/>
          </w:tcPr>
          <w:p w14:paraId="26FFAFD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A0A7AB7"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16</w:t>
            </w:r>
          </w:p>
        </w:tc>
      </w:tr>
      <w:tr w:rsidR="007F7281" w:rsidRPr="007F7281" w14:paraId="62BCBDFB" w14:textId="77777777" w:rsidTr="007D5FAC">
        <w:trPr>
          <w:trHeight w:val="546"/>
          <w:jc w:val="center"/>
        </w:trPr>
        <w:tc>
          <w:tcPr>
            <w:tcW w:w="614" w:type="dxa"/>
            <w:shd w:val="clear" w:color="auto" w:fill="auto"/>
            <w:vAlign w:val="center"/>
          </w:tcPr>
          <w:p w14:paraId="4775D2F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59</w:t>
            </w:r>
          </w:p>
        </w:tc>
        <w:tc>
          <w:tcPr>
            <w:tcW w:w="2892" w:type="dxa"/>
            <w:shd w:val="clear" w:color="auto" w:fill="auto"/>
            <w:vAlign w:val="center"/>
          </w:tcPr>
          <w:p w14:paraId="0E2A56D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Вводная Оптическая Система</w:t>
            </w:r>
          </w:p>
        </w:tc>
        <w:tc>
          <w:tcPr>
            <w:tcW w:w="3152" w:type="dxa"/>
            <w:shd w:val="clear" w:color="auto" w:fill="auto"/>
            <w:vAlign w:val="center"/>
          </w:tcPr>
          <w:p w14:paraId="0951860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Алюминиевая направляющая, длиной 1 м, с пластиковой опорой, с градуировкой, деление 1 мм, пластиковый держатель объектива – 3шт, пластиковый ползунок – 5шт, буква «F» – 1шт, пластиковый держатель решетки – 1шт</w:t>
            </w:r>
          </w:p>
          <w:p w14:paraId="178F051F" w14:textId="77777777" w:rsidR="00DE0537" w:rsidRPr="007F7281" w:rsidRDefault="00DE0537" w:rsidP="007D5FAC">
            <w:pPr>
              <w:spacing w:after="0" w:line="240" w:lineRule="auto"/>
              <w:rPr>
                <w:rFonts w:ascii="GHEA Grapalat" w:hAnsi="GHEA Grapalat"/>
                <w:color w:val="000000" w:themeColor="text1"/>
                <w:sz w:val="20"/>
                <w:szCs w:val="20"/>
                <w:lang w:val="ru-RU"/>
              </w:rPr>
            </w:pPr>
          </w:p>
          <w:p w14:paraId="64C43C8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Светодиодный объект 4,5 В, (батарейки в комплекте)</w:t>
            </w:r>
          </w:p>
          <w:p w14:paraId="575388DF"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Объектив: Диаметр 50 мм, +100 мм Двойная выпуклость</w:t>
            </w:r>
          </w:p>
          <w:p w14:paraId="3AB6ADD3"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Объектив: Диаметр 50 мм, +200 мм двойная выпуклость</w:t>
            </w:r>
          </w:p>
          <w:p w14:paraId="0D375730"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Объектив: Диаметр 50 мм, -100 мм двойная вогнутость</w:t>
            </w:r>
          </w:p>
          <w:p w14:paraId="1F18969E"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Объектив: Диаметр 50 мм, -200 мм двойной вогнутый</w:t>
            </w:r>
          </w:p>
          <w:p w14:paraId="0D56FE7F"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Экран для просмотра 15*15 см, 1 шт., двусторонний</w:t>
            </w:r>
          </w:p>
          <w:p w14:paraId="5D6E1278"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Отверстия диаметром 3 мм и 5 мм, по 1 шт.,</w:t>
            </w:r>
          </w:p>
          <w:p w14:paraId="62C7789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Руководство по эксплуатации и список действий.</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196ACB8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310F694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374714E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3CF98D4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CAEA354"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299</w:t>
            </w:r>
          </w:p>
        </w:tc>
      </w:tr>
      <w:tr w:rsidR="007F7281" w:rsidRPr="007F7281" w14:paraId="23BAF77B" w14:textId="77777777" w:rsidTr="007D5FAC">
        <w:trPr>
          <w:trHeight w:val="546"/>
          <w:jc w:val="center"/>
        </w:trPr>
        <w:tc>
          <w:tcPr>
            <w:tcW w:w="614" w:type="dxa"/>
            <w:shd w:val="clear" w:color="auto" w:fill="auto"/>
            <w:vAlign w:val="center"/>
          </w:tcPr>
          <w:p w14:paraId="7DD138A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60</w:t>
            </w:r>
          </w:p>
        </w:tc>
        <w:tc>
          <w:tcPr>
            <w:tcW w:w="2892" w:type="dxa"/>
            <w:shd w:val="clear" w:color="auto" w:fill="auto"/>
            <w:vAlign w:val="center"/>
          </w:tcPr>
          <w:p w14:paraId="5E780D4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Фотоэлектрический Аппарат</w:t>
            </w:r>
          </w:p>
        </w:tc>
        <w:tc>
          <w:tcPr>
            <w:tcW w:w="3152" w:type="dxa"/>
            <w:shd w:val="clear" w:color="auto" w:fill="auto"/>
            <w:vAlign w:val="center"/>
          </w:tcPr>
          <w:p w14:paraId="3EA335B0"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Галогенный источник, фототрубка. Фильтрующее колесо включает в себя пять </w:t>
            </w:r>
            <w:r w:rsidRPr="007F7281">
              <w:rPr>
                <w:rFonts w:ascii="GHEA Grapalat" w:hAnsi="GHEA Grapalat"/>
                <w:color w:val="000000" w:themeColor="text1"/>
                <w:sz w:val="20"/>
                <w:szCs w:val="20"/>
                <w:lang w:val="ru-RU"/>
              </w:rPr>
              <w:lastRenderedPageBreak/>
              <w:t>узкополосных интерференционных фильтров. Вакуумная фототрубка находится внутри корпуса трубки. Регулируемый источник питания с переменным напряжением 0-2 В, амперметр, тумблер. Корпус лампы, колесо фильтра и корпус фототрубки размещены на оптической направляющей.</w:t>
            </w:r>
          </w:p>
          <w:p w14:paraId="164F7E4D"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Фильтрующее колесо с интерференционными фильтрами: Длина волны-404, 450, 505, 546, 578 нм, количество -по 1 штуке,</w:t>
            </w:r>
          </w:p>
          <w:p w14:paraId="02AD0FE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Платформа на рельсах: Длина около 500 мм, Материал -Анодированный алюминиевый сплав, Количество-1 шт.</w:t>
            </w:r>
          </w:p>
          <w:p w14:paraId="44474EF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Вольфрамовая галогенная лампа с креплением: Выходная мощность-20 Вт, количество -1 шт.</w:t>
            </w:r>
          </w:p>
          <w:p w14:paraId="7EADD30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Светочувствительное устройство с креплением: Тип-Вакуумная фототрубка, количество-1 шт.</w:t>
            </w:r>
          </w:p>
          <w:p w14:paraId="6D853D82"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Блок управления фотоэффектом: Напряжение 0 – 10 В, ток-нано – микроамперы, Количество-1 шт.</w:t>
            </w:r>
          </w:p>
          <w:p w14:paraId="2B958436" w14:textId="77777777" w:rsidR="00DE0537" w:rsidRPr="007F7281" w:rsidRDefault="00DE0537" w:rsidP="007D5FAC">
            <w:pPr>
              <w:spacing w:after="0" w:line="240" w:lineRule="auto"/>
              <w:rPr>
                <w:rFonts w:ascii="GHEA Grapalat" w:hAnsi="GHEA Grapalat"/>
                <w:color w:val="000000" w:themeColor="text1"/>
                <w:sz w:val="20"/>
                <w:szCs w:val="20"/>
                <w:lang w:val="hy-AM"/>
              </w:rPr>
            </w:pPr>
            <w:r w:rsidRPr="007F7281">
              <w:rPr>
                <w:rFonts w:ascii="GHEA Grapalat" w:hAnsi="GHEA Grapalat"/>
                <w:color w:val="000000" w:themeColor="text1"/>
                <w:sz w:val="20"/>
                <w:szCs w:val="20"/>
                <w:lang w:val="ru-RU"/>
              </w:rPr>
              <w:t>Пылезащитный чехол, руководство пользователя.</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21FDD95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2286E02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2B511474"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573" w:type="dxa"/>
            <w:tcBorders>
              <w:top w:val="single" w:sz="4" w:space="0" w:color="auto"/>
              <w:left w:val="single" w:sz="4" w:space="0" w:color="auto"/>
              <w:bottom w:val="single" w:sz="4" w:space="0" w:color="auto"/>
              <w:right w:val="single" w:sz="4" w:space="0" w:color="auto"/>
            </w:tcBorders>
            <w:vAlign w:val="center"/>
          </w:tcPr>
          <w:p w14:paraId="608A5E0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7466C71"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16</w:t>
            </w:r>
          </w:p>
        </w:tc>
      </w:tr>
      <w:tr w:rsidR="007F7281" w:rsidRPr="007F7281" w14:paraId="7F8D1C59" w14:textId="77777777" w:rsidTr="007D5FAC">
        <w:trPr>
          <w:trHeight w:val="546"/>
          <w:jc w:val="center"/>
        </w:trPr>
        <w:tc>
          <w:tcPr>
            <w:tcW w:w="614" w:type="dxa"/>
            <w:shd w:val="clear" w:color="auto" w:fill="auto"/>
            <w:vAlign w:val="center"/>
          </w:tcPr>
          <w:p w14:paraId="56B4E7A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61</w:t>
            </w:r>
          </w:p>
        </w:tc>
        <w:tc>
          <w:tcPr>
            <w:tcW w:w="2892" w:type="dxa"/>
            <w:shd w:val="clear" w:color="auto" w:fill="auto"/>
            <w:vAlign w:val="center"/>
          </w:tcPr>
          <w:p w14:paraId="7527AD7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Демонстратор Паскаля</w:t>
            </w:r>
          </w:p>
        </w:tc>
        <w:tc>
          <w:tcPr>
            <w:tcW w:w="3152" w:type="dxa"/>
            <w:shd w:val="clear" w:color="auto" w:fill="auto"/>
            <w:vAlign w:val="center"/>
          </w:tcPr>
          <w:p w14:paraId="0E365FC3"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Демонстратор Pascal</w:t>
            </w:r>
          </w:p>
          <w:p w14:paraId="570471DD" w14:textId="77777777" w:rsidR="00DE0537" w:rsidRPr="007F7281" w:rsidRDefault="00DE0537" w:rsidP="007D5FAC">
            <w:pPr>
              <w:spacing w:after="0" w:line="240" w:lineRule="auto"/>
              <w:rPr>
                <w:rFonts w:ascii="GHEA Grapalat" w:hAnsi="GHEA Grapalat"/>
                <w:color w:val="000000" w:themeColor="text1"/>
                <w:sz w:val="20"/>
                <w:szCs w:val="20"/>
              </w:rPr>
            </w:pPr>
            <w:r w:rsidRPr="007F7281">
              <w:rPr>
                <w:rFonts w:ascii="GHEA Grapalat" w:hAnsi="GHEA Grapalat"/>
                <w:color w:val="000000" w:themeColor="text1"/>
                <w:sz w:val="20"/>
                <w:szCs w:val="20"/>
                <w:lang w:val="ru-RU"/>
              </w:rPr>
              <w:lastRenderedPageBreak/>
              <w:t>состоит из металлической колбы диаметром около 8 см с небольшими отверстиями по одной окружности и патрубка, содержащего плотно прилегающий поршень.</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rPr>
              <w:t>Гарантийное письмо производителя (MAF) – Не требуется</w:t>
            </w:r>
          </w:p>
        </w:tc>
        <w:tc>
          <w:tcPr>
            <w:tcW w:w="1421" w:type="dxa"/>
            <w:shd w:val="clear" w:color="auto" w:fill="auto"/>
            <w:vAlign w:val="center"/>
          </w:tcPr>
          <w:p w14:paraId="609103B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3647D0C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7C20571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7FB9615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5D961E4"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4013DDB2" w14:textId="77777777" w:rsidTr="007D5FAC">
        <w:trPr>
          <w:trHeight w:val="546"/>
          <w:jc w:val="center"/>
        </w:trPr>
        <w:tc>
          <w:tcPr>
            <w:tcW w:w="614" w:type="dxa"/>
            <w:shd w:val="clear" w:color="auto" w:fill="auto"/>
            <w:vAlign w:val="center"/>
          </w:tcPr>
          <w:p w14:paraId="63858F3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62</w:t>
            </w:r>
          </w:p>
        </w:tc>
        <w:tc>
          <w:tcPr>
            <w:tcW w:w="2892" w:type="dxa"/>
            <w:shd w:val="clear" w:color="auto" w:fill="auto"/>
            <w:vAlign w:val="center"/>
          </w:tcPr>
          <w:p w14:paraId="15D35D9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 Механических Волновых Аксессуаров</w:t>
            </w:r>
          </w:p>
        </w:tc>
        <w:tc>
          <w:tcPr>
            <w:tcW w:w="3152" w:type="dxa"/>
            <w:shd w:val="clear" w:color="auto" w:fill="auto"/>
            <w:vAlign w:val="center"/>
          </w:tcPr>
          <w:p w14:paraId="68BA16F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Квадратная пластина Хладни диаметром 24 см</w:t>
            </w:r>
          </w:p>
          <w:p w14:paraId="460FC28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Круглая пластина Хладни диаметром 24 см</w:t>
            </w:r>
          </w:p>
          <w:p w14:paraId="65A72CE7"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Особо мелкий песок и шейкер</w:t>
            </w:r>
          </w:p>
          <w:p w14:paraId="5972950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Резонансная проволочная петля</w:t>
            </w:r>
          </w:p>
          <w:p w14:paraId="1BCBF1B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Металлические резонансные полоски</w:t>
            </w:r>
          </w:p>
          <w:p w14:paraId="7A0551A5"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Пружина продольной волны</w:t>
            </w:r>
          </w:p>
          <w:p w14:paraId="391A286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Струна поперечной волны: 7-футовая эластичная струна, держатель струны, держатель крючка, шестигранный ключ</w:t>
            </w:r>
          </w:p>
          <w:p w14:paraId="3B8D65EA"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Держатели струн/пружин</w:t>
            </w:r>
          </w:p>
          <w:p w14:paraId="3A8BA211"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Генератор синусоидальных волн 220 В с вилкой типа </w:t>
            </w:r>
            <w:r w:rsidRPr="007F7281">
              <w:rPr>
                <w:rFonts w:ascii="GHEA Grapalat" w:hAnsi="GHEA Grapalat"/>
                <w:color w:val="000000" w:themeColor="text1"/>
                <w:sz w:val="20"/>
                <w:szCs w:val="20"/>
              </w:rPr>
              <w:t>B</w:t>
            </w:r>
            <w:r w:rsidRPr="007F7281">
              <w:rPr>
                <w:rFonts w:ascii="GHEA Grapalat" w:hAnsi="GHEA Grapalat"/>
                <w:color w:val="000000" w:themeColor="text1"/>
                <w:sz w:val="20"/>
                <w:szCs w:val="20"/>
                <w:lang w:val="ru-RU"/>
              </w:rPr>
              <w:t>, позволяет изменять как частоту (разрешение 1-400 Гц/1 Гц и разрешение 10-4000 Гц/10 Гц), так и амплитуду выходного сигнала синусоидальной волны.</w:t>
            </w:r>
          </w:p>
          <w:p w14:paraId="19D53AC6" w14:textId="77777777" w:rsidR="00DE0537" w:rsidRPr="007F7281" w:rsidRDefault="00DE0537" w:rsidP="007D5FAC">
            <w:pPr>
              <w:spacing w:after="0" w:line="240" w:lineRule="auto"/>
              <w:rPr>
                <w:rFonts w:ascii="GHEA Grapalat" w:hAnsi="GHEA Grapalat"/>
                <w:color w:val="000000" w:themeColor="text1"/>
                <w:sz w:val="20"/>
                <w:szCs w:val="20"/>
              </w:rPr>
            </w:pPr>
            <w:r w:rsidRPr="007F7281">
              <w:rPr>
                <w:rFonts w:ascii="GHEA Grapalat" w:hAnsi="GHEA Grapalat"/>
                <w:color w:val="000000" w:themeColor="text1"/>
                <w:sz w:val="20"/>
                <w:szCs w:val="20"/>
                <w:lang w:val="ru-RU"/>
              </w:rPr>
              <w:t>Механический волновой привод включает в себя 1 наконечник. Волновой привод, 2 наконечника. Заглушки типа «банан», шестигранный ключ и держатель.</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rPr>
              <w:t xml:space="preserve">Гарантийное письмо </w:t>
            </w:r>
            <w:r w:rsidRPr="007F7281">
              <w:rPr>
                <w:rFonts w:ascii="GHEA Grapalat" w:hAnsi="GHEA Grapalat"/>
                <w:b/>
                <w:color w:val="000000" w:themeColor="text1"/>
                <w:sz w:val="20"/>
                <w:szCs w:val="20"/>
              </w:rPr>
              <w:lastRenderedPageBreak/>
              <w:t>производителя (MAF) – Требуется</w:t>
            </w:r>
          </w:p>
        </w:tc>
        <w:tc>
          <w:tcPr>
            <w:tcW w:w="1421" w:type="dxa"/>
            <w:shd w:val="clear" w:color="auto" w:fill="auto"/>
            <w:vAlign w:val="center"/>
          </w:tcPr>
          <w:p w14:paraId="243C742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3E41CFA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7DC8AD7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16B44A2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D8CDD56"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24A317BF" w14:textId="77777777" w:rsidTr="007D5FAC">
        <w:trPr>
          <w:trHeight w:val="546"/>
          <w:jc w:val="center"/>
        </w:trPr>
        <w:tc>
          <w:tcPr>
            <w:tcW w:w="614" w:type="dxa"/>
            <w:shd w:val="clear" w:color="auto" w:fill="auto"/>
            <w:vAlign w:val="center"/>
          </w:tcPr>
          <w:p w14:paraId="552CCB0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63</w:t>
            </w:r>
          </w:p>
        </w:tc>
        <w:tc>
          <w:tcPr>
            <w:tcW w:w="2892" w:type="dxa"/>
            <w:shd w:val="clear" w:color="auto" w:fill="auto"/>
            <w:vAlign w:val="center"/>
          </w:tcPr>
          <w:p w14:paraId="3274E14C"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Комплект Аксессуаров Для Демонстрации Натяжения</w:t>
            </w:r>
          </w:p>
        </w:tc>
        <w:tc>
          <w:tcPr>
            <w:tcW w:w="3152" w:type="dxa"/>
            <w:shd w:val="clear" w:color="auto" w:fill="auto"/>
            <w:vAlign w:val="center"/>
          </w:tcPr>
          <w:p w14:paraId="48F3E4B8"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Динамометр, 10 г/0,1 Н</w:t>
            </w:r>
          </w:p>
          <w:p w14:paraId="4F9A44F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Пластиковое корыто, 1000 мл, диаметр 168 мм и высота 55</w:t>
            </w:r>
          </w:p>
          <w:p w14:paraId="6C5423DF"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мм. Подвесное кольцо: тонкая стальная полоска</w:t>
            </w:r>
          </w:p>
          <w:p w14:paraId="72F11D0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Проволочный каркас кольца,</w:t>
            </w:r>
          </w:p>
          <w:p w14:paraId="26F412BA"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Проволочный каркас в виде кольца с полукольцом,</w:t>
            </w:r>
          </w:p>
          <w:p w14:paraId="7C7F3A6A"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Четырехгранный проволочный каркас,</w:t>
            </w:r>
          </w:p>
          <w:p w14:paraId="37F0F45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Кубический проволочный каркас,</w:t>
            </w:r>
          </w:p>
          <w:p w14:paraId="31DA5C9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Проволочный прямоугольный каркас с подвижной стороной.</w:t>
            </w:r>
          </w:p>
          <w:p w14:paraId="211EBC10"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Каркасы изготовлены из стальной проволоки с никелированной поверхностью. Каждая рамка имеет ручку, за которую ее держат во время эксперимента.</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rPr>
              <w:t>Гарантийное письмо производителя (MAF) – Требуется</w:t>
            </w:r>
          </w:p>
        </w:tc>
        <w:tc>
          <w:tcPr>
            <w:tcW w:w="1421" w:type="dxa"/>
            <w:shd w:val="clear" w:color="auto" w:fill="auto"/>
            <w:vAlign w:val="center"/>
          </w:tcPr>
          <w:p w14:paraId="332175E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25B5BCD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481A89B4"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573" w:type="dxa"/>
            <w:tcBorders>
              <w:top w:val="single" w:sz="4" w:space="0" w:color="auto"/>
              <w:left w:val="single" w:sz="4" w:space="0" w:color="auto"/>
              <w:bottom w:val="single" w:sz="4" w:space="0" w:color="auto"/>
              <w:right w:val="single" w:sz="4" w:space="0" w:color="auto"/>
            </w:tcBorders>
            <w:vAlign w:val="center"/>
          </w:tcPr>
          <w:p w14:paraId="3D21930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C138A07"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64</w:t>
            </w:r>
          </w:p>
        </w:tc>
      </w:tr>
      <w:tr w:rsidR="007F7281" w:rsidRPr="007F7281" w14:paraId="0305ED98" w14:textId="77777777" w:rsidTr="007D5FAC">
        <w:trPr>
          <w:trHeight w:val="546"/>
          <w:jc w:val="center"/>
        </w:trPr>
        <w:tc>
          <w:tcPr>
            <w:tcW w:w="614" w:type="dxa"/>
            <w:shd w:val="clear" w:color="auto" w:fill="auto"/>
            <w:vAlign w:val="center"/>
          </w:tcPr>
          <w:p w14:paraId="1FD2AEC4"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64</w:t>
            </w:r>
          </w:p>
        </w:tc>
        <w:tc>
          <w:tcPr>
            <w:tcW w:w="2892" w:type="dxa"/>
            <w:shd w:val="clear" w:color="auto" w:fill="auto"/>
            <w:vAlign w:val="center"/>
          </w:tcPr>
          <w:p w14:paraId="70874767"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Мини-Пусковая Установка Для Снарядов</w:t>
            </w:r>
          </w:p>
        </w:tc>
        <w:tc>
          <w:tcPr>
            <w:tcW w:w="3152" w:type="dxa"/>
            <w:shd w:val="clear" w:color="auto" w:fill="auto"/>
            <w:vAlign w:val="center"/>
          </w:tcPr>
          <w:p w14:paraId="10CB2F1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Мини-пусковая установка для метания снарядов</w:t>
            </w:r>
          </w:p>
          <w:p w14:paraId="5DDA0B6C"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Основной корпус изготовлен из алюминия,</w:t>
            </w:r>
          </w:p>
          <w:p w14:paraId="10F5236D"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размер: приблизительно 180 * 40 * 32 мм., внутреннее отверстие: диаметр приблизительно 21,4 мм.</w:t>
            </w:r>
          </w:p>
          <w:p w14:paraId="275CC35F"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Механизм разблокировки: кнопка</w:t>
            </w:r>
          </w:p>
          <w:p w14:paraId="2CBFE4E3"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Опорная подставка, железная</w:t>
            </w:r>
          </w:p>
          <w:p w14:paraId="58BC95F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Стальные шарики (2x)</w:t>
            </w:r>
          </w:p>
          <w:p w14:paraId="55D29CE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Транспортир и отвес</w:t>
            </w:r>
          </w:p>
          <w:p w14:paraId="0BD9C773"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Пусковая установка</w:t>
            </w:r>
          </w:p>
          <w:p w14:paraId="3CC53A7A"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lastRenderedPageBreak/>
              <w:t>Особенности</w:t>
            </w:r>
          </w:p>
          <w:p w14:paraId="756140E5"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3 регулируемые скорости запуска</w:t>
            </w:r>
          </w:p>
          <w:p w14:paraId="2F038495"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Встроенный транспортир для легкого определения угла запуска</w:t>
            </w:r>
          </w:p>
          <w:p w14:paraId="3502177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Трос для выпуска снаряда</w:t>
            </w:r>
          </w:p>
          <w:p w14:paraId="2C4B8ADF"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Прочное металлическое основание</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691B67E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5B6DC90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1DC70A8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573" w:type="dxa"/>
            <w:tcBorders>
              <w:top w:val="single" w:sz="4" w:space="0" w:color="auto"/>
              <w:left w:val="single" w:sz="4" w:space="0" w:color="auto"/>
              <w:bottom w:val="single" w:sz="4" w:space="0" w:color="auto"/>
              <w:right w:val="single" w:sz="4" w:space="0" w:color="auto"/>
            </w:tcBorders>
            <w:vAlign w:val="center"/>
          </w:tcPr>
          <w:p w14:paraId="77EAF0B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B20C3D8"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32</w:t>
            </w:r>
          </w:p>
        </w:tc>
      </w:tr>
      <w:tr w:rsidR="007F7281" w:rsidRPr="007F7281" w14:paraId="0D54B7BD" w14:textId="77777777" w:rsidTr="007D5FAC">
        <w:trPr>
          <w:trHeight w:val="546"/>
          <w:jc w:val="center"/>
        </w:trPr>
        <w:tc>
          <w:tcPr>
            <w:tcW w:w="614" w:type="dxa"/>
            <w:shd w:val="clear" w:color="auto" w:fill="auto"/>
            <w:vAlign w:val="center"/>
          </w:tcPr>
          <w:p w14:paraId="1578959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65</w:t>
            </w:r>
          </w:p>
        </w:tc>
        <w:tc>
          <w:tcPr>
            <w:tcW w:w="2892" w:type="dxa"/>
            <w:shd w:val="clear" w:color="auto" w:fill="auto"/>
            <w:vAlign w:val="center"/>
          </w:tcPr>
          <w:p w14:paraId="4E0EC21B"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rPr>
              <w:t>Набор конденсаторов</w:t>
            </w:r>
          </w:p>
        </w:tc>
        <w:tc>
          <w:tcPr>
            <w:tcW w:w="3152" w:type="dxa"/>
            <w:shd w:val="clear" w:color="auto" w:fill="auto"/>
            <w:vAlign w:val="center"/>
          </w:tcPr>
          <w:p w14:paraId="27395BE7"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Набор конденсаторов, диапазон емкостей: 0,22мкФ, 1 мкФ, 2,2мкФ, ≥ 1000 мкФ для низкого напряжения (3 В-10 В), с диэлектриками: 100 мкФ-25 В, 1000 мкФ-25 В)</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5E877B7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0E9785A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65F01FB4"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573" w:type="dxa"/>
            <w:tcBorders>
              <w:top w:val="single" w:sz="4" w:space="0" w:color="auto"/>
              <w:left w:val="single" w:sz="4" w:space="0" w:color="auto"/>
              <w:bottom w:val="single" w:sz="4" w:space="0" w:color="auto"/>
              <w:right w:val="single" w:sz="4" w:space="0" w:color="auto"/>
            </w:tcBorders>
            <w:vAlign w:val="center"/>
          </w:tcPr>
          <w:p w14:paraId="47FD1EC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492585D"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64</w:t>
            </w:r>
          </w:p>
        </w:tc>
      </w:tr>
      <w:tr w:rsidR="007F7281" w:rsidRPr="007F7281" w14:paraId="69E7F236" w14:textId="77777777" w:rsidTr="007D5FAC">
        <w:trPr>
          <w:trHeight w:val="546"/>
          <w:jc w:val="center"/>
        </w:trPr>
        <w:tc>
          <w:tcPr>
            <w:tcW w:w="614" w:type="dxa"/>
            <w:shd w:val="clear" w:color="auto" w:fill="auto"/>
            <w:vAlign w:val="center"/>
          </w:tcPr>
          <w:p w14:paraId="061979D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66</w:t>
            </w:r>
          </w:p>
        </w:tc>
        <w:tc>
          <w:tcPr>
            <w:tcW w:w="2892" w:type="dxa"/>
            <w:shd w:val="clear" w:color="auto" w:fill="auto"/>
            <w:vAlign w:val="center"/>
          </w:tcPr>
          <w:p w14:paraId="1A6519E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Набор устройств для радиоприемника</w:t>
            </w:r>
          </w:p>
        </w:tc>
        <w:tc>
          <w:tcPr>
            <w:tcW w:w="3152" w:type="dxa"/>
            <w:shd w:val="clear" w:color="auto" w:fill="auto"/>
            <w:vAlign w:val="center"/>
          </w:tcPr>
          <w:p w14:paraId="33A0A8F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Включает антенну для приема сигналов, схему настройки для настройки на определенную радиочастоту, диод для восстановления аудиосигнала из модулированного радиосигнала, также включает фильтр для удаления любых остатков радиосигнала из аудио. Наконец, он включает в себя очень чувствительные наушники, которые могут издавать (едва) слышимый звук за счет крошечного количества энергии, улавливаемой антенной.</w:t>
            </w:r>
          </w:p>
          <w:p w14:paraId="357EB59E"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конденсатор с переменной емкостью 140</w:t>
            </w:r>
          </w:p>
          <w:p w14:paraId="590A367A"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lastRenderedPageBreak/>
              <w:t>Пф. Конденсатор с постоянной емкостью ~1000 пФ</w:t>
            </w:r>
          </w:p>
          <w:p w14:paraId="77D8DC7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германиевый диод, 1N34</w:t>
            </w:r>
          </w:p>
          <w:p w14:paraId="558F45AE"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катушка ~ индукция около 300 Мкч</w:t>
            </w:r>
          </w:p>
          <w:p w14:paraId="74710CBC"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пьезоэлектрические наушники наподобие винтажных 350 Ом</w:t>
            </w:r>
          </w:p>
          <w:p w14:paraId="3002710C" w14:textId="77777777" w:rsidR="00DE0537" w:rsidRPr="007F7281" w:rsidRDefault="00DE0537" w:rsidP="007D5FAC">
            <w:pPr>
              <w:spacing w:after="0" w:line="240" w:lineRule="auto"/>
              <w:rPr>
                <w:rFonts w:ascii="GHEA Grapalat" w:hAnsi="GHEA Grapalat"/>
                <w:color w:val="000000" w:themeColor="text1"/>
                <w:sz w:val="20"/>
                <w:szCs w:val="20"/>
                <w:lang w:val="hy-AM"/>
              </w:rPr>
            </w:pPr>
            <w:r w:rsidRPr="007F7281">
              <w:rPr>
                <w:rFonts w:ascii="GHEA Grapalat" w:hAnsi="GHEA Grapalat"/>
                <w:color w:val="000000" w:themeColor="text1"/>
                <w:sz w:val="20"/>
                <w:szCs w:val="20"/>
                <w:lang w:val="ru-RU"/>
              </w:rPr>
              <w:t>с печатной платой</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68B7B0C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6A06815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169CAA6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573" w:type="dxa"/>
            <w:tcBorders>
              <w:top w:val="single" w:sz="4" w:space="0" w:color="auto"/>
              <w:left w:val="single" w:sz="4" w:space="0" w:color="auto"/>
              <w:bottom w:val="single" w:sz="4" w:space="0" w:color="auto"/>
              <w:right w:val="single" w:sz="4" w:space="0" w:color="auto"/>
            </w:tcBorders>
            <w:vAlign w:val="center"/>
          </w:tcPr>
          <w:p w14:paraId="13428D1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B2C3486"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64</w:t>
            </w:r>
          </w:p>
        </w:tc>
      </w:tr>
      <w:tr w:rsidR="007F7281" w:rsidRPr="007F7281" w14:paraId="52BE773F" w14:textId="77777777" w:rsidTr="007D5FAC">
        <w:trPr>
          <w:trHeight w:val="546"/>
          <w:jc w:val="center"/>
        </w:trPr>
        <w:tc>
          <w:tcPr>
            <w:tcW w:w="614" w:type="dxa"/>
            <w:shd w:val="clear" w:color="auto" w:fill="auto"/>
            <w:vAlign w:val="center"/>
          </w:tcPr>
          <w:p w14:paraId="0243F37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67</w:t>
            </w:r>
          </w:p>
        </w:tc>
        <w:tc>
          <w:tcPr>
            <w:tcW w:w="2892" w:type="dxa"/>
            <w:shd w:val="clear" w:color="auto" w:fill="auto"/>
            <w:vAlign w:val="center"/>
          </w:tcPr>
          <w:p w14:paraId="03DEBFC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Суппорт</w:t>
            </w:r>
          </w:p>
        </w:tc>
        <w:tc>
          <w:tcPr>
            <w:tcW w:w="3152" w:type="dxa"/>
            <w:shd w:val="clear" w:color="auto" w:fill="auto"/>
            <w:vAlign w:val="center"/>
          </w:tcPr>
          <w:p w14:paraId="137099C1"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разрешение 0,01 мм</w:t>
            </w:r>
            <w:r w:rsidRPr="007F7281">
              <w:rPr>
                <w:rFonts w:ascii="GHEA Grapalat" w:hAnsi="GHEA Grapalat"/>
                <w:color w:val="000000" w:themeColor="text1"/>
                <w:sz w:val="20"/>
                <w:szCs w:val="20"/>
                <w:lang w:val="hy-AM"/>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61C744C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34A5DE9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5A5A399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5260997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EED5ABA"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166</w:t>
            </w:r>
          </w:p>
        </w:tc>
      </w:tr>
      <w:tr w:rsidR="007F7281" w:rsidRPr="007F7281" w14:paraId="4EE1F216" w14:textId="77777777" w:rsidTr="007D5FAC">
        <w:trPr>
          <w:trHeight w:val="546"/>
          <w:jc w:val="center"/>
        </w:trPr>
        <w:tc>
          <w:tcPr>
            <w:tcW w:w="614" w:type="dxa"/>
            <w:shd w:val="clear" w:color="auto" w:fill="auto"/>
            <w:vAlign w:val="center"/>
          </w:tcPr>
          <w:p w14:paraId="6FF1986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68</w:t>
            </w:r>
          </w:p>
        </w:tc>
        <w:tc>
          <w:tcPr>
            <w:tcW w:w="2892" w:type="dxa"/>
            <w:shd w:val="clear" w:color="auto" w:fill="auto"/>
            <w:vAlign w:val="center"/>
          </w:tcPr>
          <w:p w14:paraId="226FC20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Генератор Сигналов</w:t>
            </w:r>
          </w:p>
        </w:tc>
        <w:tc>
          <w:tcPr>
            <w:tcW w:w="3152" w:type="dxa"/>
            <w:shd w:val="clear" w:color="auto" w:fill="auto"/>
            <w:vAlign w:val="center"/>
          </w:tcPr>
          <w:p w14:paraId="3473DCC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Функциональный генератор звуковой частоты. Основан на диапазоне частот от 1 Гц до 100 кГц в пятидекадных диапазонах амплитуды 0-10 В. Размеры: не менее 200 x 150 x 100 мм</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5BE90A9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1648365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6B58BE1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4681F53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2AA0080"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0BB32679" w14:textId="77777777" w:rsidTr="007D5FAC">
        <w:trPr>
          <w:trHeight w:val="546"/>
          <w:jc w:val="center"/>
        </w:trPr>
        <w:tc>
          <w:tcPr>
            <w:tcW w:w="614" w:type="dxa"/>
            <w:shd w:val="clear" w:color="auto" w:fill="auto"/>
            <w:vAlign w:val="center"/>
          </w:tcPr>
          <w:p w14:paraId="4D1109B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69</w:t>
            </w:r>
          </w:p>
        </w:tc>
        <w:tc>
          <w:tcPr>
            <w:tcW w:w="2892" w:type="dxa"/>
            <w:shd w:val="clear" w:color="auto" w:fill="auto"/>
            <w:vAlign w:val="center"/>
          </w:tcPr>
          <w:p w14:paraId="21AD91A9"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Вращающаяся система на воздушной кровати</w:t>
            </w:r>
          </w:p>
        </w:tc>
        <w:tc>
          <w:tcPr>
            <w:tcW w:w="3152" w:type="dxa"/>
            <w:shd w:val="clear" w:color="auto" w:fill="auto"/>
            <w:vAlign w:val="center"/>
          </w:tcPr>
          <w:p w14:paraId="1AB9C961"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Надувной матрас</w:t>
            </w:r>
          </w:p>
          <w:p w14:paraId="646F3E91"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Вращающийся диск с поперечиной</w:t>
            </w:r>
          </w:p>
          <w:p w14:paraId="1AC0209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Многоступенчатый шкив</w:t>
            </w:r>
          </w:p>
          <w:p w14:paraId="57AEE12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Спусковой механизм</w:t>
            </w:r>
          </w:p>
          <w:p w14:paraId="6B0053A8"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2 </w:t>
            </w:r>
            <w:r w:rsidRPr="007F7281">
              <w:rPr>
                <w:rFonts w:ascii="GHEA Grapalat" w:hAnsi="GHEA Grapalat"/>
                <w:color w:val="000000" w:themeColor="text1"/>
                <w:sz w:val="20"/>
                <w:szCs w:val="20"/>
              </w:rPr>
              <w:t>S</w:t>
            </w:r>
            <w:r w:rsidRPr="007F7281">
              <w:rPr>
                <w:rFonts w:ascii="GHEA Grapalat" w:hAnsi="GHEA Grapalat"/>
                <w:color w:val="000000" w:themeColor="text1"/>
                <w:sz w:val="20"/>
                <w:szCs w:val="20"/>
                <w:lang w:val="ru-RU"/>
              </w:rPr>
              <w:t>-образных крючка по 1,00 г</w:t>
            </w:r>
          </w:p>
          <w:p w14:paraId="0696409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1 </w:t>
            </w:r>
            <w:r w:rsidRPr="007F7281">
              <w:rPr>
                <w:rFonts w:ascii="GHEA Grapalat" w:hAnsi="GHEA Grapalat"/>
                <w:color w:val="000000" w:themeColor="text1"/>
                <w:sz w:val="20"/>
                <w:szCs w:val="20"/>
              </w:rPr>
              <w:t>S</w:t>
            </w:r>
            <w:r w:rsidRPr="007F7281">
              <w:rPr>
                <w:rFonts w:ascii="GHEA Grapalat" w:hAnsi="GHEA Grapalat"/>
                <w:color w:val="000000" w:themeColor="text1"/>
                <w:sz w:val="20"/>
                <w:szCs w:val="20"/>
                <w:lang w:val="ru-RU"/>
              </w:rPr>
              <w:t>-образный крючок по 2,00 г</w:t>
            </w:r>
          </w:p>
          <w:p w14:paraId="4D39356D"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Комплект грузиков (2</w:t>
            </w:r>
            <w:r w:rsidRPr="007F7281">
              <w:rPr>
                <w:rFonts w:ascii="GHEA Grapalat" w:hAnsi="GHEA Grapalat"/>
                <w:color w:val="000000" w:themeColor="text1"/>
                <w:sz w:val="20"/>
                <w:szCs w:val="20"/>
              </w:rPr>
              <w:t>x</w:t>
            </w:r>
            <w:r w:rsidRPr="007F7281">
              <w:rPr>
                <w:rFonts w:ascii="GHEA Grapalat" w:hAnsi="GHEA Grapalat"/>
                <w:color w:val="000000" w:themeColor="text1"/>
                <w:sz w:val="20"/>
                <w:szCs w:val="20"/>
                <w:lang w:val="ru-RU"/>
              </w:rPr>
              <w:t xml:space="preserve"> 12,5 г, 2</w:t>
            </w:r>
            <w:r w:rsidRPr="007F7281">
              <w:rPr>
                <w:rFonts w:ascii="GHEA Grapalat" w:hAnsi="GHEA Grapalat"/>
                <w:color w:val="000000" w:themeColor="text1"/>
                <w:sz w:val="20"/>
                <w:szCs w:val="20"/>
              </w:rPr>
              <w:t>x</w:t>
            </w:r>
            <w:r w:rsidRPr="007F7281">
              <w:rPr>
                <w:rFonts w:ascii="GHEA Grapalat" w:hAnsi="GHEA Grapalat"/>
                <w:color w:val="000000" w:themeColor="text1"/>
                <w:sz w:val="20"/>
                <w:szCs w:val="20"/>
                <w:lang w:val="ru-RU"/>
              </w:rPr>
              <w:t xml:space="preserve"> 25 г, 2</w:t>
            </w:r>
            <w:r w:rsidRPr="007F7281">
              <w:rPr>
                <w:rFonts w:ascii="GHEA Grapalat" w:hAnsi="GHEA Grapalat"/>
                <w:color w:val="000000" w:themeColor="text1"/>
                <w:sz w:val="20"/>
                <w:szCs w:val="20"/>
              </w:rPr>
              <w:t>x</w:t>
            </w:r>
            <w:r w:rsidRPr="007F7281">
              <w:rPr>
                <w:rFonts w:ascii="GHEA Grapalat" w:hAnsi="GHEA Grapalat"/>
                <w:color w:val="000000" w:themeColor="text1"/>
                <w:sz w:val="20"/>
                <w:szCs w:val="20"/>
                <w:lang w:val="ru-RU"/>
              </w:rPr>
              <w:t xml:space="preserve"> 50 г)</w:t>
            </w:r>
          </w:p>
          <w:p w14:paraId="26C37C81"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Генератор воздушного потока (компрессор) для подключения к электросети</w:t>
            </w:r>
          </w:p>
          <w:p w14:paraId="348C158A"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Силиконовая трубка с перепускным клапаном</w:t>
            </w:r>
          </w:p>
          <w:p w14:paraId="7D231D3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Шкив</w:t>
            </w:r>
          </w:p>
          <w:p w14:paraId="47245E6F"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lastRenderedPageBreak/>
              <w:t>1 Стойка с 3 крепежными винтами и 2 винтами для выравнивания</w:t>
            </w:r>
          </w:p>
          <w:p w14:paraId="59479C9E"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Стержень-подставка с 2 крепежными винтами</w:t>
            </w:r>
          </w:p>
          <w:p w14:paraId="2B504080"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Стержень-подставка, приблизительно 250 мм</w:t>
            </w:r>
          </w:p>
          <w:p w14:paraId="40C745F1"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Выравнивающий диск</w:t>
            </w:r>
          </w:p>
          <w:p w14:paraId="37D3076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Рулон хлопчатобумажной нити</w:t>
            </w:r>
          </w:p>
          <w:p w14:paraId="35D057AF"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Технические характеристики:</w:t>
            </w:r>
          </w:p>
          <w:p w14:paraId="14C096D0"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Шкала транспортира: 0 – 360°</w:t>
            </w:r>
          </w:p>
          <w:p w14:paraId="3B6672E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Деления шкалы: 1°</w:t>
            </w:r>
          </w:p>
          <w:p w14:paraId="6453748A"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 Момент инерции диска с поперечиной: 0,16 г/м2 прибл.</w:t>
            </w:r>
          </w:p>
          <w:p w14:paraId="70AAC3CC"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Максимальный момент инерции: приблизительно 7,1 г/м2.</w:t>
            </w:r>
          </w:p>
          <w:p w14:paraId="62265800"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Минимальный крутящий момент при движении: приблизительно 0,05 мН.м.</w:t>
            </w:r>
          </w:p>
          <w:p w14:paraId="740AF19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Максимальный крутящий момент при движении: приблизительно 0,60 мн.м.</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62E3BFF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56476B7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0CF2E284"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573" w:type="dxa"/>
            <w:tcBorders>
              <w:top w:val="single" w:sz="4" w:space="0" w:color="auto"/>
              <w:left w:val="single" w:sz="4" w:space="0" w:color="auto"/>
              <w:bottom w:val="single" w:sz="4" w:space="0" w:color="auto"/>
              <w:right w:val="single" w:sz="4" w:space="0" w:color="auto"/>
            </w:tcBorders>
            <w:vAlign w:val="center"/>
          </w:tcPr>
          <w:p w14:paraId="5CE8A87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4938DC8"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16</w:t>
            </w:r>
          </w:p>
        </w:tc>
      </w:tr>
      <w:tr w:rsidR="007F7281" w:rsidRPr="007F7281" w14:paraId="7D5B22C7" w14:textId="77777777" w:rsidTr="007D5FAC">
        <w:trPr>
          <w:trHeight w:val="546"/>
          <w:jc w:val="center"/>
        </w:trPr>
        <w:tc>
          <w:tcPr>
            <w:tcW w:w="614" w:type="dxa"/>
            <w:shd w:val="clear" w:color="auto" w:fill="auto"/>
            <w:vAlign w:val="center"/>
          </w:tcPr>
          <w:p w14:paraId="72D7AA4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70</w:t>
            </w:r>
          </w:p>
        </w:tc>
        <w:tc>
          <w:tcPr>
            <w:tcW w:w="2892" w:type="dxa"/>
            <w:shd w:val="clear" w:color="auto" w:fill="auto"/>
            <w:vAlign w:val="center"/>
          </w:tcPr>
          <w:p w14:paraId="56AB3F3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Машина Этвуда</w:t>
            </w:r>
          </w:p>
        </w:tc>
        <w:tc>
          <w:tcPr>
            <w:tcW w:w="3152" w:type="dxa"/>
            <w:shd w:val="clear" w:color="auto" w:fill="auto"/>
            <w:vAlign w:val="center"/>
          </w:tcPr>
          <w:p w14:paraId="02A57628"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Машина Этвуда с магнитом для фиксации противовеса, состоит из набора грузов, вешалки, колец с муфтами, прикрепленных к шнуру, накинутому на und Riemenscheibe. Кроме того, струна и шкивы не имеют массы, а шкив не требует использования рук. Шкив – это вертикальное основание.</w:t>
            </w:r>
          </w:p>
          <w:p w14:paraId="20B28718"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Шкив:</w:t>
            </w:r>
          </w:p>
          <w:p w14:paraId="7BF55DCA"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lastRenderedPageBreak/>
              <w:t>. Монтажный стержень: монтажный стержень из нержавеющей стали</w:t>
            </w:r>
          </w:p>
          <w:p w14:paraId="0F1BF67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Настольный зажим: может удерживать стержни, которые могут быть установлены горизонтально или вертикально</w:t>
            </w:r>
          </w:p>
          <w:p w14:paraId="3ECACBE2"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Многофункциональный зажим с двумя винтами для большого пальца:. Fit rods . rod: стержень из нержавеющей стали без резьбы, плетеный шнур,</w:t>
            </w:r>
          </w:p>
          <w:p w14:paraId="04FC6DBA"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Набор навесного оборудования и подвесок, включая 4x ,навесную подвеску (5,0 г), 3x 100 г, 3x 50 г, 2x 20 г, 2x 10 г, 3x 5,0 г, 3x 2,0 г, 3x 1,0 г массы, 3x 0,5 г массы.</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rPr>
              <w:t>Гарантийное письмо производителя (MAF) – Требуется</w:t>
            </w:r>
          </w:p>
        </w:tc>
        <w:tc>
          <w:tcPr>
            <w:tcW w:w="1421" w:type="dxa"/>
            <w:shd w:val="clear" w:color="auto" w:fill="auto"/>
            <w:vAlign w:val="center"/>
          </w:tcPr>
          <w:p w14:paraId="630A3D2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1AD7FC8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6B004D5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05A4E61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21AE8A1"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6DEF66FF" w14:textId="77777777" w:rsidTr="007D5FAC">
        <w:trPr>
          <w:trHeight w:val="546"/>
          <w:jc w:val="center"/>
        </w:trPr>
        <w:tc>
          <w:tcPr>
            <w:tcW w:w="614" w:type="dxa"/>
            <w:shd w:val="clear" w:color="auto" w:fill="auto"/>
            <w:vAlign w:val="center"/>
          </w:tcPr>
          <w:p w14:paraId="2C5238A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71</w:t>
            </w:r>
          </w:p>
        </w:tc>
        <w:tc>
          <w:tcPr>
            <w:tcW w:w="2892" w:type="dxa"/>
            <w:shd w:val="clear" w:color="auto" w:fill="auto"/>
            <w:vAlign w:val="center"/>
          </w:tcPr>
          <w:p w14:paraId="695380EE"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Устройство для демонстрации закона Фарадея и закона Ленца</w:t>
            </w:r>
          </w:p>
        </w:tc>
        <w:tc>
          <w:tcPr>
            <w:tcW w:w="3152" w:type="dxa"/>
            <w:shd w:val="clear" w:color="auto" w:fill="auto"/>
            <w:vAlign w:val="center"/>
          </w:tcPr>
          <w:p w14:paraId="438621BF"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1. Опорная плита со светодиодной подсветкой и предохранительными гнездами 4 мм. Размер: 265 * 185 * 60 мм</w:t>
            </w:r>
          </w:p>
          <w:p w14:paraId="0BC97CD3"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2. Направляющая трубка: изготовлена из ПВХ, наружный диаметр: 31,6 мм. Внутренний диаметр: 30 мм</w:t>
            </w:r>
          </w:p>
          <w:p w14:paraId="4BC6555C"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3. Медный хомут: наружный диаметр: 38 мм, внутренний диаметр: 32 мм</w:t>
            </w:r>
          </w:p>
          <w:p w14:paraId="12C598CB"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4. 2 кабеля с разъемами типа «банан»: с разъемами 4 мм, длиной 30 см, красные * черные, по 1 шт. каждый</w:t>
            </w:r>
          </w:p>
          <w:p w14:paraId="41836C9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5. с ударной подушкой</w:t>
            </w:r>
          </w:p>
          <w:p w14:paraId="69E93285"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lastRenderedPageBreak/>
              <w:t>6. Гигантский неодимовый магнит:</w:t>
            </w:r>
          </w:p>
          <w:p w14:paraId="32440078"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7. Соленоид с воздушным сердечником: 23AWG, максимальный ток 5A, с</w:t>
            </w:r>
          </w:p>
          <w:p w14:paraId="75D2C180"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разъемами типа «банан» диаметром 4 мм</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3156376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53980D1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0B3BC8D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573" w:type="dxa"/>
            <w:tcBorders>
              <w:top w:val="single" w:sz="4" w:space="0" w:color="auto"/>
              <w:left w:val="single" w:sz="4" w:space="0" w:color="auto"/>
              <w:bottom w:val="single" w:sz="4" w:space="0" w:color="auto"/>
              <w:right w:val="single" w:sz="4" w:space="0" w:color="auto"/>
            </w:tcBorders>
            <w:vAlign w:val="center"/>
          </w:tcPr>
          <w:p w14:paraId="0F946F2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C798BA7"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16</w:t>
            </w:r>
          </w:p>
        </w:tc>
      </w:tr>
      <w:tr w:rsidR="007F7281" w:rsidRPr="007F7281" w14:paraId="42C6608A" w14:textId="77777777" w:rsidTr="007D5FAC">
        <w:trPr>
          <w:trHeight w:val="546"/>
          <w:jc w:val="center"/>
        </w:trPr>
        <w:tc>
          <w:tcPr>
            <w:tcW w:w="614" w:type="dxa"/>
            <w:shd w:val="clear" w:color="auto" w:fill="auto"/>
            <w:vAlign w:val="center"/>
          </w:tcPr>
          <w:p w14:paraId="144F42F8"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72</w:t>
            </w:r>
          </w:p>
        </w:tc>
        <w:tc>
          <w:tcPr>
            <w:tcW w:w="2892" w:type="dxa"/>
            <w:shd w:val="clear" w:color="auto" w:fill="auto"/>
            <w:vAlign w:val="center"/>
          </w:tcPr>
          <w:p w14:paraId="3FC8E129"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Круглая одиночная электрическая нагревательная пластина</w:t>
            </w:r>
          </w:p>
        </w:tc>
        <w:tc>
          <w:tcPr>
            <w:tcW w:w="3152" w:type="dxa"/>
            <w:shd w:val="clear" w:color="auto" w:fill="auto"/>
            <w:vAlign w:val="center"/>
          </w:tcPr>
          <w:p w14:paraId="1872BD29"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220-230 В, безопасная температура 50-320°</w:t>
            </w:r>
            <w:r w:rsidRPr="007F7281">
              <w:rPr>
                <w:rFonts w:ascii="GHEA Grapalat" w:hAnsi="GHEA Grapalat"/>
                <w:color w:val="000000" w:themeColor="text1"/>
                <w:sz w:val="20"/>
                <w:szCs w:val="20"/>
              </w:rPr>
              <w:t>C</w:t>
            </w:r>
            <w:r w:rsidRPr="007F7281">
              <w:rPr>
                <w:rFonts w:ascii="GHEA Grapalat" w:hAnsi="GHEA Grapalat"/>
                <w:color w:val="000000" w:themeColor="text1"/>
                <w:sz w:val="20"/>
                <w:szCs w:val="20"/>
                <w:lang w:val="ru-RU"/>
              </w:rPr>
              <w:t>, диаметр: прибл. 135 мм – 200 мм.</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04CF8A84"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29019B68"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3DB3BA2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32F8333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6D0C945"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299</w:t>
            </w:r>
          </w:p>
        </w:tc>
      </w:tr>
      <w:tr w:rsidR="007F7281" w:rsidRPr="007F7281" w14:paraId="0D57DA30" w14:textId="77777777" w:rsidTr="007D5FAC">
        <w:trPr>
          <w:trHeight w:val="546"/>
          <w:jc w:val="center"/>
        </w:trPr>
        <w:tc>
          <w:tcPr>
            <w:tcW w:w="614" w:type="dxa"/>
            <w:shd w:val="clear" w:color="auto" w:fill="auto"/>
            <w:vAlign w:val="center"/>
          </w:tcPr>
          <w:p w14:paraId="4F726D5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73</w:t>
            </w:r>
          </w:p>
        </w:tc>
        <w:tc>
          <w:tcPr>
            <w:tcW w:w="2892" w:type="dxa"/>
            <w:shd w:val="clear" w:color="auto" w:fill="auto"/>
            <w:vAlign w:val="center"/>
          </w:tcPr>
          <w:p w14:paraId="73DA83D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Подставка, выступ и зажим</w:t>
            </w:r>
          </w:p>
        </w:tc>
        <w:tc>
          <w:tcPr>
            <w:tcW w:w="3152" w:type="dxa"/>
            <w:shd w:val="clear" w:color="auto" w:fill="auto"/>
            <w:vAlign w:val="center"/>
          </w:tcPr>
          <w:p w14:paraId="20FFCC82"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Стержень из нержавеющей стали: длина 23 дюйма</w:t>
            </w:r>
          </w:p>
          <w:p w14:paraId="10555A2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Основание: ширина 5 дюймов на 8 дюймов.</w:t>
            </w:r>
          </w:p>
          <w:p w14:paraId="356FD26C"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Изготовлено из чугуна для обеспечения устойчивой подставки для большинства лабораторных применений</w:t>
            </w:r>
          </w:p>
          <w:p w14:paraId="1DE84DAE"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Бобышка и зажим: Регулируемая винтовая бобышка.</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73F8DAE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2CF205A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5BD0247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73" w:type="dxa"/>
            <w:tcBorders>
              <w:top w:val="single" w:sz="4" w:space="0" w:color="auto"/>
              <w:left w:val="single" w:sz="4" w:space="0" w:color="auto"/>
              <w:bottom w:val="single" w:sz="4" w:space="0" w:color="auto"/>
              <w:right w:val="single" w:sz="4" w:space="0" w:color="auto"/>
            </w:tcBorders>
            <w:vAlign w:val="center"/>
          </w:tcPr>
          <w:p w14:paraId="5B13138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5E06A3A"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598</w:t>
            </w:r>
          </w:p>
        </w:tc>
      </w:tr>
      <w:tr w:rsidR="007F7281" w:rsidRPr="007F7281" w14:paraId="43463C98" w14:textId="77777777" w:rsidTr="007D5FAC">
        <w:trPr>
          <w:trHeight w:val="546"/>
          <w:jc w:val="center"/>
        </w:trPr>
        <w:tc>
          <w:tcPr>
            <w:tcW w:w="614" w:type="dxa"/>
            <w:shd w:val="clear" w:color="auto" w:fill="auto"/>
            <w:vAlign w:val="center"/>
          </w:tcPr>
          <w:p w14:paraId="7E5A0FD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74</w:t>
            </w:r>
          </w:p>
        </w:tc>
        <w:tc>
          <w:tcPr>
            <w:tcW w:w="2892" w:type="dxa"/>
            <w:shd w:val="clear" w:color="auto" w:fill="auto"/>
            <w:vAlign w:val="center"/>
          </w:tcPr>
          <w:p w14:paraId="601FACD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Набор крючковатых масс</w:t>
            </w:r>
          </w:p>
        </w:tc>
        <w:tc>
          <w:tcPr>
            <w:tcW w:w="3152" w:type="dxa"/>
            <w:shd w:val="clear" w:color="auto" w:fill="auto"/>
            <w:vAlign w:val="center"/>
          </w:tcPr>
          <w:p w14:paraId="3A366AE1" w14:textId="77777777" w:rsidR="00DE0537" w:rsidRPr="007F7281" w:rsidRDefault="00DE0537" w:rsidP="007D5FAC">
            <w:pPr>
              <w:spacing w:after="0" w:line="240" w:lineRule="auto"/>
              <w:rPr>
                <w:rFonts w:ascii="GHEA Grapalat" w:hAnsi="GHEA Grapalat"/>
                <w:color w:val="000000" w:themeColor="text1"/>
                <w:sz w:val="20"/>
                <w:szCs w:val="20"/>
              </w:rPr>
            </w:pPr>
            <w:r w:rsidRPr="007F7281">
              <w:rPr>
                <w:rFonts w:ascii="GHEA Grapalat" w:hAnsi="GHEA Grapalat"/>
                <w:color w:val="000000" w:themeColor="text1"/>
                <w:sz w:val="20"/>
                <w:szCs w:val="20"/>
                <w:lang w:val="ru-RU"/>
              </w:rPr>
              <w:t>Должно быть по два по 10 г, 20 г, 50 г и 200 г, по одному по 100 г, 500 г и 1000 г соответственно.</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rPr>
              <w:t>Гарантийное письмо производителя (MAF) – Не требуется</w:t>
            </w:r>
          </w:p>
        </w:tc>
        <w:tc>
          <w:tcPr>
            <w:tcW w:w="1421" w:type="dxa"/>
            <w:shd w:val="clear" w:color="auto" w:fill="auto"/>
            <w:vAlign w:val="center"/>
          </w:tcPr>
          <w:p w14:paraId="54AF0B1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5A4A150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6716726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73" w:type="dxa"/>
            <w:tcBorders>
              <w:top w:val="single" w:sz="4" w:space="0" w:color="auto"/>
              <w:left w:val="single" w:sz="4" w:space="0" w:color="auto"/>
              <w:bottom w:val="single" w:sz="4" w:space="0" w:color="auto"/>
              <w:right w:val="single" w:sz="4" w:space="0" w:color="auto"/>
            </w:tcBorders>
            <w:vAlign w:val="center"/>
          </w:tcPr>
          <w:p w14:paraId="6330D694"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3A4C5D4"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598</w:t>
            </w:r>
          </w:p>
        </w:tc>
      </w:tr>
      <w:tr w:rsidR="007F7281" w:rsidRPr="007F7281" w14:paraId="34814396" w14:textId="77777777" w:rsidTr="007D5FAC">
        <w:trPr>
          <w:trHeight w:val="546"/>
          <w:jc w:val="center"/>
        </w:trPr>
        <w:tc>
          <w:tcPr>
            <w:tcW w:w="614" w:type="dxa"/>
            <w:shd w:val="clear" w:color="auto" w:fill="auto"/>
            <w:vAlign w:val="center"/>
          </w:tcPr>
          <w:p w14:paraId="788F603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75</w:t>
            </w:r>
          </w:p>
        </w:tc>
        <w:tc>
          <w:tcPr>
            <w:tcW w:w="2892" w:type="dxa"/>
            <w:shd w:val="clear" w:color="auto" w:fill="auto"/>
            <w:vAlign w:val="center"/>
          </w:tcPr>
          <w:p w14:paraId="2F6C203D"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Пара квадратных деревянных блоков с ручкой для экспериментов с трением</w:t>
            </w:r>
          </w:p>
        </w:tc>
        <w:tc>
          <w:tcPr>
            <w:tcW w:w="3152" w:type="dxa"/>
            <w:shd w:val="clear" w:color="auto" w:fill="auto"/>
            <w:vAlign w:val="center"/>
          </w:tcPr>
          <w:p w14:paraId="621D856C"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Деревянный, весом 100 г (не менее 12 см х 6 см х 6 см).</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21946218"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5483EEB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646A8F1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67005BA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3C981B2"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299</w:t>
            </w:r>
          </w:p>
        </w:tc>
      </w:tr>
      <w:tr w:rsidR="007F7281" w:rsidRPr="007F7281" w14:paraId="18E94024" w14:textId="77777777" w:rsidTr="007D5FAC">
        <w:trPr>
          <w:trHeight w:val="546"/>
          <w:jc w:val="center"/>
        </w:trPr>
        <w:tc>
          <w:tcPr>
            <w:tcW w:w="614" w:type="dxa"/>
            <w:shd w:val="clear" w:color="auto" w:fill="auto"/>
            <w:vAlign w:val="center"/>
          </w:tcPr>
          <w:p w14:paraId="5E0A94A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76</w:t>
            </w:r>
          </w:p>
        </w:tc>
        <w:tc>
          <w:tcPr>
            <w:tcW w:w="2892" w:type="dxa"/>
            <w:shd w:val="clear" w:color="auto" w:fill="auto"/>
            <w:vAlign w:val="center"/>
          </w:tcPr>
          <w:p w14:paraId="56F4B4BC"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Набор квадратичных товаров из различных материалов (дерево, металл, пластик)</w:t>
            </w:r>
          </w:p>
        </w:tc>
        <w:tc>
          <w:tcPr>
            <w:tcW w:w="3152" w:type="dxa"/>
            <w:shd w:val="clear" w:color="auto" w:fill="auto"/>
            <w:vAlign w:val="center"/>
          </w:tcPr>
          <w:p w14:paraId="04C67EBF"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Включает по одной порции по 10 г, 20 г, 50 г, 100 г, 200 г, 500 г, 1000 г.</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4DF90ED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66BA794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1ACBCE0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17AC64C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BA1CAAE"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299</w:t>
            </w:r>
          </w:p>
        </w:tc>
      </w:tr>
      <w:tr w:rsidR="007F7281" w:rsidRPr="007F7281" w14:paraId="136F934A" w14:textId="77777777" w:rsidTr="007D5FAC">
        <w:trPr>
          <w:trHeight w:val="546"/>
          <w:jc w:val="center"/>
        </w:trPr>
        <w:tc>
          <w:tcPr>
            <w:tcW w:w="614" w:type="dxa"/>
            <w:shd w:val="clear" w:color="auto" w:fill="auto"/>
            <w:vAlign w:val="center"/>
          </w:tcPr>
          <w:p w14:paraId="474E712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77</w:t>
            </w:r>
          </w:p>
        </w:tc>
        <w:tc>
          <w:tcPr>
            <w:tcW w:w="2892" w:type="dxa"/>
            <w:shd w:val="clear" w:color="auto" w:fill="auto"/>
            <w:vAlign w:val="center"/>
          </w:tcPr>
          <w:p w14:paraId="2756E6D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 Фрикционных Стержней</w:t>
            </w:r>
          </w:p>
        </w:tc>
        <w:tc>
          <w:tcPr>
            <w:tcW w:w="3152" w:type="dxa"/>
            <w:shd w:val="clear" w:color="auto" w:fill="auto"/>
            <w:vAlign w:val="center"/>
          </w:tcPr>
          <w:p w14:paraId="4BE29681" w14:textId="77777777" w:rsidR="00DE0537" w:rsidRPr="007F7281" w:rsidRDefault="00DE0537" w:rsidP="007D5FAC">
            <w:pPr>
              <w:spacing w:after="0" w:line="240" w:lineRule="auto"/>
              <w:rPr>
                <w:rFonts w:ascii="GHEA Grapalat" w:hAnsi="GHEA Grapalat"/>
                <w:color w:val="000000" w:themeColor="text1"/>
                <w:sz w:val="20"/>
                <w:szCs w:val="20"/>
              </w:rPr>
            </w:pPr>
            <w:r w:rsidRPr="007F7281">
              <w:rPr>
                <w:rFonts w:ascii="GHEA Grapalat" w:hAnsi="GHEA Grapalat"/>
                <w:color w:val="000000" w:themeColor="text1"/>
                <w:sz w:val="20"/>
                <w:szCs w:val="20"/>
                <w:lang w:val="ru-RU"/>
              </w:rPr>
              <w:t>Стеклянные и эбонитовые стержни (диаметр не менее 12 мм х длина 200 мм), кусок шелковой ткани, подкладка из искусственного меха.</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rPr>
              <w:t>Гарантийное письмо производителя (MAF) – Не требуется</w:t>
            </w:r>
          </w:p>
        </w:tc>
        <w:tc>
          <w:tcPr>
            <w:tcW w:w="1421" w:type="dxa"/>
            <w:shd w:val="clear" w:color="auto" w:fill="auto"/>
            <w:vAlign w:val="center"/>
          </w:tcPr>
          <w:p w14:paraId="4EB4A8E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03BFADA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6B75F1C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73" w:type="dxa"/>
            <w:tcBorders>
              <w:top w:val="single" w:sz="4" w:space="0" w:color="auto"/>
              <w:left w:val="single" w:sz="4" w:space="0" w:color="auto"/>
              <w:bottom w:val="single" w:sz="4" w:space="0" w:color="auto"/>
              <w:right w:val="single" w:sz="4" w:space="0" w:color="auto"/>
            </w:tcBorders>
            <w:vAlign w:val="center"/>
          </w:tcPr>
          <w:p w14:paraId="26C940C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1C6D1E9"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598</w:t>
            </w:r>
          </w:p>
        </w:tc>
      </w:tr>
      <w:tr w:rsidR="007F7281" w:rsidRPr="007F7281" w14:paraId="635ABAA1" w14:textId="77777777" w:rsidTr="007D5FAC">
        <w:trPr>
          <w:trHeight w:val="546"/>
          <w:jc w:val="center"/>
        </w:trPr>
        <w:tc>
          <w:tcPr>
            <w:tcW w:w="614" w:type="dxa"/>
            <w:shd w:val="clear" w:color="auto" w:fill="auto"/>
            <w:vAlign w:val="center"/>
          </w:tcPr>
          <w:p w14:paraId="3A7247D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78</w:t>
            </w:r>
          </w:p>
        </w:tc>
        <w:tc>
          <w:tcPr>
            <w:tcW w:w="2892" w:type="dxa"/>
            <w:shd w:val="clear" w:color="auto" w:fill="auto"/>
            <w:vAlign w:val="center"/>
          </w:tcPr>
          <w:p w14:paraId="4D3AC14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Поводки аллигатора (10 штук)</w:t>
            </w:r>
          </w:p>
        </w:tc>
        <w:tc>
          <w:tcPr>
            <w:tcW w:w="3152" w:type="dxa"/>
            <w:shd w:val="clear" w:color="auto" w:fill="auto"/>
            <w:vAlign w:val="center"/>
          </w:tcPr>
          <w:p w14:paraId="6216514E" w14:textId="77777777" w:rsidR="00DE0537" w:rsidRPr="007F7281" w:rsidRDefault="00DE0537" w:rsidP="007D5FAC">
            <w:pPr>
              <w:spacing w:after="0" w:line="240" w:lineRule="auto"/>
              <w:rPr>
                <w:rFonts w:ascii="GHEA Grapalat" w:hAnsi="GHEA Grapalat"/>
                <w:color w:val="000000" w:themeColor="text1"/>
                <w:sz w:val="20"/>
                <w:szCs w:val="20"/>
              </w:rPr>
            </w:pPr>
            <w:r w:rsidRPr="007F7281">
              <w:rPr>
                <w:rFonts w:ascii="GHEA Grapalat" w:hAnsi="GHEA Grapalat"/>
                <w:color w:val="000000" w:themeColor="text1"/>
                <w:sz w:val="20"/>
                <w:szCs w:val="20"/>
                <w:lang w:val="ru-RU"/>
              </w:rPr>
              <w:t>Упаковка из 10 проводов «Аллигатор». Они имеют длину примерно 24 дюйма и провод 22-го калибра.</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rPr>
              <w:t>Гарантийное письмо производителя (MAF) – Не требуется</w:t>
            </w:r>
          </w:p>
        </w:tc>
        <w:tc>
          <w:tcPr>
            <w:tcW w:w="1421" w:type="dxa"/>
            <w:shd w:val="clear" w:color="auto" w:fill="auto"/>
            <w:vAlign w:val="center"/>
          </w:tcPr>
          <w:p w14:paraId="0D3A0F3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Пакет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0767018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15B19F1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5A31C89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2E842E2"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299</w:t>
            </w:r>
          </w:p>
        </w:tc>
      </w:tr>
      <w:tr w:rsidR="007F7281" w:rsidRPr="007F7281" w14:paraId="0DC1F681" w14:textId="77777777" w:rsidTr="007D5FAC">
        <w:trPr>
          <w:trHeight w:val="546"/>
          <w:jc w:val="center"/>
        </w:trPr>
        <w:tc>
          <w:tcPr>
            <w:tcW w:w="614" w:type="dxa"/>
            <w:shd w:val="clear" w:color="auto" w:fill="auto"/>
            <w:vAlign w:val="center"/>
          </w:tcPr>
          <w:p w14:paraId="2AB6AD3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79</w:t>
            </w:r>
          </w:p>
        </w:tc>
        <w:tc>
          <w:tcPr>
            <w:tcW w:w="2892" w:type="dxa"/>
            <w:shd w:val="clear" w:color="auto" w:fill="auto"/>
            <w:vAlign w:val="center"/>
          </w:tcPr>
          <w:p w14:paraId="3D202B6A"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Зажимные зажимы для банановых вилок (упаковка из 10)</w:t>
            </w:r>
          </w:p>
        </w:tc>
        <w:tc>
          <w:tcPr>
            <w:tcW w:w="3152" w:type="dxa"/>
            <w:shd w:val="clear" w:color="auto" w:fill="auto"/>
            <w:vAlign w:val="center"/>
          </w:tcPr>
          <w:p w14:paraId="162E54D5" w14:textId="77777777" w:rsidR="00DE0537" w:rsidRPr="007F7281" w:rsidRDefault="00DE0537" w:rsidP="007D5FAC">
            <w:pPr>
              <w:spacing w:after="0" w:line="240" w:lineRule="auto"/>
              <w:rPr>
                <w:rFonts w:ascii="GHEA Grapalat" w:hAnsi="GHEA Grapalat"/>
                <w:color w:val="000000" w:themeColor="text1"/>
                <w:sz w:val="20"/>
                <w:szCs w:val="20"/>
              </w:rPr>
            </w:pPr>
            <w:r w:rsidRPr="007F7281">
              <w:rPr>
                <w:rFonts w:ascii="GHEA Grapalat" w:hAnsi="GHEA Grapalat"/>
                <w:color w:val="000000" w:themeColor="text1"/>
                <w:sz w:val="20"/>
                <w:szCs w:val="20"/>
                <w:lang w:val="ru-RU"/>
              </w:rPr>
              <w:t>Комплект кабелей с зажимом для 10 штекерных разъемов типа «банан». Их длина составляет примерно 24 дюйма, и каждая деталь заканчивается надежными штекерными разъемами типа «цветок» диаметром 4 мм.</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rPr>
              <w:t>Гарантийное письмо производителя (MAF) – Не требуется</w:t>
            </w:r>
          </w:p>
        </w:tc>
        <w:tc>
          <w:tcPr>
            <w:tcW w:w="1421" w:type="dxa"/>
            <w:shd w:val="clear" w:color="auto" w:fill="auto"/>
            <w:vAlign w:val="center"/>
          </w:tcPr>
          <w:p w14:paraId="0A79224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Пакет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6423FE4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53DE4AB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11E4804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619258B"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299</w:t>
            </w:r>
          </w:p>
        </w:tc>
      </w:tr>
      <w:tr w:rsidR="007F7281" w:rsidRPr="007F7281" w14:paraId="5412B2C5" w14:textId="77777777" w:rsidTr="007D5FAC">
        <w:trPr>
          <w:trHeight w:val="546"/>
          <w:jc w:val="center"/>
        </w:trPr>
        <w:tc>
          <w:tcPr>
            <w:tcW w:w="614" w:type="dxa"/>
            <w:shd w:val="clear" w:color="auto" w:fill="auto"/>
            <w:vAlign w:val="center"/>
          </w:tcPr>
          <w:p w14:paraId="651A5E6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80</w:t>
            </w:r>
          </w:p>
        </w:tc>
        <w:tc>
          <w:tcPr>
            <w:tcW w:w="2892" w:type="dxa"/>
            <w:shd w:val="clear" w:color="auto" w:fill="auto"/>
            <w:vAlign w:val="center"/>
          </w:tcPr>
          <w:p w14:paraId="3FA436FC"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Набор пар магнитов для стальных стержней с железными опилками</w:t>
            </w:r>
          </w:p>
        </w:tc>
        <w:tc>
          <w:tcPr>
            <w:tcW w:w="3152" w:type="dxa"/>
            <w:shd w:val="clear" w:color="auto" w:fill="auto"/>
            <w:vAlign w:val="center"/>
          </w:tcPr>
          <w:p w14:paraId="19DE49C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Эти магниты из стальных стержней должны иметь полюса, обозначенные </w:t>
            </w:r>
            <w:r w:rsidRPr="007F7281">
              <w:rPr>
                <w:rFonts w:ascii="GHEA Grapalat" w:hAnsi="GHEA Grapalat"/>
                <w:color w:val="000000" w:themeColor="text1"/>
                <w:sz w:val="20"/>
                <w:szCs w:val="20"/>
              </w:rPr>
              <w:t>N</w:t>
            </w:r>
            <w:r w:rsidRPr="007F7281">
              <w:rPr>
                <w:rFonts w:ascii="GHEA Grapalat" w:hAnsi="GHEA Grapalat"/>
                <w:color w:val="000000" w:themeColor="text1"/>
                <w:sz w:val="20"/>
                <w:szCs w:val="20"/>
                <w:lang w:val="ru-RU"/>
              </w:rPr>
              <w:t xml:space="preserve"> и </w:t>
            </w:r>
            <w:r w:rsidRPr="007F7281">
              <w:rPr>
                <w:rFonts w:ascii="GHEA Grapalat" w:hAnsi="GHEA Grapalat"/>
                <w:color w:val="000000" w:themeColor="text1"/>
                <w:sz w:val="20"/>
                <w:szCs w:val="20"/>
              </w:rPr>
              <w:t>S</w:t>
            </w:r>
            <w:r w:rsidRPr="007F7281">
              <w:rPr>
                <w:rFonts w:ascii="GHEA Grapalat" w:hAnsi="GHEA Grapalat"/>
                <w:color w:val="000000" w:themeColor="text1"/>
                <w:sz w:val="20"/>
                <w:szCs w:val="20"/>
                <w:lang w:val="ru-RU"/>
              </w:rPr>
              <w:t xml:space="preserve">, для удобства идентификации молодыми студентами. Размер: прибл. 150 </w:t>
            </w:r>
            <w:r w:rsidRPr="007F7281">
              <w:rPr>
                <w:rFonts w:ascii="GHEA Grapalat" w:hAnsi="GHEA Grapalat"/>
                <w:color w:val="000000" w:themeColor="text1"/>
                <w:sz w:val="20"/>
                <w:szCs w:val="20"/>
              </w:rPr>
              <w:t>x</w:t>
            </w:r>
            <w:r w:rsidRPr="007F7281">
              <w:rPr>
                <w:rFonts w:ascii="GHEA Grapalat" w:hAnsi="GHEA Grapalat"/>
                <w:color w:val="000000" w:themeColor="text1"/>
                <w:sz w:val="20"/>
                <w:szCs w:val="20"/>
                <w:lang w:val="ru-RU"/>
              </w:rPr>
              <w:t xml:space="preserve"> 12 </w:t>
            </w:r>
            <w:r w:rsidRPr="007F7281">
              <w:rPr>
                <w:rFonts w:ascii="GHEA Grapalat" w:hAnsi="GHEA Grapalat"/>
                <w:color w:val="000000" w:themeColor="text1"/>
                <w:sz w:val="20"/>
                <w:szCs w:val="20"/>
              </w:rPr>
              <w:t>x</w:t>
            </w:r>
            <w:r w:rsidRPr="007F7281">
              <w:rPr>
                <w:rFonts w:ascii="GHEA Grapalat" w:hAnsi="GHEA Grapalat"/>
                <w:color w:val="000000" w:themeColor="text1"/>
                <w:sz w:val="20"/>
                <w:szCs w:val="20"/>
                <w:lang w:val="ru-RU"/>
              </w:rPr>
              <w:t xml:space="preserve"> 5 мм, железные опилки 500 г.</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7FC0FDC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29D5AF9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05BEE38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072C063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EF83B96"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331</w:t>
            </w:r>
          </w:p>
        </w:tc>
      </w:tr>
      <w:tr w:rsidR="007F7281" w:rsidRPr="007F7281" w14:paraId="3BE9A81D" w14:textId="77777777" w:rsidTr="007D5FAC">
        <w:trPr>
          <w:trHeight w:val="546"/>
          <w:jc w:val="center"/>
        </w:trPr>
        <w:tc>
          <w:tcPr>
            <w:tcW w:w="614" w:type="dxa"/>
            <w:shd w:val="clear" w:color="auto" w:fill="auto"/>
            <w:vAlign w:val="center"/>
          </w:tcPr>
          <w:p w14:paraId="6C61222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81</w:t>
            </w:r>
          </w:p>
        </w:tc>
        <w:tc>
          <w:tcPr>
            <w:tcW w:w="2892" w:type="dxa"/>
            <w:shd w:val="clear" w:color="auto" w:fill="auto"/>
            <w:vAlign w:val="center"/>
          </w:tcPr>
          <w:p w14:paraId="656741C6"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Пара стальных подковообразных магнитов с Хранителем</w:t>
            </w:r>
          </w:p>
        </w:tc>
        <w:tc>
          <w:tcPr>
            <w:tcW w:w="3152" w:type="dxa"/>
            <w:shd w:val="clear" w:color="auto" w:fill="auto"/>
            <w:vAlign w:val="center"/>
          </w:tcPr>
          <w:p w14:paraId="45533773"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Стальной подковообразный магнит с фиксатором должен иметь длину 100 мм.</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rPr>
              <w:t>Гарантийное письмо производителя (MAF) – Не требуется</w:t>
            </w:r>
          </w:p>
        </w:tc>
        <w:tc>
          <w:tcPr>
            <w:tcW w:w="1421" w:type="dxa"/>
            <w:shd w:val="clear" w:color="auto" w:fill="auto"/>
            <w:vAlign w:val="center"/>
          </w:tcPr>
          <w:p w14:paraId="24830D8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52AB745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169C496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04B9266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E01F390"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331</w:t>
            </w:r>
          </w:p>
        </w:tc>
      </w:tr>
      <w:tr w:rsidR="007F7281" w:rsidRPr="007F7281" w14:paraId="32401D92" w14:textId="77777777" w:rsidTr="007D5FAC">
        <w:trPr>
          <w:trHeight w:val="546"/>
          <w:jc w:val="center"/>
        </w:trPr>
        <w:tc>
          <w:tcPr>
            <w:tcW w:w="614" w:type="dxa"/>
            <w:shd w:val="clear" w:color="auto" w:fill="auto"/>
            <w:vAlign w:val="center"/>
          </w:tcPr>
          <w:p w14:paraId="0DE3415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82</w:t>
            </w:r>
          </w:p>
        </w:tc>
        <w:tc>
          <w:tcPr>
            <w:tcW w:w="2892" w:type="dxa"/>
            <w:shd w:val="clear" w:color="auto" w:fill="auto"/>
            <w:vAlign w:val="center"/>
          </w:tcPr>
          <w:p w14:paraId="624E9A8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Капиллярные трубки</w:t>
            </w:r>
          </w:p>
        </w:tc>
        <w:tc>
          <w:tcPr>
            <w:tcW w:w="3152" w:type="dxa"/>
            <w:shd w:val="clear" w:color="auto" w:fill="auto"/>
            <w:vAlign w:val="center"/>
          </w:tcPr>
          <w:p w14:paraId="7C8ABA14" w14:textId="77777777" w:rsidR="00DE0537" w:rsidRPr="007F7281" w:rsidRDefault="00DE0537" w:rsidP="007D5FAC">
            <w:pPr>
              <w:spacing w:after="0" w:line="240" w:lineRule="auto"/>
              <w:rPr>
                <w:rFonts w:ascii="GHEA Grapalat" w:hAnsi="GHEA Grapalat"/>
                <w:color w:val="000000" w:themeColor="text1"/>
                <w:sz w:val="20"/>
                <w:szCs w:val="20"/>
                <w:lang w:val="hy-AM"/>
              </w:rPr>
            </w:pPr>
            <w:r w:rsidRPr="007F7281">
              <w:rPr>
                <w:rFonts w:ascii="GHEA Grapalat" w:hAnsi="GHEA Grapalat"/>
                <w:color w:val="000000" w:themeColor="text1"/>
                <w:sz w:val="20"/>
                <w:szCs w:val="20"/>
                <w:lang w:val="ru-RU"/>
              </w:rPr>
              <w:t>Стекло диаметром до 1 мм.</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71118254"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47C1D47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7200AE1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10</w:t>
            </w:r>
          </w:p>
        </w:tc>
        <w:tc>
          <w:tcPr>
            <w:tcW w:w="1573" w:type="dxa"/>
            <w:tcBorders>
              <w:top w:val="single" w:sz="4" w:space="0" w:color="auto"/>
              <w:left w:val="single" w:sz="4" w:space="0" w:color="auto"/>
              <w:bottom w:val="single" w:sz="4" w:space="0" w:color="auto"/>
              <w:right w:val="single" w:sz="4" w:space="0" w:color="auto"/>
            </w:tcBorders>
            <w:vAlign w:val="center"/>
          </w:tcPr>
          <w:p w14:paraId="1F24D3C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10</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2DC2339"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1500</w:t>
            </w:r>
          </w:p>
        </w:tc>
      </w:tr>
      <w:tr w:rsidR="007F7281" w:rsidRPr="007F7281" w14:paraId="1745C914" w14:textId="77777777" w:rsidTr="007D5FAC">
        <w:trPr>
          <w:trHeight w:val="546"/>
          <w:jc w:val="center"/>
        </w:trPr>
        <w:tc>
          <w:tcPr>
            <w:tcW w:w="614" w:type="dxa"/>
            <w:shd w:val="clear" w:color="auto" w:fill="auto"/>
            <w:vAlign w:val="center"/>
          </w:tcPr>
          <w:p w14:paraId="60BB380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83</w:t>
            </w:r>
          </w:p>
        </w:tc>
        <w:tc>
          <w:tcPr>
            <w:tcW w:w="2892" w:type="dxa"/>
            <w:shd w:val="clear" w:color="auto" w:fill="auto"/>
            <w:vAlign w:val="center"/>
          </w:tcPr>
          <w:p w14:paraId="0961B4D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Пластиковый Водоизмещающий Сосуд</w:t>
            </w:r>
          </w:p>
        </w:tc>
        <w:tc>
          <w:tcPr>
            <w:tcW w:w="3152" w:type="dxa"/>
            <w:shd w:val="clear" w:color="auto" w:fill="auto"/>
            <w:vAlign w:val="center"/>
          </w:tcPr>
          <w:p w14:paraId="04639AD0"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Максимальный объем 500 мл.</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7C36D6F4"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5EE1541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0563BD2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73" w:type="dxa"/>
            <w:tcBorders>
              <w:top w:val="single" w:sz="4" w:space="0" w:color="auto"/>
              <w:left w:val="single" w:sz="4" w:space="0" w:color="auto"/>
              <w:bottom w:val="single" w:sz="4" w:space="0" w:color="auto"/>
              <w:right w:val="single" w:sz="4" w:space="0" w:color="auto"/>
            </w:tcBorders>
            <w:vAlign w:val="center"/>
          </w:tcPr>
          <w:p w14:paraId="5E5CC0A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758DDE8"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566</w:t>
            </w:r>
          </w:p>
        </w:tc>
      </w:tr>
      <w:tr w:rsidR="007F7281" w:rsidRPr="007F7281" w14:paraId="0DC44C2D" w14:textId="77777777" w:rsidTr="007D5FAC">
        <w:trPr>
          <w:trHeight w:val="546"/>
          <w:jc w:val="center"/>
        </w:trPr>
        <w:tc>
          <w:tcPr>
            <w:tcW w:w="614" w:type="dxa"/>
            <w:shd w:val="clear" w:color="auto" w:fill="auto"/>
            <w:vAlign w:val="center"/>
          </w:tcPr>
          <w:p w14:paraId="6B3FB5C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84</w:t>
            </w:r>
          </w:p>
        </w:tc>
        <w:tc>
          <w:tcPr>
            <w:tcW w:w="2892" w:type="dxa"/>
            <w:shd w:val="clear" w:color="auto" w:fill="auto"/>
            <w:vAlign w:val="center"/>
          </w:tcPr>
          <w:p w14:paraId="062E0910"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rPr>
              <w:t>Пластиковый цилиндрический стакан</w:t>
            </w:r>
          </w:p>
        </w:tc>
        <w:tc>
          <w:tcPr>
            <w:tcW w:w="3152" w:type="dxa"/>
            <w:shd w:val="clear" w:color="auto" w:fill="auto"/>
            <w:vAlign w:val="center"/>
          </w:tcPr>
          <w:p w14:paraId="2F1E55E6"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Максимальный объем 500 мл.</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39D21D0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4CB0E338"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3909CC5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73" w:type="dxa"/>
            <w:tcBorders>
              <w:top w:val="single" w:sz="4" w:space="0" w:color="auto"/>
              <w:left w:val="single" w:sz="4" w:space="0" w:color="auto"/>
              <w:bottom w:val="single" w:sz="4" w:space="0" w:color="auto"/>
              <w:right w:val="single" w:sz="4" w:space="0" w:color="auto"/>
            </w:tcBorders>
            <w:vAlign w:val="center"/>
          </w:tcPr>
          <w:p w14:paraId="47F0D5C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D4651FD"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598</w:t>
            </w:r>
          </w:p>
        </w:tc>
      </w:tr>
      <w:tr w:rsidR="007F7281" w:rsidRPr="007F7281" w14:paraId="28BA3E2C" w14:textId="77777777" w:rsidTr="007D5FAC">
        <w:trPr>
          <w:trHeight w:val="546"/>
          <w:jc w:val="center"/>
        </w:trPr>
        <w:tc>
          <w:tcPr>
            <w:tcW w:w="614" w:type="dxa"/>
            <w:shd w:val="clear" w:color="auto" w:fill="auto"/>
            <w:vAlign w:val="center"/>
          </w:tcPr>
          <w:p w14:paraId="3EAB182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85</w:t>
            </w:r>
          </w:p>
        </w:tc>
        <w:tc>
          <w:tcPr>
            <w:tcW w:w="2892" w:type="dxa"/>
            <w:shd w:val="clear" w:color="auto" w:fill="auto"/>
            <w:vAlign w:val="center"/>
          </w:tcPr>
          <w:p w14:paraId="44CAD77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Пара металлических шариков</w:t>
            </w:r>
          </w:p>
        </w:tc>
        <w:tc>
          <w:tcPr>
            <w:tcW w:w="3152" w:type="dxa"/>
            <w:shd w:val="clear" w:color="auto" w:fill="auto"/>
            <w:vAlign w:val="center"/>
          </w:tcPr>
          <w:p w14:paraId="34B9437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Диаметр 2 см.</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425D94B4"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1B1E95E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7F68C66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7191672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22FA42D"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299</w:t>
            </w:r>
          </w:p>
        </w:tc>
      </w:tr>
      <w:tr w:rsidR="007F7281" w:rsidRPr="007F7281" w14:paraId="0BBF0003" w14:textId="77777777" w:rsidTr="007D5FAC">
        <w:trPr>
          <w:trHeight w:val="546"/>
          <w:jc w:val="center"/>
        </w:trPr>
        <w:tc>
          <w:tcPr>
            <w:tcW w:w="614" w:type="dxa"/>
            <w:shd w:val="clear" w:color="auto" w:fill="auto"/>
            <w:vAlign w:val="center"/>
          </w:tcPr>
          <w:p w14:paraId="0BEFE02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86</w:t>
            </w:r>
          </w:p>
        </w:tc>
        <w:tc>
          <w:tcPr>
            <w:tcW w:w="2892" w:type="dxa"/>
            <w:shd w:val="clear" w:color="auto" w:fill="auto"/>
            <w:vAlign w:val="center"/>
          </w:tcPr>
          <w:p w14:paraId="0C76D432"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rPr>
              <w:t>Модели различных кристаллографических решеток</w:t>
            </w:r>
          </w:p>
        </w:tc>
        <w:tc>
          <w:tcPr>
            <w:tcW w:w="3152" w:type="dxa"/>
            <w:shd w:val="clear" w:color="auto" w:fill="auto"/>
            <w:vAlign w:val="center"/>
          </w:tcPr>
          <w:p w14:paraId="45B73318"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Набор для построения молекул для сборки трехмерных моделей неорганических молекул и уточнения их пространственных конфигураций: </w:t>
            </w:r>
            <w:r w:rsidRPr="007F7281">
              <w:rPr>
                <w:rFonts w:ascii="GHEA Grapalat" w:hAnsi="GHEA Grapalat"/>
                <w:color w:val="000000" w:themeColor="text1"/>
                <w:sz w:val="20"/>
                <w:szCs w:val="20"/>
              </w:rPr>
              <w:t>NaCl</w:t>
            </w:r>
            <w:r w:rsidRPr="007F7281">
              <w:rPr>
                <w:rFonts w:ascii="GHEA Grapalat" w:hAnsi="GHEA Grapalat"/>
                <w:color w:val="000000" w:themeColor="text1"/>
                <w:sz w:val="20"/>
                <w:szCs w:val="20"/>
                <w:lang w:val="ru-RU"/>
              </w:rPr>
              <w:t xml:space="preserve">, </w:t>
            </w:r>
            <w:r w:rsidRPr="007F7281">
              <w:rPr>
                <w:rFonts w:ascii="GHEA Grapalat" w:hAnsi="GHEA Grapalat"/>
                <w:color w:val="000000" w:themeColor="text1"/>
                <w:sz w:val="20"/>
                <w:szCs w:val="20"/>
              </w:rPr>
              <w:t>H</w:t>
            </w:r>
            <w:r w:rsidRPr="007F7281">
              <w:rPr>
                <w:rFonts w:ascii="GHEA Grapalat" w:hAnsi="GHEA Grapalat"/>
                <w:color w:val="000000" w:themeColor="text1"/>
                <w:sz w:val="20"/>
                <w:szCs w:val="20"/>
                <w:lang w:val="ru-RU"/>
              </w:rPr>
              <w:t>2</w:t>
            </w:r>
            <w:r w:rsidRPr="007F7281">
              <w:rPr>
                <w:rFonts w:ascii="GHEA Grapalat" w:hAnsi="GHEA Grapalat"/>
                <w:color w:val="000000" w:themeColor="text1"/>
                <w:sz w:val="20"/>
                <w:szCs w:val="20"/>
              </w:rPr>
              <w:t>O</w:t>
            </w:r>
            <w:r w:rsidRPr="007F7281">
              <w:rPr>
                <w:rFonts w:ascii="GHEA Grapalat" w:hAnsi="GHEA Grapalat"/>
                <w:color w:val="000000" w:themeColor="text1"/>
                <w:sz w:val="20"/>
                <w:szCs w:val="20"/>
                <w:lang w:val="ru-RU"/>
              </w:rPr>
              <w:t xml:space="preserve">, </w:t>
            </w:r>
            <w:r w:rsidRPr="007F7281">
              <w:rPr>
                <w:rFonts w:ascii="GHEA Grapalat" w:hAnsi="GHEA Grapalat"/>
                <w:color w:val="000000" w:themeColor="text1"/>
                <w:sz w:val="20"/>
                <w:szCs w:val="20"/>
              </w:rPr>
              <w:t>CaCO</w:t>
            </w:r>
            <w:r w:rsidRPr="007F7281">
              <w:rPr>
                <w:rFonts w:ascii="GHEA Grapalat" w:hAnsi="GHEA Grapalat"/>
                <w:color w:val="000000" w:themeColor="text1"/>
                <w:sz w:val="20"/>
                <w:szCs w:val="20"/>
                <w:lang w:val="ru-RU"/>
              </w:rPr>
              <w:t xml:space="preserve">3, </w:t>
            </w:r>
            <w:r w:rsidRPr="007F7281">
              <w:rPr>
                <w:rFonts w:ascii="GHEA Grapalat" w:hAnsi="GHEA Grapalat"/>
                <w:color w:val="000000" w:themeColor="text1"/>
                <w:sz w:val="20"/>
                <w:szCs w:val="20"/>
              </w:rPr>
              <w:t>SiO</w:t>
            </w:r>
            <w:r w:rsidRPr="007F7281">
              <w:rPr>
                <w:rFonts w:ascii="GHEA Grapalat" w:hAnsi="GHEA Grapalat"/>
                <w:color w:val="000000" w:themeColor="text1"/>
                <w:sz w:val="20"/>
                <w:szCs w:val="20"/>
                <w:lang w:val="ru-RU"/>
              </w:rPr>
              <w:t xml:space="preserve">2, </w:t>
            </w:r>
            <w:r w:rsidRPr="007F7281">
              <w:rPr>
                <w:rFonts w:ascii="GHEA Grapalat" w:hAnsi="GHEA Grapalat"/>
                <w:color w:val="000000" w:themeColor="text1"/>
                <w:sz w:val="20"/>
                <w:szCs w:val="20"/>
              </w:rPr>
              <w:t>CuSO</w:t>
            </w:r>
            <w:r w:rsidRPr="007F7281">
              <w:rPr>
                <w:rFonts w:ascii="GHEA Grapalat" w:hAnsi="GHEA Grapalat"/>
                <w:color w:val="000000" w:themeColor="text1"/>
                <w:sz w:val="20"/>
                <w:szCs w:val="20"/>
                <w:lang w:val="ru-RU"/>
              </w:rPr>
              <w:t xml:space="preserve">4, </w:t>
            </w:r>
            <w:r w:rsidRPr="007F7281">
              <w:rPr>
                <w:rFonts w:ascii="GHEA Grapalat" w:hAnsi="GHEA Grapalat"/>
                <w:color w:val="000000" w:themeColor="text1"/>
                <w:sz w:val="20"/>
                <w:szCs w:val="20"/>
              </w:rPr>
              <w:t>LiNbO</w:t>
            </w:r>
            <w:r w:rsidRPr="007F7281">
              <w:rPr>
                <w:rFonts w:ascii="GHEA Grapalat" w:hAnsi="GHEA Grapalat"/>
                <w:color w:val="000000" w:themeColor="text1"/>
                <w:sz w:val="20"/>
                <w:szCs w:val="20"/>
                <w:lang w:val="ru-RU"/>
              </w:rPr>
              <w:t xml:space="preserve">3. </w:t>
            </w:r>
            <w:r w:rsidRPr="007F7281">
              <w:rPr>
                <w:rFonts w:ascii="GHEA Grapalat" w:hAnsi="GHEA Grapalat"/>
                <w:color w:val="000000" w:themeColor="text1"/>
                <w:sz w:val="20"/>
                <w:szCs w:val="20"/>
                <w:lang w:val="ru-RU"/>
              </w:rPr>
              <w:lastRenderedPageBreak/>
              <w:t>Разработка набора структурных моделей неорганических соединений на основе шариков, соединенных кнопками-защелками. Инструкции по сборке для каждой модели должны быть прилагаемы</w:t>
            </w:r>
            <w:r w:rsidRPr="007F7281">
              <w:rPr>
                <w:rFonts w:ascii="GHEA Grapalat" w:hAnsi="GHEA Grapalat"/>
                <w:color w:val="000000" w:themeColor="text1"/>
                <w:sz w:val="20"/>
                <w:szCs w:val="20"/>
                <w:lang w:val="hy-AM"/>
              </w:rPr>
              <w:t>.</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202FEAA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6949AE5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4AB2C0E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469F7B0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F402B03"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299</w:t>
            </w:r>
          </w:p>
        </w:tc>
      </w:tr>
      <w:tr w:rsidR="007F7281" w:rsidRPr="007F7281" w14:paraId="7C9DCD17" w14:textId="77777777" w:rsidTr="007D5FAC">
        <w:trPr>
          <w:trHeight w:val="546"/>
          <w:jc w:val="center"/>
        </w:trPr>
        <w:tc>
          <w:tcPr>
            <w:tcW w:w="614" w:type="dxa"/>
            <w:shd w:val="clear" w:color="auto" w:fill="auto"/>
            <w:vAlign w:val="center"/>
          </w:tcPr>
          <w:p w14:paraId="3970388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87</w:t>
            </w:r>
          </w:p>
        </w:tc>
        <w:tc>
          <w:tcPr>
            <w:tcW w:w="2892" w:type="dxa"/>
            <w:shd w:val="clear" w:color="auto" w:fill="auto"/>
            <w:vAlign w:val="center"/>
          </w:tcPr>
          <w:p w14:paraId="21363B5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Поляризационные Фильтры</w:t>
            </w:r>
          </w:p>
        </w:tc>
        <w:tc>
          <w:tcPr>
            <w:tcW w:w="3152" w:type="dxa"/>
            <w:shd w:val="clear" w:color="auto" w:fill="auto"/>
            <w:vAlign w:val="center"/>
          </w:tcPr>
          <w:p w14:paraId="388E277B" w14:textId="77777777" w:rsidR="00DE0537" w:rsidRPr="007F7281" w:rsidRDefault="00DE0537" w:rsidP="007D5FAC">
            <w:pPr>
              <w:spacing w:after="0" w:line="240" w:lineRule="auto"/>
              <w:rPr>
                <w:rFonts w:ascii="GHEA Grapalat" w:hAnsi="GHEA Grapalat"/>
                <w:color w:val="000000" w:themeColor="text1"/>
                <w:sz w:val="20"/>
                <w:szCs w:val="20"/>
              </w:rPr>
            </w:pPr>
            <w:r w:rsidRPr="007F7281">
              <w:rPr>
                <w:rFonts w:ascii="GHEA Grapalat" w:hAnsi="GHEA Grapalat"/>
                <w:color w:val="000000" w:themeColor="text1"/>
                <w:sz w:val="20"/>
                <w:szCs w:val="20"/>
                <w:lang w:val="ru-RU"/>
              </w:rPr>
              <w:t>Фильтры монтируются в удобные 35-миллиметровые направляющие. Линейный поляризатор доступен для требований к VIS и NIR.</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rPr>
              <w:t>Гарантийное письмо производителя (MAF) – Требуется</w:t>
            </w:r>
          </w:p>
        </w:tc>
        <w:tc>
          <w:tcPr>
            <w:tcW w:w="1421" w:type="dxa"/>
            <w:shd w:val="clear" w:color="auto" w:fill="auto"/>
            <w:vAlign w:val="center"/>
          </w:tcPr>
          <w:p w14:paraId="408D751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0DD20AA4"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4DEEDEC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573" w:type="dxa"/>
            <w:tcBorders>
              <w:top w:val="single" w:sz="4" w:space="0" w:color="auto"/>
              <w:left w:val="single" w:sz="4" w:space="0" w:color="auto"/>
              <w:bottom w:val="single" w:sz="4" w:space="0" w:color="auto"/>
              <w:right w:val="single" w:sz="4" w:space="0" w:color="auto"/>
            </w:tcBorders>
            <w:vAlign w:val="center"/>
          </w:tcPr>
          <w:p w14:paraId="5FE5C17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8</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C3C33D9"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128</w:t>
            </w:r>
          </w:p>
        </w:tc>
      </w:tr>
      <w:tr w:rsidR="007F7281" w:rsidRPr="007F7281" w14:paraId="577AF792" w14:textId="77777777" w:rsidTr="007D5FAC">
        <w:trPr>
          <w:trHeight w:val="546"/>
          <w:jc w:val="center"/>
        </w:trPr>
        <w:tc>
          <w:tcPr>
            <w:tcW w:w="614" w:type="dxa"/>
            <w:shd w:val="clear" w:color="auto" w:fill="auto"/>
            <w:vAlign w:val="center"/>
          </w:tcPr>
          <w:p w14:paraId="4CD1F39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88</w:t>
            </w:r>
          </w:p>
        </w:tc>
        <w:tc>
          <w:tcPr>
            <w:tcW w:w="2892" w:type="dxa"/>
            <w:shd w:val="clear" w:color="auto" w:fill="auto"/>
            <w:vAlign w:val="center"/>
          </w:tcPr>
          <w:p w14:paraId="2D7A30E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Набор Цветовых Фильтров</w:t>
            </w:r>
          </w:p>
        </w:tc>
        <w:tc>
          <w:tcPr>
            <w:tcW w:w="3152" w:type="dxa"/>
            <w:shd w:val="clear" w:color="auto" w:fill="auto"/>
            <w:vAlign w:val="center"/>
          </w:tcPr>
          <w:p w14:paraId="43B41532" w14:textId="77777777" w:rsidR="00DE0537" w:rsidRPr="007F7281" w:rsidRDefault="00DE0537" w:rsidP="007D5FAC">
            <w:pPr>
              <w:spacing w:after="0" w:line="240" w:lineRule="auto"/>
              <w:rPr>
                <w:rFonts w:ascii="GHEA Grapalat" w:hAnsi="GHEA Grapalat"/>
                <w:color w:val="000000" w:themeColor="text1"/>
                <w:sz w:val="20"/>
                <w:szCs w:val="20"/>
              </w:rPr>
            </w:pPr>
            <w:r w:rsidRPr="007F7281">
              <w:rPr>
                <w:rFonts w:ascii="GHEA Grapalat" w:hAnsi="GHEA Grapalat"/>
                <w:color w:val="000000" w:themeColor="text1"/>
                <w:sz w:val="20"/>
                <w:szCs w:val="20"/>
                <w:lang w:val="ru-RU"/>
              </w:rPr>
              <w:t>В комплект должны входить шесть фильтров размером 8 «x 10» основного и вспомогательного цветов.</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rPr>
              <w:t>Гарантийное письмо производителя (MAF) – Требуется</w:t>
            </w:r>
          </w:p>
        </w:tc>
        <w:tc>
          <w:tcPr>
            <w:tcW w:w="1421" w:type="dxa"/>
            <w:shd w:val="clear" w:color="auto" w:fill="auto"/>
            <w:vAlign w:val="center"/>
          </w:tcPr>
          <w:p w14:paraId="6E9DE6D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3AAECC5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5EE1B21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573" w:type="dxa"/>
            <w:tcBorders>
              <w:top w:val="single" w:sz="4" w:space="0" w:color="auto"/>
              <w:left w:val="single" w:sz="4" w:space="0" w:color="auto"/>
              <w:bottom w:val="single" w:sz="4" w:space="0" w:color="auto"/>
              <w:right w:val="single" w:sz="4" w:space="0" w:color="auto"/>
            </w:tcBorders>
            <w:vAlign w:val="center"/>
          </w:tcPr>
          <w:p w14:paraId="137B0F8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3106837"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16</w:t>
            </w:r>
          </w:p>
        </w:tc>
      </w:tr>
      <w:tr w:rsidR="007F7281" w:rsidRPr="007F7281" w14:paraId="7EB480EB" w14:textId="77777777" w:rsidTr="007D5FAC">
        <w:trPr>
          <w:trHeight w:val="546"/>
          <w:jc w:val="center"/>
        </w:trPr>
        <w:tc>
          <w:tcPr>
            <w:tcW w:w="614" w:type="dxa"/>
            <w:shd w:val="clear" w:color="auto" w:fill="auto"/>
            <w:vAlign w:val="center"/>
          </w:tcPr>
          <w:p w14:paraId="237883F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eastAsia="Times New Roman" w:hAnsi="GHEA Grapalat" w:cs="Times New Roman"/>
                <w:color w:val="000000" w:themeColor="text1"/>
                <w:sz w:val="20"/>
                <w:szCs w:val="20"/>
              </w:rPr>
              <w:t>89</w:t>
            </w:r>
          </w:p>
        </w:tc>
        <w:tc>
          <w:tcPr>
            <w:tcW w:w="2892" w:type="dxa"/>
            <w:shd w:val="clear" w:color="auto" w:fill="auto"/>
            <w:vAlign w:val="center"/>
          </w:tcPr>
          <w:p w14:paraId="616B7218"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Оптическое волокно</w:t>
            </w:r>
          </w:p>
        </w:tc>
        <w:tc>
          <w:tcPr>
            <w:tcW w:w="3152" w:type="dxa"/>
            <w:shd w:val="clear" w:color="auto" w:fill="auto"/>
            <w:vAlign w:val="center"/>
          </w:tcPr>
          <w:p w14:paraId="7204FAFA"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Пластик, диаметр 1 мм</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441D371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2FD83BC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157974B8"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73" w:type="dxa"/>
            <w:tcBorders>
              <w:top w:val="single" w:sz="4" w:space="0" w:color="auto"/>
              <w:left w:val="single" w:sz="4" w:space="0" w:color="auto"/>
              <w:bottom w:val="single" w:sz="4" w:space="0" w:color="auto"/>
              <w:right w:val="single" w:sz="4" w:space="0" w:color="auto"/>
            </w:tcBorders>
            <w:vAlign w:val="center"/>
          </w:tcPr>
          <w:p w14:paraId="6F7F784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2</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8354569"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300</w:t>
            </w:r>
          </w:p>
        </w:tc>
      </w:tr>
      <w:tr w:rsidR="007F7281" w:rsidRPr="007F7281" w14:paraId="41A4267E" w14:textId="77777777" w:rsidTr="007D5FAC">
        <w:trPr>
          <w:trHeight w:val="546"/>
          <w:jc w:val="center"/>
        </w:trPr>
        <w:tc>
          <w:tcPr>
            <w:tcW w:w="614" w:type="dxa"/>
            <w:shd w:val="clear" w:color="auto" w:fill="auto"/>
            <w:vAlign w:val="center"/>
          </w:tcPr>
          <w:p w14:paraId="6DC2A4EA"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eastAsia="Times New Roman" w:hAnsi="GHEA Grapalat" w:cs="Times New Roman"/>
                <w:color w:val="000000" w:themeColor="text1"/>
                <w:sz w:val="20"/>
                <w:szCs w:val="20"/>
              </w:rPr>
              <w:t>90</w:t>
            </w:r>
          </w:p>
        </w:tc>
        <w:tc>
          <w:tcPr>
            <w:tcW w:w="2892" w:type="dxa"/>
            <w:shd w:val="clear" w:color="auto" w:fill="auto"/>
            <w:vAlign w:val="center"/>
          </w:tcPr>
          <w:p w14:paraId="5F3D946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Дифракционная решетка с держателем</w:t>
            </w:r>
          </w:p>
        </w:tc>
        <w:tc>
          <w:tcPr>
            <w:tcW w:w="3152" w:type="dxa"/>
            <w:shd w:val="clear" w:color="auto" w:fill="auto"/>
            <w:vAlign w:val="center"/>
          </w:tcPr>
          <w:p w14:paraId="5873F755"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Три решетки размером 20 х 10 мм со 100, 300 и 600 линиями на мм, установленные между стеклянными пластинами. Площадь обзора каждой секции должна составлять 15 х 10 мм.</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73E45AA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1A75E22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3770C768"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573" w:type="dxa"/>
            <w:tcBorders>
              <w:top w:val="single" w:sz="4" w:space="0" w:color="auto"/>
              <w:left w:val="single" w:sz="4" w:space="0" w:color="auto"/>
              <w:bottom w:val="single" w:sz="4" w:space="0" w:color="auto"/>
              <w:right w:val="single" w:sz="4" w:space="0" w:color="auto"/>
            </w:tcBorders>
            <w:vAlign w:val="center"/>
          </w:tcPr>
          <w:p w14:paraId="7C9EBC3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0A694B7"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64</w:t>
            </w:r>
          </w:p>
        </w:tc>
      </w:tr>
      <w:tr w:rsidR="007F7281" w:rsidRPr="007F7281" w14:paraId="558F4744" w14:textId="77777777" w:rsidTr="007D5FAC">
        <w:trPr>
          <w:trHeight w:val="546"/>
          <w:jc w:val="center"/>
        </w:trPr>
        <w:tc>
          <w:tcPr>
            <w:tcW w:w="614" w:type="dxa"/>
            <w:shd w:val="clear" w:color="auto" w:fill="auto"/>
            <w:vAlign w:val="center"/>
          </w:tcPr>
          <w:p w14:paraId="51658CE9"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eastAsia="Times New Roman" w:hAnsi="GHEA Grapalat" w:cs="Times New Roman"/>
                <w:color w:val="000000" w:themeColor="text1"/>
                <w:sz w:val="20"/>
                <w:szCs w:val="20"/>
              </w:rPr>
              <w:lastRenderedPageBreak/>
              <w:t>91</w:t>
            </w:r>
          </w:p>
        </w:tc>
        <w:tc>
          <w:tcPr>
            <w:tcW w:w="2892" w:type="dxa"/>
            <w:shd w:val="clear" w:color="auto" w:fill="auto"/>
            <w:vAlign w:val="center"/>
          </w:tcPr>
          <w:p w14:paraId="3FDB9804"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Пластиковый измерительный цилиндр</w:t>
            </w:r>
          </w:p>
        </w:tc>
        <w:tc>
          <w:tcPr>
            <w:tcW w:w="3152" w:type="dxa"/>
            <w:shd w:val="clear" w:color="auto" w:fill="auto"/>
            <w:vAlign w:val="center"/>
          </w:tcPr>
          <w:p w14:paraId="6663B555"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Максимальный объем 100 мл.</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Требуется</w:t>
            </w:r>
          </w:p>
        </w:tc>
        <w:tc>
          <w:tcPr>
            <w:tcW w:w="1421" w:type="dxa"/>
            <w:shd w:val="clear" w:color="auto" w:fill="auto"/>
            <w:vAlign w:val="center"/>
          </w:tcPr>
          <w:p w14:paraId="1A305C9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4C5CD71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20B5273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573" w:type="dxa"/>
            <w:tcBorders>
              <w:top w:val="single" w:sz="4" w:space="0" w:color="auto"/>
              <w:left w:val="single" w:sz="4" w:space="0" w:color="auto"/>
              <w:bottom w:val="single" w:sz="4" w:space="0" w:color="auto"/>
              <w:right w:val="single" w:sz="4" w:space="0" w:color="auto"/>
            </w:tcBorders>
            <w:vAlign w:val="center"/>
          </w:tcPr>
          <w:p w14:paraId="60AF0F5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6EDA2E7"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16</w:t>
            </w:r>
          </w:p>
        </w:tc>
      </w:tr>
      <w:tr w:rsidR="007F7281" w:rsidRPr="007F7281" w14:paraId="4FE831C8" w14:textId="77777777" w:rsidTr="007D5FAC">
        <w:trPr>
          <w:trHeight w:val="546"/>
          <w:jc w:val="center"/>
        </w:trPr>
        <w:tc>
          <w:tcPr>
            <w:tcW w:w="614" w:type="dxa"/>
            <w:shd w:val="clear" w:color="auto" w:fill="auto"/>
            <w:vAlign w:val="center"/>
          </w:tcPr>
          <w:p w14:paraId="74ADE340"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eastAsia="Times New Roman" w:hAnsi="GHEA Grapalat" w:cs="Times New Roman"/>
                <w:color w:val="000000" w:themeColor="text1"/>
                <w:sz w:val="20"/>
                <w:szCs w:val="20"/>
              </w:rPr>
              <w:t>92</w:t>
            </w:r>
          </w:p>
        </w:tc>
        <w:tc>
          <w:tcPr>
            <w:tcW w:w="2892" w:type="dxa"/>
            <w:shd w:val="clear" w:color="auto" w:fill="auto"/>
            <w:vAlign w:val="center"/>
          </w:tcPr>
          <w:p w14:paraId="4DF40F80"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Набор плоских пластин для определения центра тяжести</w:t>
            </w:r>
          </w:p>
        </w:tc>
        <w:tc>
          <w:tcPr>
            <w:tcW w:w="3152" w:type="dxa"/>
            <w:shd w:val="clear" w:color="auto" w:fill="auto"/>
            <w:vAlign w:val="center"/>
          </w:tcPr>
          <w:p w14:paraId="2703881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Набор плоских алюминиевых тонких листов различной формы, подвесной отвес, максимум: 20 x 20 см</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lang w:val="ru-RU"/>
              </w:rPr>
              <w:t>Гарантийное письмо производителя (</w:t>
            </w:r>
            <w:r w:rsidRPr="007F7281">
              <w:rPr>
                <w:rFonts w:ascii="GHEA Grapalat" w:hAnsi="GHEA Grapalat"/>
                <w:b/>
                <w:color w:val="000000" w:themeColor="text1"/>
                <w:sz w:val="20"/>
                <w:szCs w:val="20"/>
              </w:rPr>
              <w:t>MAF</w:t>
            </w:r>
            <w:r w:rsidRPr="007F7281">
              <w:rPr>
                <w:rFonts w:ascii="GHEA Grapalat" w:hAnsi="GHEA Grapalat"/>
                <w:b/>
                <w:color w:val="000000" w:themeColor="text1"/>
                <w:sz w:val="20"/>
                <w:szCs w:val="20"/>
                <w:lang w:val="ru-RU"/>
              </w:rPr>
              <w:t>) – Не требуется</w:t>
            </w:r>
          </w:p>
        </w:tc>
        <w:tc>
          <w:tcPr>
            <w:tcW w:w="1421" w:type="dxa"/>
            <w:shd w:val="clear" w:color="auto" w:fill="auto"/>
            <w:vAlign w:val="center"/>
          </w:tcPr>
          <w:p w14:paraId="4D88344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7D4AF09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3EFCDEC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0</w:t>
            </w:r>
          </w:p>
        </w:tc>
        <w:tc>
          <w:tcPr>
            <w:tcW w:w="1573" w:type="dxa"/>
            <w:tcBorders>
              <w:top w:val="single" w:sz="4" w:space="0" w:color="auto"/>
              <w:left w:val="single" w:sz="4" w:space="0" w:color="auto"/>
              <w:bottom w:val="single" w:sz="4" w:space="0" w:color="auto"/>
              <w:right w:val="single" w:sz="4" w:space="0" w:color="auto"/>
            </w:tcBorders>
            <w:vAlign w:val="center"/>
          </w:tcPr>
          <w:p w14:paraId="05FB069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4</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A393663"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64</w:t>
            </w:r>
          </w:p>
        </w:tc>
      </w:tr>
      <w:tr w:rsidR="007F7281" w:rsidRPr="007F7281" w14:paraId="4E01A833" w14:textId="77777777" w:rsidTr="007D5FAC">
        <w:trPr>
          <w:trHeight w:val="546"/>
          <w:jc w:val="center"/>
        </w:trPr>
        <w:tc>
          <w:tcPr>
            <w:tcW w:w="614" w:type="dxa"/>
            <w:shd w:val="clear" w:color="auto" w:fill="auto"/>
            <w:vAlign w:val="center"/>
          </w:tcPr>
          <w:p w14:paraId="19CA99E1"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eastAsia="Times New Roman" w:hAnsi="GHEA Grapalat" w:cs="Times New Roman"/>
                <w:color w:val="000000" w:themeColor="text1"/>
                <w:sz w:val="20"/>
                <w:szCs w:val="20"/>
              </w:rPr>
              <w:t>93</w:t>
            </w:r>
          </w:p>
        </w:tc>
        <w:tc>
          <w:tcPr>
            <w:tcW w:w="2892" w:type="dxa"/>
            <w:shd w:val="clear" w:color="auto" w:fill="auto"/>
            <w:vAlign w:val="center"/>
          </w:tcPr>
          <w:p w14:paraId="0C7E068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П</w:t>
            </w:r>
            <w:r w:rsidRPr="007F7281">
              <w:rPr>
                <w:rFonts w:ascii="GHEA Grapalat" w:hAnsi="GHEA Grapalat"/>
                <w:color w:val="000000" w:themeColor="text1"/>
                <w:sz w:val="20"/>
                <w:szCs w:val="20"/>
                <w:lang w:val="ru-RU"/>
              </w:rPr>
              <w:t xml:space="preserve">лакат: системные блоки </w:t>
            </w:r>
            <w:r w:rsidRPr="007F7281">
              <w:rPr>
                <w:rFonts w:ascii="GHEA Grapalat" w:hAnsi="GHEA Grapalat"/>
                <w:color w:val="000000" w:themeColor="text1"/>
                <w:sz w:val="20"/>
                <w:szCs w:val="20"/>
              </w:rPr>
              <w:t>SI</w:t>
            </w:r>
          </w:p>
        </w:tc>
        <w:tc>
          <w:tcPr>
            <w:tcW w:w="3152" w:type="dxa"/>
            <w:shd w:val="clear" w:color="auto" w:fill="auto"/>
            <w:vAlign w:val="center"/>
          </w:tcPr>
          <w:p w14:paraId="59CC84CA"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A0-841x1189 мм. Цветные, ламинированные, с возможностью подвешивания на стену. Дизайн-макеты плакатов на армянском языке должны быть представлены как часть предложения.</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rPr>
              <w:t>Гарантийное письмо производителя (MAF) – Не требуется</w:t>
            </w:r>
          </w:p>
        </w:tc>
        <w:tc>
          <w:tcPr>
            <w:tcW w:w="1421" w:type="dxa"/>
            <w:shd w:val="clear" w:color="auto" w:fill="auto"/>
            <w:vAlign w:val="center"/>
          </w:tcPr>
          <w:p w14:paraId="160F11E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5B2D85B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7C6F4798"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541A801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7AFCABE"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49C06EDA" w14:textId="77777777" w:rsidTr="007D5FAC">
        <w:trPr>
          <w:trHeight w:val="546"/>
          <w:jc w:val="center"/>
        </w:trPr>
        <w:tc>
          <w:tcPr>
            <w:tcW w:w="614" w:type="dxa"/>
            <w:shd w:val="clear" w:color="auto" w:fill="auto"/>
            <w:vAlign w:val="center"/>
          </w:tcPr>
          <w:p w14:paraId="309E89D0"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eastAsia="Times New Roman" w:hAnsi="GHEA Grapalat" w:cs="Times New Roman"/>
                <w:color w:val="000000" w:themeColor="text1"/>
                <w:sz w:val="20"/>
                <w:szCs w:val="20"/>
              </w:rPr>
              <w:t>94</w:t>
            </w:r>
          </w:p>
        </w:tc>
        <w:tc>
          <w:tcPr>
            <w:tcW w:w="2892" w:type="dxa"/>
            <w:shd w:val="clear" w:color="auto" w:fill="auto"/>
            <w:vAlign w:val="center"/>
          </w:tcPr>
          <w:p w14:paraId="4D19CFDF"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Плакат: зависимость сопротивления проводника от температуры</w:t>
            </w:r>
          </w:p>
        </w:tc>
        <w:tc>
          <w:tcPr>
            <w:tcW w:w="3152" w:type="dxa"/>
            <w:shd w:val="clear" w:color="auto" w:fill="auto"/>
            <w:vAlign w:val="center"/>
          </w:tcPr>
          <w:p w14:paraId="724879A5"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А1-594х841 мм. Цветные, ламинированные, с возможностью подвешивания на стену. Дизайн-макеты плакатов на армянском языке должны быть представлены как часть предложения.</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rPr>
              <w:t>Гарантийное письмо производителя (MAF) – Не требуется</w:t>
            </w:r>
          </w:p>
        </w:tc>
        <w:tc>
          <w:tcPr>
            <w:tcW w:w="1421" w:type="dxa"/>
            <w:shd w:val="clear" w:color="auto" w:fill="auto"/>
            <w:vAlign w:val="center"/>
          </w:tcPr>
          <w:p w14:paraId="616FB4C3"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1576869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7F15277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6997E24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2D1E810"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63C87767" w14:textId="77777777" w:rsidTr="007D5FAC">
        <w:trPr>
          <w:trHeight w:val="546"/>
          <w:jc w:val="center"/>
        </w:trPr>
        <w:tc>
          <w:tcPr>
            <w:tcW w:w="614" w:type="dxa"/>
            <w:shd w:val="clear" w:color="auto" w:fill="auto"/>
            <w:vAlign w:val="center"/>
          </w:tcPr>
          <w:p w14:paraId="76696E25"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eastAsia="Times New Roman" w:hAnsi="GHEA Grapalat" w:cs="Times New Roman"/>
                <w:color w:val="000000" w:themeColor="text1"/>
                <w:sz w:val="20"/>
                <w:szCs w:val="20"/>
              </w:rPr>
              <w:t>95</w:t>
            </w:r>
          </w:p>
        </w:tc>
        <w:tc>
          <w:tcPr>
            <w:tcW w:w="2892" w:type="dxa"/>
            <w:shd w:val="clear" w:color="auto" w:fill="auto"/>
            <w:vAlign w:val="center"/>
          </w:tcPr>
          <w:p w14:paraId="45B3873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П</w:t>
            </w:r>
            <w:r w:rsidRPr="007F7281">
              <w:rPr>
                <w:rFonts w:ascii="GHEA Grapalat" w:hAnsi="GHEA Grapalat"/>
                <w:color w:val="000000" w:themeColor="text1"/>
                <w:sz w:val="20"/>
                <w:szCs w:val="20"/>
                <w:lang w:val="ru-RU"/>
              </w:rPr>
              <w:t>лакат: электромагнитная индукция</w:t>
            </w:r>
          </w:p>
        </w:tc>
        <w:tc>
          <w:tcPr>
            <w:tcW w:w="3152" w:type="dxa"/>
            <w:shd w:val="clear" w:color="auto" w:fill="auto"/>
            <w:vAlign w:val="center"/>
          </w:tcPr>
          <w:p w14:paraId="13561F1F"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А1-594х841 мм. Цветные, ламинированные, с возможностью подвешивания на стену. Дизайн-макеты плакатов на армянском языке должны быть представлены как часть предложения.</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rPr>
              <w:t xml:space="preserve">Гарантийное письмо </w:t>
            </w:r>
            <w:r w:rsidRPr="007F7281">
              <w:rPr>
                <w:rFonts w:ascii="GHEA Grapalat" w:hAnsi="GHEA Grapalat"/>
                <w:b/>
                <w:color w:val="000000" w:themeColor="text1"/>
                <w:sz w:val="20"/>
                <w:szCs w:val="20"/>
              </w:rPr>
              <w:lastRenderedPageBreak/>
              <w:t>производителя (MAF) – Не требуется</w:t>
            </w:r>
          </w:p>
        </w:tc>
        <w:tc>
          <w:tcPr>
            <w:tcW w:w="1421" w:type="dxa"/>
            <w:shd w:val="clear" w:color="auto" w:fill="auto"/>
            <w:vAlign w:val="center"/>
          </w:tcPr>
          <w:p w14:paraId="69F4A434"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694C44B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2DF51AE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2F16553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6CF8FB3"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1566E35B" w14:textId="77777777" w:rsidTr="007D5FAC">
        <w:trPr>
          <w:trHeight w:val="546"/>
          <w:jc w:val="center"/>
        </w:trPr>
        <w:tc>
          <w:tcPr>
            <w:tcW w:w="614" w:type="dxa"/>
            <w:shd w:val="clear" w:color="auto" w:fill="auto"/>
            <w:vAlign w:val="center"/>
          </w:tcPr>
          <w:p w14:paraId="1C999F29"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eastAsia="Times New Roman" w:hAnsi="GHEA Grapalat" w:cs="Times New Roman"/>
                <w:color w:val="000000" w:themeColor="text1"/>
                <w:sz w:val="20"/>
                <w:szCs w:val="20"/>
              </w:rPr>
              <w:t>96</w:t>
            </w:r>
          </w:p>
        </w:tc>
        <w:tc>
          <w:tcPr>
            <w:tcW w:w="2892" w:type="dxa"/>
            <w:shd w:val="clear" w:color="auto" w:fill="auto"/>
            <w:vAlign w:val="center"/>
          </w:tcPr>
          <w:p w14:paraId="4C7B9B38"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П</w:t>
            </w:r>
            <w:r w:rsidRPr="007F7281">
              <w:rPr>
                <w:rFonts w:ascii="GHEA Grapalat" w:hAnsi="GHEA Grapalat"/>
                <w:color w:val="000000" w:themeColor="text1"/>
                <w:sz w:val="20"/>
                <w:szCs w:val="20"/>
                <w:lang w:val="ru-RU"/>
              </w:rPr>
              <w:t>лакат: сопротивление: закон Ома</w:t>
            </w:r>
          </w:p>
        </w:tc>
        <w:tc>
          <w:tcPr>
            <w:tcW w:w="3152" w:type="dxa"/>
            <w:shd w:val="clear" w:color="auto" w:fill="auto"/>
            <w:vAlign w:val="center"/>
          </w:tcPr>
          <w:p w14:paraId="3CFE9D71"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А1-594х841 мм. Цветные, ламинированные, с возможностью подвешивания на стену. Дизайн-макеты плакатов на армянском языке должны быть представлены как часть предложения.</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rPr>
              <w:t>Гарантийное письмо производителя (MAF) – Не требуется</w:t>
            </w:r>
          </w:p>
        </w:tc>
        <w:tc>
          <w:tcPr>
            <w:tcW w:w="1421" w:type="dxa"/>
            <w:shd w:val="clear" w:color="auto" w:fill="auto"/>
            <w:vAlign w:val="center"/>
          </w:tcPr>
          <w:p w14:paraId="0EEAD9B0"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62ADDC0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42DFB18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1AAA0A2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853E438"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79EC02C4" w14:textId="77777777" w:rsidTr="007D5FAC">
        <w:trPr>
          <w:trHeight w:val="546"/>
          <w:jc w:val="center"/>
        </w:trPr>
        <w:tc>
          <w:tcPr>
            <w:tcW w:w="614" w:type="dxa"/>
            <w:shd w:val="clear" w:color="auto" w:fill="auto"/>
            <w:vAlign w:val="center"/>
          </w:tcPr>
          <w:p w14:paraId="272CD794"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eastAsia="Times New Roman" w:hAnsi="GHEA Grapalat" w:cs="Times New Roman"/>
                <w:color w:val="000000" w:themeColor="text1"/>
                <w:sz w:val="20"/>
                <w:szCs w:val="20"/>
              </w:rPr>
              <w:t>97</w:t>
            </w:r>
          </w:p>
        </w:tc>
        <w:tc>
          <w:tcPr>
            <w:tcW w:w="2892" w:type="dxa"/>
            <w:shd w:val="clear" w:color="auto" w:fill="auto"/>
            <w:vAlign w:val="center"/>
          </w:tcPr>
          <w:p w14:paraId="7E57011C"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Плакат: индуцированная электродвижущая сила (ЭДС) движущегося проводника</w:t>
            </w:r>
          </w:p>
        </w:tc>
        <w:tc>
          <w:tcPr>
            <w:tcW w:w="3152" w:type="dxa"/>
            <w:shd w:val="clear" w:color="auto" w:fill="auto"/>
            <w:vAlign w:val="center"/>
          </w:tcPr>
          <w:p w14:paraId="6AD27FC9"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А1-594х841 мм. Цветные, ламинированные, с возможностью подвешивания на стену. Дизайн-макеты плакатов на армянском языке должны быть представлены как часть предложения.</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rPr>
              <w:t>Гарантийное письмо производителя (MAF) – Не требуется</w:t>
            </w:r>
          </w:p>
        </w:tc>
        <w:tc>
          <w:tcPr>
            <w:tcW w:w="1421" w:type="dxa"/>
            <w:shd w:val="clear" w:color="auto" w:fill="auto"/>
            <w:vAlign w:val="center"/>
          </w:tcPr>
          <w:p w14:paraId="287D4286"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686DD5E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58B5280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38CEB96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DABFBE9"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6FE4FBF3" w14:textId="77777777" w:rsidTr="007D5FAC">
        <w:trPr>
          <w:trHeight w:val="546"/>
          <w:jc w:val="center"/>
        </w:trPr>
        <w:tc>
          <w:tcPr>
            <w:tcW w:w="614" w:type="dxa"/>
            <w:shd w:val="clear" w:color="auto" w:fill="auto"/>
            <w:vAlign w:val="center"/>
          </w:tcPr>
          <w:p w14:paraId="6E331369"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eastAsia="Times New Roman" w:hAnsi="GHEA Grapalat" w:cs="Times New Roman"/>
                <w:color w:val="000000" w:themeColor="text1"/>
                <w:sz w:val="20"/>
                <w:szCs w:val="20"/>
              </w:rPr>
              <w:t>98</w:t>
            </w:r>
          </w:p>
        </w:tc>
        <w:tc>
          <w:tcPr>
            <w:tcW w:w="2892" w:type="dxa"/>
            <w:shd w:val="clear" w:color="auto" w:fill="auto"/>
            <w:vAlign w:val="center"/>
          </w:tcPr>
          <w:p w14:paraId="387C86E0"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Плакат: электрический ток: количество тока</w:t>
            </w:r>
          </w:p>
        </w:tc>
        <w:tc>
          <w:tcPr>
            <w:tcW w:w="3152" w:type="dxa"/>
            <w:shd w:val="clear" w:color="auto" w:fill="auto"/>
            <w:vAlign w:val="center"/>
          </w:tcPr>
          <w:p w14:paraId="1C4F103A"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А1-594х841 мм. Цветные, ламинированные, с возможностью подвешивания на стену. Дизайн-макеты плакатов на армянском языке должны быть представлены как часть предложения.</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rPr>
              <w:t>Гарантийное письмо производителя (MAF) – Не требуется</w:t>
            </w:r>
          </w:p>
        </w:tc>
        <w:tc>
          <w:tcPr>
            <w:tcW w:w="1421" w:type="dxa"/>
            <w:shd w:val="clear" w:color="auto" w:fill="auto"/>
            <w:vAlign w:val="center"/>
          </w:tcPr>
          <w:p w14:paraId="202E342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2794512E"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7FFB1957"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5F08115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38D5439"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4398383D" w14:textId="77777777" w:rsidTr="007D5FAC">
        <w:trPr>
          <w:trHeight w:val="546"/>
          <w:jc w:val="center"/>
        </w:trPr>
        <w:tc>
          <w:tcPr>
            <w:tcW w:w="614" w:type="dxa"/>
            <w:shd w:val="clear" w:color="auto" w:fill="auto"/>
            <w:vAlign w:val="center"/>
          </w:tcPr>
          <w:p w14:paraId="3EA29309"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eastAsia="Times New Roman" w:hAnsi="GHEA Grapalat" w:cs="Times New Roman"/>
                <w:color w:val="000000" w:themeColor="text1"/>
                <w:sz w:val="20"/>
                <w:szCs w:val="20"/>
              </w:rPr>
              <w:t>99</w:t>
            </w:r>
          </w:p>
        </w:tc>
        <w:tc>
          <w:tcPr>
            <w:tcW w:w="2892" w:type="dxa"/>
            <w:shd w:val="clear" w:color="auto" w:fill="auto"/>
            <w:vAlign w:val="center"/>
          </w:tcPr>
          <w:p w14:paraId="7DEFA08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П</w:t>
            </w:r>
            <w:r w:rsidRPr="007F7281">
              <w:rPr>
                <w:rFonts w:ascii="GHEA Grapalat" w:hAnsi="GHEA Grapalat"/>
                <w:color w:val="000000" w:themeColor="text1"/>
                <w:sz w:val="20"/>
                <w:szCs w:val="20"/>
                <w:lang w:val="ru-RU"/>
              </w:rPr>
              <w:t>лакат: индуктивность и самоиндукция</w:t>
            </w:r>
          </w:p>
        </w:tc>
        <w:tc>
          <w:tcPr>
            <w:tcW w:w="3152" w:type="dxa"/>
            <w:shd w:val="clear" w:color="auto" w:fill="auto"/>
            <w:vAlign w:val="center"/>
          </w:tcPr>
          <w:p w14:paraId="6CEF2AB8"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А1-594х841 мм. Цветные, ламинированные, с возможностью подвешивания на стену. Дизайн-макеты плакатов на армянском языке должны быть представлены как часть предложения.</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rPr>
              <w:lastRenderedPageBreak/>
              <w:t>Гарантийное письмо производителя (MAF) – Не требуется</w:t>
            </w:r>
          </w:p>
        </w:tc>
        <w:tc>
          <w:tcPr>
            <w:tcW w:w="1421" w:type="dxa"/>
            <w:shd w:val="clear" w:color="auto" w:fill="auto"/>
            <w:vAlign w:val="center"/>
          </w:tcPr>
          <w:p w14:paraId="2E46CB75"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lastRenderedPageBreak/>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6CF80FA8"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037D9D2A"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050314E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2467235"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7A7B6A8A" w14:textId="77777777" w:rsidTr="007D5FAC">
        <w:trPr>
          <w:trHeight w:val="546"/>
          <w:jc w:val="center"/>
        </w:trPr>
        <w:tc>
          <w:tcPr>
            <w:tcW w:w="614" w:type="dxa"/>
            <w:shd w:val="clear" w:color="auto" w:fill="auto"/>
            <w:vAlign w:val="center"/>
          </w:tcPr>
          <w:p w14:paraId="41B265F6"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eastAsia="Times New Roman" w:hAnsi="GHEA Grapalat" w:cs="Times New Roman"/>
                <w:color w:val="000000" w:themeColor="text1"/>
                <w:sz w:val="20"/>
                <w:szCs w:val="20"/>
              </w:rPr>
              <w:t>100</w:t>
            </w:r>
          </w:p>
        </w:tc>
        <w:tc>
          <w:tcPr>
            <w:tcW w:w="2892" w:type="dxa"/>
            <w:shd w:val="clear" w:color="auto" w:fill="auto"/>
            <w:vAlign w:val="center"/>
          </w:tcPr>
          <w:p w14:paraId="73FE541F"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П</w:t>
            </w:r>
            <w:r w:rsidRPr="007F7281">
              <w:rPr>
                <w:rFonts w:ascii="GHEA Grapalat" w:hAnsi="GHEA Grapalat"/>
                <w:color w:val="000000" w:themeColor="text1"/>
                <w:sz w:val="20"/>
                <w:szCs w:val="20"/>
                <w:lang w:val="ru-RU"/>
              </w:rPr>
              <w:t>лакат</w:t>
            </w:r>
            <w:r w:rsidRPr="007F7281">
              <w:rPr>
                <w:rFonts w:ascii="GHEA Grapalat" w:hAnsi="GHEA Grapalat"/>
                <w:color w:val="000000" w:themeColor="text1"/>
                <w:sz w:val="20"/>
                <w:szCs w:val="20"/>
              </w:rPr>
              <w:t>: электромагнитное поле</w:t>
            </w:r>
          </w:p>
        </w:tc>
        <w:tc>
          <w:tcPr>
            <w:tcW w:w="3152" w:type="dxa"/>
            <w:shd w:val="clear" w:color="auto" w:fill="auto"/>
            <w:vAlign w:val="center"/>
          </w:tcPr>
          <w:p w14:paraId="7EEE2D95"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А1-594х841 мм. Цветные, ламинированные, с возможностью подвешивания на стену. Дизайн-макеты плакатов на армянском языке должны быть представлены как часть предложения.</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rPr>
              <w:t>Гарантийное письмо производителя (MAF) – Не требуется</w:t>
            </w:r>
          </w:p>
        </w:tc>
        <w:tc>
          <w:tcPr>
            <w:tcW w:w="1421" w:type="dxa"/>
            <w:shd w:val="clear" w:color="auto" w:fill="auto"/>
            <w:vAlign w:val="center"/>
          </w:tcPr>
          <w:p w14:paraId="1257A4F1"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475F761C"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3442F1BB"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0740597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4AB41AF8"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w:t>
            </w:r>
          </w:p>
        </w:tc>
      </w:tr>
      <w:tr w:rsidR="007F7281" w:rsidRPr="007F7281" w14:paraId="4CA4841D" w14:textId="77777777" w:rsidTr="007D5FAC">
        <w:trPr>
          <w:trHeight w:val="546"/>
          <w:jc w:val="center"/>
        </w:trPr>
        <w:tc>
          <w:tcPr>
            <w:tcW w:w="614" w:type="dxa"/>
            <w:shd w:val="clear" w:color="auto" w:fill="auto"/>
            <w:vAlign w:val="center"/>
          </w:tcPr>
          <w:p w14:paraId="6BB33727" w14:textId="77777777" w:rsidR="00DE0537" w:rsidRPr="007F7281" w:rsidRDefault="00DE0537" w:rsidP="007D5FAC">
            <w:pPr>
              <w:spacing w:after="0" w:line="240" w:lineRule="auto"/>
              <w:jc w:val="center"/>
              <w:rPr>
                <w:rFonts w:ascii="GHEA Grapalat" w:eastAsia="Times New Roman" w:hAnsi="GHEA Grapalat" w:cs="Times New Roman"/>
                <w:color w:val="000000" w:themeColor="text1"/>
                <w:sz w:val="20"/>
                <w:szCs w:val="20"/>
              </w:rPr>
            </w:pPr>
            <w:r w:rsidRPr="007F7281">
              <w:rPr>
                <w:rFonts w:ascii="GHEA Grapalat" w:eastAsia="Times New Roman" w:hAnsi="GHEA Grapalat" w:cs="Times New Roman"/>
                <w:color w:val="000000" w:themeColor="text1"/>
                <w:sz w:val="20"/>
                <w:szCs w:val="20"/>
              </w:rPr>
              <w:t>101</w:t>
            </w:r>
          </w:p>
        </w:tc>
        <w:tc>
          <w:tcPr>
            <w:tcW w:w="2892" w:type="dxa"/>
            <w:shd w:val="clear" w:color="auto" w:fill="auto"/>
            <w:vAlign w:val="center"/>
          </w:tcPr>
          <w:p w14:paraId="5557B94B" w14:textId="77777777" w:rsidR="00DE0537" w:rsidRPr="007F7281" w:rsidRDefault="00DE0537" w:rsidP="007D5FAC">
            <w:pPr>
              <w:spacing w:after="0" w:line="240" w:lineRule="auto"/>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Плакат: закон Ома для замкнутой цепи: ЭМП</w:t>
            </w:r>
          </w:p>
        </w:tc>
        <w:tc>
          <w:tcPr>
            <w:tcW w:w="3152" w:type="dxa"/>
            <w:shd w:val="clear" w:color="auto" w:fill="auto"/>
            <w:vAlign w:val="center"/>
          </w:tcPr>
          <w:p w14:paraId="216C6244" w14:textId="77777777" w:rsidR="00DE0537" w:rsidRPr="007F7281" w:rsidRDefault="00DE0537" w:rsidP="007D5FAC">
            <w:pPr>
              <w:spacing w:after="0" w:line="240" w:lineRule="auto"/>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А1-594х841 мм. Цветные, ламинированные, с возможностью подвешивания на стену. Дизайн-макеты плакатов на армянском языке должны быть представлены как часть предложения.</w:t>
            </w:r>
            <w:r w:rsidRPr="007F7281">
              <w:rPr>
                <w:rFonts w:ascii="GHEA Grapalat" w:hAnsi="GHEA Grapalat"/>
                <w:color w:val="000000" w:themeColor="text1"/>
                <w:sz w:val="20"/>
                <w:szCs w:val="20"/>
                <w:lang w:val="ru-RU"/>
              </w:rPr>
              <w:br/>
            </w:r>
            <w:r w:rsidRPr="007F7281">
              <w:rPr>
                <w:rFonts w:ascii="GHEA Grapalat" w:hAnsi="GHEA Grapalat"/>
                <w:b/>
                <w:color w:val="000000" w:themeColor="text1"/>
                <w:sz w:val="20"/>
                <w:szCs w:val="20"/>
              </w:rPr>
              <w:t>Гарантийное письмо производителя (MAF) – Не требуется</w:t>
            </w:r>
          </w:p>
        </w:tc>
        <w:tc>
          <w:tcPr>
            <w:tcW w:w="1421" w:type="dxa"/>
            <w:shd w:val="clear" w:color="auto" w:fill="auto"/>
            <w:vAlign w:val="center"/>
          </w:tcPr>
          <w:p w14:paraId="5602936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olor w:val="000000" w:themeColor="text1"/>
                <w:sz w:val="20"/>
                <w:szCs w:val="20"/>
              </w:rPr>
              <w:t>Шт</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tcPr>
          <w:p w14:paraId="3BDCF7C9"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271AA40D"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73" w:type="dxa"/>
            <w:tcBorders>
              <w:top w:val="single" w:sz="4" w:space="0" w:color="auto"/>
              <w:left w:val="single" w:sz="4" w:space="0" w:color="auto"/>
              <w:bottom w:val="single" w:sz="4" w:space="0" w:color="auto"/>
              <w:right w:val="single" w:sz="4" w:space="0" w:color="auto"/>
            </w:tcBorders>
            <w:vAlign w:val="center"/>
          </w:tcPr>
          <w:p w14:paraId="44144BE2" w14:textId="77777777" w:rsidR="00DE0537" w:rsidRPr="007F7281" w:rsidRDefault="00DE0537" w:rsidP="007D5FAC">
            <w:pPr>
              <w:spacing w:after="0" w:line="240" w:lineRule="auto"/>
              <w:jc w:val="center"/>
              <w:rPr>
                <w:rFonts w:ascii="GHEA Grapalat" w:hAnsi="GHEA Grapalat"/>
                <w:color w:val="000000" w:themeColor="text1"/>
                <w:sz w:val="20"/>
                <w:szCs w:val="20"/>
              </w:rPr>
            </w:pPr>
            <w:r w:rsidRPr="007F7281">
              <w:rPr>
                <w:rFonts w:ascii="GHEA Grapalat" w:hAnsi="GHEA Grapalat" w:cs="Calibri"/>
                <w:color w:val="000000" w:themeColor="text1"/>
                <w:sz w:val="20"/>
                <w:szCs w:val="20"/>
              </w:rPr>
              <w:t>1</w:t>
            </w:r>
          </w:p>
        </w:tc>
        <w:tc>
          <w:tcPr>
            <w:tcW w:w="159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9AFE9AD"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s="Calibri"/>
                <w:b/>
                <w:bCs/>
                <w:color w:val="000000" w:themeColor="text1"/>
                <w:sz w:val="20"/>
                <w:szCs w:val="20"/>
              </w:rPr>
              <w:t>150</w:t>
            </w:r>
          </w:p>
        </w:tc>
      </w:tr>
    </w:tbl>
    <w:p w14:paraId="48C2EE19" w14:textId="77777777" w:rsidR="00823413" w:rsidRPr="007F7281" w:rsidRDefault="00823413" w:rsidP="00823413">
      <w:pPr>
        <w:spacing w:after="0" w:line="240" w:lineRule="auto"/>
        <w:ind w:left="90"/>
        <w:rPr>
          <w:rFonts w:ascii="GHEA Grapalat" w:hAnsi="GHEA Grapalat" w:cs="Sylfaen"/>
          <w:b/>
          <w:color w:val="000000" w:themeColor="text1"/>
          <w:sz w:val="24"/>
          <w:szCs w:val="24"/>
          <w:lang w:val="ru-RU"/>
        </w:rPr>
      </w:pPr>
    </w:p>
    <w:p w14:paraId="01C58856" w14:textId="1A0E21B2" w:rsidR="00823413" w:rsidRPr="007F7281" w:rsidRDefault="00823413" w:rsidP="00823413">
      <w:pPr>
        <w:tabs>
          <w:tab w:val="left" w:pos="3609"/>
        </w:tabs>
        <w:jc w:val="right"/>
        <w:rPr>
          <w:rFonts w:ascii="GHEA Grapalat" w:hAnsi="GHEA Grapalat"/>
          <w:b/>
          <w:color w:val="000000" w:themeColor="text1"/>
          <w:sz w:val="24"/>
          <w:szCs w:val="24"/>
          <w:shd w:val="clear" w:color="auto" w:fill="FFFFFF"/>
          <w:lang w:val="ru-RU"/>
        </w:rPr>
        <w:sectPr w:rsidR="00823413" w:rsidRPr="007F7281" w:rsidSect="00823413">
          <w:pgSz w:w="15840" w:h="12240" w:orient="landscape"/>
          <w:pgMar w:top="993" w:right="720" w:bottom="720" w:left="720" w:header="720" w:footer="510" w:gutter="0"/>
          <w:cols w:space="720"/>
          <w:docGrid w:linePitch="360"/>
        </w:sectPr>
      </w:pPr>
    </w:p>
    <w:p w14:paraId="120C0624" w14:textId="77777777" w:rsidR="00823413" w:rsidRPr="007F7281" w:rsidRDefault="00823413" w:rsidP="00823413">
      <w:pPr>
        <w:spacing w:after="0"/>
        <w:ind w:left="5760" w:right="-270" w:hanging="5760"/>
        <w:jc w:val="right"/>
        <w:rPr>
          <w:rFonts w:ascii="GHEA Grapalat" w:hAnsi="GHEA Grapalat" w:cs="Sylfaen"/>
          <w:b/>
          <w:color w:val="000000" w:themeColor="text1"/>
          <w:sz w:val="24"/>
          <w:szCs w:val="28"/>
          <w:lang w:val="pt-BR"/>
        </w:rPr>
      </w:pPr>
      <w:r w:rsidRPr="007F7281">
        <w:rPr>
          <w:rFonts w:ascii="GHEA Grapalat" w:hAnsi="GHEA Grapalat" w:cs="Sylfaen"/>
          <w:b/>
          <w:color w:val="000000" w:themeColor="text1"/>
          <w:sz w:val="24"/>
          <w:szCs w:val="28"/>
          <w:lang w:val="pt-BR"/>
        </w:rPr>
        <w:lastRenderedPageBreak/>
        <w:t>ПРИЛОЖЕНИЯ 2</w:t>
      </w:r>
    </w:p>
    <w:p w14:paraId="72543DB6" w14:textId="77777777" w:rsidR="00823413" w:rsidRPr="007F7281" w:rsidRDefault="00823413" w:rsidP="00823413">
      <w:pPr>
        <w:tabs>
          <w:tab w:val="left" w:pos="1965"/>
        </w:tabs>
        <w:spacing w:after="0" w:line="240" w:lineRule="auto"/>
        <w:ind w:right="-270"/>
        <w:jc w:val="right"/>
        <w:rPr>
          <w:rFonts w:ascii="GHEA Grapalat" w:hAnsi="GHEA Grapalat" w:cs="Sylfaen"/>
          <w:b/>
          <w:color w:val="000000" w:themeColor="text1"/>
          <w:sz w:val="24"/>
          <w:szCs w:val="28"/>
          <w:lang w:val="pt-BR"/>
        </w:rPr>
      </w:pPr>
      <w:r w:rsidRPr="007F7281">
        <w:rPr>
          <w:rFonts w:ascii="GHEA Grapalat" w:hAnsi="GHEA Grapalat" w:cs="Sylfaen"/>
          <w:b/>
          <w:color w:val="000000" w:themeColor="text1"/>
          <w:sz w:val="24"/>
          <w:szCs w:val="28"/>
          <w:lang w:val="pt-BR"/>
        </w:rPr>
        <w:t xml:space="preserve">технические характеристики - </w:t>
      </w:r>
    </w:p>
    <w:p w14:paraId="24D06D86" w14:textId="77777777" w:rsidR="00823413" w:rsidRPr="007F7281" w:rsidRDefault="00823413" w:rsidP="00823413">
      <w:pPr>
        <w:tabs>
          <w:tab w:val="left" w:pos="3609"/>
        </w:tabs>
        <w:ind w:right="-270"/>
        <w:jc w:val="right"/>
        <w:rPr>
          <w:rFonts w:ascii="GHEA Grapalat" w:hAnsi="GHEA Grapalat" w:cs="Sylfaen"/>
          <w:b/>
          <w:color w:val="000000" w:themeColor="text1"/>
          <w:sz w:val="24"/>
          <w:szCs w:val="28"/>
          <w:lang w:val="pt-BR"/>
        </w:rPr>
      </w:pPr>
      <w:r w:rsidRPr="007F7281">
        <w:rPr>
          <w:rFonts w:ascii="GHEA Grapalat" w:hAnsi="GHEA Grapalat" w:cs="Sylfaen"/>
          <w:b/>
          <w:color w:val="000000" w:themeColor="text1"/>
          <w:sz w:val="24"/>
          <w:szCs w:val="28"/>
          <w:lang w:val="pt-BR"/>
        </w:rPr>
        <w:t>график покупки</w:t>
      </w:r>
    </w:p>
    <w:p w14:paraId="6B0671A3" w14:textId="77777777" w:rsidR="00823413" w:rsidRPr="007F7281" w:rsidRDefault="00823413" w:rsidP="00823413">
      <w:pPr>
        <w:tabs>
          <w:tab w:val="left" w:pos="3609"/>
        </w:tabs>
        <w:spacing w:after="0" w:line="240" w:lineRule="auto"/>
        <w:jc w:val="center"/>
        <w:rPr>
          <w:rFonts w:ascii="GHEA Grapalat" w:hAnsi="GHEA Grapalat" w:cs="Sylfaen"/>
          <w:b/>
          <w:color w:val="000000" w:themeColor="text1"/>
          <w:sz w:val="24"/>
          <w:szCs w:val="28"/>
          <w:lang w:val="pt-BR"/>
        </w:rPr>
      </w:pPr>
      <w:r w:rsidRPr="007F7281">
        <w:rPr>
          <w:rFonts w:ascii="GHEA Grapalat" w:hAnsi="GHEA Grapalat" w:cs="Sylfaen"/>
          <w:b/>
          <w:color w:val="000000" w:themeColor="text1"/>
          <w:sz w:val="24"/>
          <w:szCs w:val="28"/>
          <w:lang w:val="pt-BR"/>
        </w:rPr>
        <w:t>СПИСОК</w:t>
      </w:r>
    </w:p>
    <w:p w14:paraId="714270C0" w14:textId="77777777" w:rsidR="00823413" w:rsidRPr="007F7281" w:rsidRDefault="00823413" w:rsidP="00823413">
      <w:pPr>
        <w:tabs>
          <w:tab w:val="left" w:pos="3609"/>
        </w:tabs>
        <w:jc w:val="center"/>
        <w:rPr>
          <w:rFonts w:ascii="GHEA Grapalat" w:hAnsi="GHEA Grapalat" w:cs="Sylfaen"/>
          <w:b/>
          <w:color w:val="000000" w:themeColor="text1"/>
          <w:sz w:val="24"/>
          <w:szCs w:val="28"/>
          <w:lang w:val="pt-BR"/>
        </w:rPr>
      </w:pPr>
      <w:r w:rsidRPr="007F7281">
        <w:rPr>
          <w:rFonts w:ascii="GHEA Grapalat" w:hAnsi="GHEA Grapalat" w:cs="Sylfaen"/>
          <w:b/>
          <w:color w:val="000000" w:themeColor="text1"/>
          <w:sz w:val="24"/>
          <w:szCs w:val="28"/>
          <w:lang w:val="pt-BR"/>
        </w:rPr>
        <w:t>адресов доставки</w:t>
      </w:r>
    </w:p>
    <w:tbl>
      <w:tblPr>
        <w:tblW w:w="10790" w:type="dxa"/>
        <w:tblInd w:w="91" w:type="dxa"/>
        <w:tblLook w:val="04A0" w:firstRow="1" w:lastRow="0" w:firstColumn="1" w:lastColumn="0" w:noHBand="0" w:noVBand="1"/>
      </w:tblPr>
      <w:tblGrid>
        <w:gridCol w:w="584"/>
        <w:gridCol w:w="142"/>
        <w:gridCol w:w="2492"/>
        <w:gridCol w:w="4596"/>
        <w:gridCol w:w="2976"/>
      </w:tblGrid>
      <w:tr w:rsidR="00DE0537" w:rsidRPr="007F7281" w14:paraId="0517BD61" w14:textId="77777777" w:rsidTr="007D5FAC">
        <w:trPr>
          <w:trHeight w:val="57"/>
        </w:trPr>
        <w:tc>
          <w:tcPr>
            <w:tcW w:w="726" w:type="dxa"/>
            <w:gridSpan w:val="2"/>
            <w:tcBorders>
              <w:top w:val="single" w:sz="8" w:space="0" w:color="auto"/>
              <w:left w:val="single" w:sz="8" w:space="0" w:color="auto"/>
              <w:bottom w:val="single" w:sz="8" w:space="0" w:color="auto"/>
              <w:right w:val="single" w:sz="8" w:space="0" w:color="auto"/>
            </w:tcBorders>
            <w:shd w:val="clear" w:color="000000" w:fill="E2EFD9"/>
            <w:vAlign w:val="bottom"/>
            <w:hideMark/>
          </w:tcPr>
          <w:p w14:paraId="0EA7B8E9" w14:textId="77777777" w:rsidR="00DE0537" w:rsidRPr="007F7281" w:rsidRDefault="00DE0537" w:rsidP="007D5FAC">
            <w:pPr>
              <w:spacing w:after="0"/>
              <w:jc w:val="center"/>
              <w:rPr>
                <w:rFonts w:ascii="GHEA Grapalat" w:hAnsi="GHEA Grapalat"/>
                <w:b/>
                <w:bCs/>
                <w:color w:val="000000" w:themeColor="text1"/>
                <w:sz w:val="20"/>
                <w:szCs w:val="20"/>
              </w:rPr>
            </w:pPr>
            <w:r w:rsidRPr="007F7281">
              <w:rPr>
                <w:rFonts w:ascii="GHEA Grapalat" w:hAnsi="GHEA Grapalat"/>
                <w:b/>
                <w:bCs/>
                <w:color w:val="000000" w:themeColor="text1"/>
                <w:sz w:val="20"/>
                <w:szCs w:val="20"/>
              </w:rPr>
              <w:t>Н</w:t>
            </w:r>
          </w:p>
        </w:tc>
        <w:tc>
          <w:tcPr>
            <w:tcW w:w="2492" w:type="dxa"/>
            <w:tcBorders>
              <w:top w:val="single" w:sz="8" w:space="0" w:color="auto"/>
              <w:left w:val="nil"/>
              <w:bottom w:val="single" w:sz="8" w:space="0" w:color="auto"/>
              <w:right w:val="single" w:sz="8" w:space="0" w:color="auto"/>
            </w:tcBorders>
            <w:shd w:val="clear" w:color="000000" w:fill="E2EFD9"/>
            <w:vAlign w:val="bottom"/>
            <w:hideMark/>
          </w:tcPr>
          <w:p w14:paraId="536D8029" w14:textId="77777777" w:rsidR="00DE0537" w:rsidRPr="007F7281" w:rsidRDefault="00DE0537" w:rsidP="007D5FAC">
            <w:pPr>
              <w:spacing w:after="0"/>
              <w:jc w:val="center"/>
              <w:rPr>
                <w:rFonts w:ascii="GHEA Grapalat" w:hAnsi="GHEA Grapalat"/>
                <w:b/>
                <w:bCs/>
                <w:color w:val="000000" w:themeColor="text1"/>
                <w:sz w:val="20"/>
                <w:szCs w:val="20"/>
              </w:rPr>
            </w:pPr>
            <w:r w:rsidRPr="007F7281">
              <w:rPr>
                <w:rFonts w:ascii="GHEA Grapalat" w:hAnsi="GHEA Grapalat"/>
                <w:b/>
                <w:bCs/>
                <w:color w:val="000000" w:themeColor="text1"/>
                <w:sz w:val="20"/>
                <w:szCs w:val="20"/>
              </w:rPr>
              <w:t>Город/ ОБщина</w:t>
            </w:r>
            <w:r w:rsidRPr="007F7281">
              <w:rPr>
                <w:rFonts w:ascii="Courier New" w:hAnsi="Courier New" w:cs="Courier New"/>
                <w:b/>
                <w:bCs/>
                <w:color w:val="000000" w:themeColor="text1"/>
                <w:sz w:val="20"/>
                <w:szCs w:val="20"/>
              </w:rPr>
              <w:t> </w:t>
            </w:r>
          </w:p>
        </w:tc>
        <w:tc>
          <w:tcPr>
            <w:tcW w:w="4596" w:type="dxa"/>
            <w:tcBorders>
              <w:top w:val="single" w:sz="8" w:space="0" w:color="auto"/>
              <w:left w:val="nil"/>
              <w:bottom w:val="single" w:sz="8" w:space="0" w:color="auto"/>
              <w:right w:val="single" w:sz="8" w:space="0" w:color="auto"/>
            </w:tcBorders>
            <w:shd w:val="clear" w:color="000000" w:fill="E2EFD9"/>
            <w:vAlign w:val="bottom"/>
            <w:hideMark/>
          </w:tcPr>
          <w:p w14:paraId="2ADA839B" w14:textId="77777777" w:rsidR="00DE0537" w:rsidRPr="007F7281" w:rsidRDefault="00DE0537" w:rsidP="007D5FAC">
            <w:pPr>
              <w:spacing w:after="0"/>
              <w:jc w:val="center"/>
              <w:rPr>
                <w:rFonts w:ascii="GHEA Grapalat" w:hAnsi="GHEA Grapalat"/>
                <w:b/>
                <w:bCs/>
                <w:color w:val="000000" w:themeColor="text1"/>
                <w:sz w:val="20"/>
                <w:szCs w:val="20"/>
              </w:rPr>
            </w:pPr>
            <w:r w:rsidRPr="007F7281">
              <w:rPr>
                <w:rFonts w:ascii="GHEA Grapalat" w:hAnsi="GHEA Grapalat"/>
                <w:b/>
                <w:bCs/>
                <w:color w:val="000000" w:themeColor="text1"/>
                <w:sz w:val="20"/>
                <w:szCs w:val="20"/>
              </w:rPr>
              <w:t xml:space="preserve">Школа </w:t>
            </w:r>
          </w:p>
        </w:tc>
        <w:tc>
          <w:tcPr>
            <w:tcW w:w="2976" w:type="dxa"/>
            <w:tcBorders>
              <w:top w:val="single" w:sz="8" w:space="0" w:color="auto"/>
              <w:left w:val="nil"/>
              <w:bottom w:val="single" w:sz="8" w:space="0" w:color="auto"/>
              <w:right w:val="single" w:sz="8" w:space="0" w:color="auto"/>
            </w:tcBorders>
            <w:shd w:val="clear" w:color="000000" w:fill="E2EFD9"/>
            <w:vAlign w:val="bottom"/>
            <w:hideMark/>
          </w:tcPr>
          <w:p w14:paraId="1BF79B91" w14:textId="77777777" w:rsidR="00DE0537" w:rsidRPr="007F7281" w:rsidRDefault="00DE0537" w:rsidP="007D5FAC">
            <w:pPr>
              <w:spacing w:after="0"/>
              <w:jc w:val="center"/>
              <w:rPr>
                <w:rFonts w:ascii="GHEA Grapalat" w:hAnsi="GHEA Grapalat"/>
                <w:b/>
                <w:bCs/>
                <w:color w:val="000000" w:themeColor="text1"/>
                <w:sz w:val="20"/>
                <w:szCs w:val="20"/>
              </w:rPr>
            </w:pPr>
            <w:r w:rsidRPr="007F7281">
              <w:rPr>
                <w:rFonts w:ascii="GHEA Grapalat" w:hAnsi="GHEA Grapalat"/>
                <w:b/>
                <w:bCs/>
                <w:color w:val="000000" w:themeColor="text1"/>
                <w:sz w:val="20"/>
                <w:szCs w:val="20"/>
              </w:rPr>
              <w:t>Адрес</w:t>
            </w:r>
          </w:p>
        </w:tc>
      </w:tr>
      <w:tr w:rsidR="00DE0537" w:rsidRPr="007F7281" w14:paraId="0A0A192C" w14:textId="77777777" w:rsidTr="007D5FAC">
        <w:trPr>
          <w:trHeight w:val="57"/>
        </w:trPr>
        <w:tc>
          <w:tcPr>
            <w:tcW w:w="10790" w:type="dxa"/>
            <w:gridSpan w:val="5"/>
            <w:tcBorders>
              <w:top w:val="nil"/>
              <w:left w:val="single" w:sz="8" w:space="0" w:color="auto"/>
              <w:bottom w:val="single" w:sz="8" w:space="0" w:color="auto"/>
              <w:right w:val="single" w:sz="8" w:space="0" w:color="auto"/>
            </w:tcBorders>
            <w:shd w:val="clear" w:color="000000" w:fill="C5E0B3"/>
            <w:vAlign w:val="bottom"/>
            <w:hideMark/>
          </w:tcPr>
          <w:p w14:paraId="7AC8F273" w14:textId="77777777" w:rsidR="00DE0537" w:rsidRPr="007F7281" w:rsidRDefault="00DE0537" w:rsidP="007D5FAC">
            <w:pPr>
              <w:spacing w:after="0"/>
              <w:rPr>
                <w:rFonts w:ascii="GHEA Grapalat" w:hAnsi="GHEA Grapalat"/>
                <w:b/>
                <w:bCs/>
                <w:color w:val="000000" w:themeColor="text1"/>
                <w:sz w:val="20"/>
                <w:szCs w:val="20"/>
                <w:lang w:val="hy-AM"/>
              </w:rPr>
            </w:pPr>
            <w:r w:rsidRPr="007F7281">
              <w:rPr>
                <w:rFonts w:ascii="GHEA Grapalat" w:hAnsi="GHEA Grapalat"/>
                <w:b/>
                <w:bCs/>
                <w:color w:val="000000" w:themeColor="text1"/>
                <w:sz w:val="20"/>
                <w:szCs w:val="20"/>
                <w:lang w:val="ru-RU"/>
              </w:rPr>
              <w:t>Основные школы с плотностью учащихся 10 человек</w:t>
            </w:r>
          </w:p>
        </w:tc>
      </w:tr>
      <w:tr w:rsidR="00DE0537" w:rsidRPr="007F7281" w14:paraId="4BF0C160"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07455F8" w14:textId="77777777" w:rsidR="00DE0537" w:rsidRPr="007F7281" w:rsidRDefault="00DE0537" w:rsidP="007D5FAC">
            <w:pPr>
              <w:pStyle w:val="ListParagraph"/>
              <w:numPr>
                <w:ilvl w:val="0"/>
                <w:numId w:val="10"/>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4A12F2A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53F37ED4"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 Ереван о/ш №70 имени А. Саяна</w:t>
            </w:r>
          </w:p>
        </w:tc>
        <w:tc>
          <w:tcPr>
            <w:tcW w:w="2976" w:type="dxa"/>
            <w:tcBorders>
              <w:top w:val="nil"/>
              <w:left w:val="nil"/>
              <w:bottom w:val="single" w:sz="8" w:space="0" w:color="auto"/>
              <w:right w:val="single" w:sz="8" w:space="0" w:color="auto"/>
            </w:tcBorders>
            <w:shd w:val="clear" w:color="auto" w:fill="auto"/>
            <w:vAlign w:val="center"/>
            <w:hideMark/>
          </w:tcPr>
          <w:p w14:paraId="3F557185"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Сары-тах г 3-я улица, 44</w:t>
            </w:r>
          </w:p>
        </w:tc>
      </w:tr>
      <w:tr w:rsidR="00DE0537" w:rsidRPr="007F7281" w14:paraId="5B853E25" w14:textId="77777777" w:rsidTr="007D5FAC">
        <w:trPr>
          <w:trHeight w:val="57"/>
        </w:trPr>
        <w:tc>
          <w:tcPr>
            <w:tcW w:w="10790" w:type="dxa"/>
            <w:gridSpan w:val="5"/>
            <w:tcBorders>
              <w:top w:val="nil"/>
              <w:left w:val="single" w:sz="8" w:space="0" w:color="auto"/>
              <w:bottom w:val="single" w:sz="8" w:space="0" w:color="auto"/>
              <w:right w:val="single" w:sz="8" w:space="0" w:color="auto"/>
            </w:tcBorders>
            <w:shd w:val="clear" w:color="000000" w:fill="C5E0B3"/>
            <w:vAlign w:val="center"/>
            <w:hideMark/>
          </w:tcPr>
          <w:p w14:paraId="6E375358" w14:textId="77777777" w:rsidR="00DE0537" w:rsidRPr="007F7281" w:rsidRDefault="00DE0537" w:rsidP="007D5FAC">
            <w:pPr>
              <w:spacing w:after="0"/>
              <w:rPr>
                <w:rFonts w:ascii="GHEA Grapalat" w:hAnsi="GHEA Grapalat"/>
                <w:b/>
                <w:bCs/>
                <w:color w:val="000000" w:themeColor="text1"/>
                <w:sz w:val="20"/>
                <w:szCs w:val="20"/>
                <w:lang w:val="hy-AM"/>
              </w:rPr>
            </w:pPr>
            <w:r w:rsidRPr="007F7281">
              <w:rPr>
                <w:rFonts w:ascii="GHEA Grapalat" w:hAnsi="GHEA Grapalat"/>
                <w:b/>
                <w:bCs/>
                <w:color w:val="000000" w:themeColor="text1"/>
                <w:sz w:val="20"/>
                <w:szCs w:val="20"/>
                <w:lang w:val="ru-RU"/>
              </w:rPr>
              <w:t>Основные школы с плотностью учащихся 20 человек</w:t>
            </w:r>
          </w:p>
        </w:tc>
      </w:tr>
      <w:tr w:rsidR="00DE0537" w:rsidRPr="007F7281" w14:paraId="00EF855C"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1ADEFEE"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28DA32D0"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55DC15A0"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 Ереван о/ш № 126 имени Г. Моргентау</w:t>
            </w:r>
          </w:p>
        </w:tc>
        <w:tc>
          <w:tcPr>
            <w:tcW w:w="2976" w:type="dxa"/>
            <w:tcBorders>
              <w:top w:val="nil"/>
              <w:left w:val="nil"/>
              <w:bottom w:val="single" w:sz="8" w:space="0" w:color="auto"/>
              <w:right w:val="single" w:sz="8" w:space="0" w:color="auto"/>
            </w:tcBorders>
            <w:shd w:val="clear" w:color="auto" w:fill="auto"/>
            <w:vAlign w:val="center"/>
            <w:hideMark/>
          </w:tcPr>
          <w:p w14:paraId="77368093"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Эстонакан, 8</w:t>
            </w:r>
          </w:p>
        </w:tc>
      </w:tr>
      <w:tr w:rsidR="00DE0537" w:rsidRPr="007F7281" w14:paraId="0A0D06D8"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FDBDAEE"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06AEBB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10E208F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г. Ереван о/ш № 156</w:t>
            </w:r>
          </w:p>
        </w:tc>
        <w:tc>
          <w:tcPr>
            <w:tcW w:w="2976" w:type="dxa"/>
            <w:tcBorders>
              <w:top w:val="nil"/>
              <w:left w:val="nil"/>
              <w:bottom w:val="single" w:sz="8" w:space="0" w:color="auto"/>
              <w:right w:val="single" w:sz="8" w:space="0" w:color="auto"/>
            </w:tcBorders>
            <w:shd w:val="clear" w:color="auto" w:fill="auto"/>
            <w:vAlign w:val="center"/>
            <w:hideMark/>
          </w:tcPr>
          <w:p w14:paraId="4A7F207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Шираз, 11</w:t>
            </w:r>
          </w:p>
        </w:tc>
      </w:tr>
      <w:tr w:rsidR="00DE0537" w:rsidRPr="007F7281" w14:paraId="20E76EDD"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0CC33E2"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4EF2D6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06ADD37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г. Ереван о/ш № 102</w:t>
            </w:r>
          </w:p>
        </w:tc>
        <w:tc>
          <w:tcPr>
            <w:tcW w:w="2976" w:type="dxa"/>
            <w:tcBorders>
              <w:top w:val="nil"/>
              <w:left w:val="nil"/>
              <w:bottom w:val="single" w:sz="8" w:space="0" w:color="auto"/>
              <w:right w:val="single" w:sz="8" w:space="0" w:color="auto"/>
            </w:tcBorders>
            <w:shd w:val="clear" w:color="auto" w:fill="auto"/>
            <w:vAlign w:val="center"/>
            <w:hideMark/>
          </w:tcPr>
          <w:p w14:paraId="55971AA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2-й переулок Фучик, 11</w:t>
            </w:r>
          </w:p>
        </w:tc>
      </w:tr>
      <w:tr w:rsidR="00DE0537" w:rsidRPr="007F7281" w14:paraId="517BA54C"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994CC1B"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C670E04"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689159A3"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111 имени Д. Абрамяна </w:t>
            </w:r>
          </w:p>
        </w:tc>
        <w:tc>
          <w:tcPr>
            <w:tcW w:w="2976" w:type="dxa"/>
            <w:tcBorders>
              <w:top w:val="nil"/>
              <w:left w:val="nil"/>
              <w:bottom w:val="single" w:sz="8" w:space="0" w:color="auto"/>
              <w:right w:val="single" w:sz="8" w:space="0" w:color="auto"/>
            </w:tcBorders>
            <w:shd w:val="clear" w:color="auto" w:fill="auto"/>
            <w:vAlign w:val="center"/>
            <w:hideMark/>
          </w:tcPr>
          <w:p w14:paraId="2B28A62C"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Лукашин, 1\5</w:t>
            </w:r>
          </w:p>
        </w:tc>
      </w:tr>
      <w:tr w:rsidR="00DE0537" w:rsidRPr="007F7281" w14:paraId="04D2BA36"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F81411C"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CAB833F"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0AD6EAF2"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 Ереван о/ш № 146 имени М. Мецаренца</w:t>
            </w:r>
          </w:p>
        </w:tc>
        <w:tc>
          <w:tcPr>
            <w:tcW w:w="2976" w:type="dxa"/>
            <w:tcBorders>
              <w:top w:val="nil"/>
              <w:left w:val="nil"/>
              <w:bottom w:val="single" w:sz="8" w:space="0" w:color="auto"/>
              <w:right w:val="single" w:sz="8" w:space="0" w:color="auto"/>
            </w:tcBorders>
            <w:shd w:val="clear" w:color="auto" w:fill="auto"/>
            <w:vAlign w:val="center"/>
            <w:hideMark/>
          </w:tcPr>
          <w:p w14:paraId="71FFFE7B"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Лукашин, 6</w:t>
            </w:r>
          </w:p>
        </w:tc>
      </w:tr>
      <w:tr w:rsidR="00DE0537" w:rsidRPr="007F7281" w14:paraId="482C5C41"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33E511B"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8BA4816"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0D6C2E37"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22 имени Г. Аршакяна </w:t>
            </w:r>
          </w:p>
        </w:tc>
        <w:tc>
          <w:tcPr>
            <w:tcW w:w="2976" w:type="dxa"/>
            <w:tcBorders>
              <w:top w:val="nil"/>
              <w:left w:val="nil"/>
              <w:bottom w:val="single" w:sz="8" w:space="0" w:color="auto"/>
              <w:right w:val="single" w:sz="8" w:space="0" w:color="auto"/>
            </w:tcBorders>
            <w:shd w:val="clear" w:color="auto" w:fill="auto"/>
            <w:vAlign w:val="center"/>
            <w:hideMark/>
          </w:tcPr>
          <w:p w14:paraId="0A35ACA1"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Г-3 район</w:t>
            </w:r>
          </w:p>
        </w:tc>
      </w:tr>
      <w:tr w:rsidR="00DE0537" w:rsidRPr="007F7281" w14:paraId="2B803D68"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8DBF331"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90D86E0"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76FC24AD"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138 имени В. Сарояна </w:t>
            </w:r>
          </w:p>
        </w:tc>
        <w:tc>
          <w:tcPr>
            <w:tcW w:w="2976" w:type="dxa"/>
            <w:tcBorders>
              <w:top w:val="nil"/>
              <w:left w:val="nil"/>
              <w:bottom w:val="single" w:sz="8" w:space="0" w:color="auto"/>
              <w:right w:val="single" w:sz="8" w:space="0" w:color="auto"/>
            </w:tcBorders>
            <w:shd w:val="clear" w:color="auto" w:fill="auto"/>
            <w:vAlign w:val="center"/>
            <w:hideMark/>
          </w:tcPr>
          <w:p w14:paraId="4217F0D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Маркарян, 30а</w:t>
            </w:r>
          </w:p>
        </w:tc>
      </w:tr>
      <w:tr w:rsidR="00DE0537" w:rsidRPr="007F7281" w14:paraId="65F14973"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1C08091"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11126F4"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0A0FFDE4"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100 имени Д. Сарапяна </w:t>
            </w:r>
          </w:p>
        </w:tc>
        <w:tc>
          <w:tcPr>
            <w:tcW w:w="2976" w:type="dxa"/>
            <w:tcBorders>
              <w:top w:val="nil"/>
              <w:left w:val="nil"/>
              <w:bottom w:val="single" w:sz="8" w:space="0" w:color="auto"/>
              <w:right w:val="single" w:sz="8" w:space="0" w:color="auto"/>
            </w:tcBorders>
            <w:shd w:val="clear" w:color="auto" w:fill="auto"/>
            <w:vAlign w:val="center"/>
            <w:hideMark/>
          </w:tcPr>
          <w:p w14:paraId="228BBD7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Маркарян, 9</w:t>
            </w:r>
          </w:p>
        </w:tc>
      </w:tr>
      <w:tr w:rsidR="00DE0537" w:rsidRPr="007F7281" w14:paraId="59885472"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49BAB96"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31283B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4854D961"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 xml:space="preserve">г. Ереван о/ш № 185 </w:t>
            </w:r>
          </w:p>
        </w:tc>
        <w:tc>
          <w:tcPr>
            <w:tcW w:w="2976" w:type="dxa"/>
            <w:tcBorders>
              <w:top w:val="nil"/>
              <w:left w:val="nil"/>
              <w:bottom w:val="single" w:sz="8" w:space="0" w:color="auto"/>
              <w:right w:val="single" w:sz="8" w:space="0" w:color="auto"/>
            </w:tcBorders>
            <w:shd w:val="clear" w:color="auto" w:fill="auto"/>
            <w:vAlign w:val="center"/>
            <w:hideMark/>
          </w:tcPr>
          <w:p w14:paraId="7A243168"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Бекназарян, 5</w:t>
            </w:r>
          </w:p>
        </w:tc>
      </w:tr>
      <w:tr w:rsidR="00DE0537" w:rsidRPr="007F7281" w14:paraId="55BACBF8"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E1C8862"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7A8F1D2"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7751AD13"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153 имени Р. Ишханяна </w:t>
            </w:r>
          </w:p>
        </w:tc>
        <w:tc>
          <w:tcPr>
            <w:tcW w:w="2976" w:type="dxa"/>
            <w:tcBorders>
              <w:top w:val="nil"/>
              <w:left w:val="nil"/>
              <w:bottom w:val="single" w:sz="8" w:space="0" w:color="auto"/>
              <w:right w:val="single" w:sz="8" w:space="0" w:color="auto"/>
            </w:tcBorders>
            <w:shd w:val="clear" w:color="auto" w:fill="auto"/>
            <w:vAlign w:val="center"/>
            <w:hideMark/>
          </w:tcPr>
          <w:p w14:paraId="13699D0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Аракелян, 47</w:t>
            </w:r>
          </w:p>
        </w:tc>
      </w:tr>
      <w:tr w:rsidR="00DE0537" w:rsidRPr="007F7281" w14:paraId="632E612E"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A2FD789"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86C98EF"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1933CD8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 xml:space="preserve">г. Ереван о/ш № 188 </w:t>
            </w:r>
          </w:p>
        </w:tc>
        <w:tc>
          <w:tcPr>
            <w:tcW w:w="2976" w:type="dxa"/>
            <w:tcBorders>
              <w:top w:val="nil"/>
              <w:left w:val="nil"/>
              <w:bottom w:val="single" w:sz="8" w:space="0" w:color="auto"/>
              <w:right w:val="single" w:sz="8" w:space="0" w:color="auto"/>
            </w:tcBorders>
            <w:shd w:val="clear" w:color="auto" w:fill="auto"/>
            <w:vAlign w:val="center"/>
            <w:hideMark/>
          </w:tcPr>
          <w:p w14:paraId="7360C9E6"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Бекназарян, 5</w:t>
            </w:r>
          </w:p>
        </w:tc>
      </w:tr>
      <w:tr w:rsidR="00DE0537" w:rsidRPr="007F7281" w14:paraId="54809667"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5531FD2"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0F8634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34065AAA"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131 имени П. Яворова </w:t>
            </w:r>
          </w:p>
        </w:tc>
        <w:tc>
          <w:tcPr>
            <w:tcW w:w="2976" w:type="dxa"/>
            <w:tcBorders>
              <w:top w:val="nil"/>
              <w:left w:val="nil"/>
              <w:bottom w:val="single" w:sz="8" w:space="0" w:color="auto"/>
              <w:right w:val="single" w:sz="8" w:space="0" w:color="auto"/>
            </w:tcBorders>
            <w:shd w:val="clear" w:color="auto" w:fill="auto"/>
            <w:vAlign w:val="center"/>
            <w:hideMark/>
          </w:tcPr>
          <w:p w14:paraId="72D0EF7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Арзуманян, 22</w:t>
            </w:r>
          </w:p>
        </w:tc>
      </w:tr>
      <w:tr w:rsidR="00DE0537" w:rsidRPr="007F7281" w14:paraId="3CFD4DFE"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416E155"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CCF53A4"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18C8ABA6"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 xml:space="preserve">г. Ереван о/ш № 168  </w:t>
            </w:r>
          </w:p>
        </w:tc>
        <w:tc>
          <w:tcPr>
            <w:tcW w:w="2976" w:type="dxa"/>
            <w:tcBorders>
              <w:top w:val="nil"/>
              <w:left w:val="nil"/>
              <w:bottom w:val="single" w:sz="8" w:space="0" w:color="auto"/>
              <w:right w:val="single" w:sz="8" w:space="0" w:color="auto"/>
            </w:tcBorders>
            <w:shd w:val="clear" w:color="auto" w:fill="auto"/>
            <w:vAlign w:val="center"/>
            <w:hideMark/>
          </w:tcPr>
          <w:p w14:paraId="656DB673"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Башинджагян 1-й переулок</w:t>
            </w:r>
          </w:p>
        </w:tc>
      </w:tr>
      <w:tr w:rsidR="00DE0537" w:rsidRPr="007F7281" w14:paraId="05ACC559"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CA5D88C"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1715371"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539AF50F"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155  имени Л. Мириджаняна </w:t>
            </w:r>
          </w:p>
        </w:tc>
        <w:tc>
          <w:tcPr>
            <w:tcW w:w="2976" w:type="dxa"/>
            <w:tcBorders>
              <w:top w:val="nil"/>
              <w:left w:val="nil"/>
              <w:bottom w:val="single" w:sz="8" w:space="0" w:color="auto"/>
              <w:right w:val="single" w:sz="8" w:space="0" w:color="auto"/>
            </w:tcBorders>
            <w:shd w:val="clear" w:color="auto" w:fill="auto"/>
            <w:vAlign w:val="center"/>
            <w:hideMark/>
          </w:tcPr>
          <w:p w14:paraId="7AB82693"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Башинджагян 2-й переулок</w:t>
            </w:r>
          </w:p>
        </w:tc>
      </w:tr>
      <w:tr w:rsidR="00DE0537" w:rsidRPr="007F7281" w14:paraId="4428818B"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01BA931"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036B00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5D0C5768"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 Ереван о/ш № 124 имени Н</w:t>
            </w:r>
            <w:r w:rsidRPr="007F7281">
              <w:rPr>
                <w:rFonts w:ascii="GHEA Grapalat" w:hAnsi="GHEA Grapalat"/>
                <w:color w:val="000000" w:themeColor="text1"/>
                <w:sz w:val="20"/>
                <w:szCs w:val="20"/>
                <w:lang w:val="hy-AM"/>
              </w:rPr>
              <w:t>.</w:t>
            </w:r>
            <w:r w:rsidRPr="007F7281">
              <w:rPr>
                <w:rFonts w:ascii="GHEA Grapalat" w:hAnsi="GHEA Grapalat"/>
                <w:color w:val="000000" w:themeColor="text1"/>
                <w:sz w:val="20"/>
                <w:szCs w:val="20"/>
                <w:lang w:val="ru-RU"/>
              </w:rPr>
              <w:t xml:space="preserve"> Метса  </w:t>
            </w:r>
          </w:p>
        </w:tc>
        <w:tc>
          <w:tcPr>
            <w:tcW w:w="2976" w:type="dxa"/>
            <w:tcBorders>
              <w:top w:val="nil"/>
              <w:left w:val="nil"/>
              <w:bottom w:val="single" w:sz="8" w:space="0" w:color="auto"/>
              <w:right w:val="single" w:sz="8" w:space="0" w:color="auto"/>
            </w:tcBorders>
            <w:shd w:val="clear" w:color="auto" w:fill="auto"/>
            <w:vAlign w:val="center"/>
            <w:hideMark/>
          </w:tcPr>
          <w:p w14:paraId="3D822093"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1-й переулок</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rPr>
              <w:t>улица Ачарян, 15</w:t>
            </w:r>
          </w:p>
        </w:tc>
      </w:tr>
      <w:tr w:rsidR="00DE0537" w:rsidRPr="007F7281" w14:paraId="6D822F07"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0FE78AD"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D68741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4B3B729F" w14:textId="77777777" w:rsidR="00DE0537" w:rsidRPr="007F7281" w:rsidRDefault="00DE0537" w:rsidP="007D5FAC">
            <w:pPr>
              <w:spacing w:after="0"/>
              <w:rPr>
                <w:rFonts w:ascii="GHEA Grapalat" w:hAnsi="GHEA Grapalat"/>
                <w:color w:val="000000" w:themeColor="text1"/>
                <w:sz w:val="20"/>
                <w:szCs w:val="20"/>
                <w:lang w:val="hy-AM"/>
              </w:rPr>
            </w:pPr>
            <w:r w:rsidRPr="007F7281">
              <w:rPr>
                <w:rFonts w:ascii="GHEA Grapalat" w:hAnsi="GHEA Grapalat"/>
                <w:color w:val="000000" w:themeColor="text1"/>
                <w:sz w:val="20"/>
                <w:szCs w:val="20"/>
                <w:lang w:val="ru-RU"/>
              </w:rPr>
              <w:t xml:space="preserve">г. Ереван о/ш № 104 </w:t>
            </w:r>
          </w:p>
        </w:tc>
        <w:tc>
          <w:tcPr>
            <w:tcW w:w="2976" w:type="dxa"/>
            <w:tcBorders>
              <w:top w:val="nil"/>
              <w:left w:val="nil"/>
              <w:bottom w:val="single" w:sz="8" w:space="0" w:color="auto"/>
              <w:right w:val="single" w:sz="8" w:space="0" w:color="auto"/>
            </w:tcBorders>
            <w:shd w:val="clear" w:color="auto" w:fill="auto"/>
            <w:vAlign w:val="center"/>
            <w:hideMark/>
          </w:tcPr>
          <w:p w14:paraId="42A921CB"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Ачарян, 5</w:t>
            </w:r>
          </w:p>
        </w:tc>
      </w:tr>
      <w:tr w:rsidR="00DE0537" w:rsidRPr="007F7281" w14:paraId="72D7DB7E"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65307EB"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A639D43"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4A94D37A"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180 имени З. Есаяна </w:t>
            </w:r>
          </w:p>
        </w:tc>
        <w:tc>
          <w:tcPr>
            <w:tcW w:w="2976" w:type="dxa"/>
            <w:tcBorders>
              <w:top w:val="nil"/>
              <w:left w:val="nil"/>
              <w:bottom w:val="single" w:sz="8" w:space="0" w:color="auto"/>
              <w:right w:val="single" w:sz="8" w:space="0" w:color="auto"/>
            </w:tcBorders>
            <w:shd w:val="clear" w:color="auto" w:fill="auto"/>
            <w:vAlign w:val="center"/>
            <w:hideMark/>
          </w:tcPr>
          <w:p w14:paraId="4A81DBB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Аван-Ариндж</w:t>
            </w:r>
          </w:p>
        </w:tc>
      </w:tr>
      <w:tr w:rsidR="00DE0537" w:rsidRPr="007F7281" w14:paraId="53A473C2"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E0C57F3"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A96E3C4"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29AC8B8E"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171 имени К. Асряна </w:t>
            </w:r>
          </w:p>
        </w:tc>
        <w:tc>
          <w:tcPr>
            <w:tcW w:w="2976" w:type="dxa"/>
            <w:tcBorders>
              <w:top w:val="nil"/>
              <w:left w:val="nil"/>
              <w:bottom w:val="single" w:sz="8" w:space="0" w:color="auto"/>
              <w:right w:val="single" w:sz="8" w:space="0" w:color="auto"/>
            </w:tcBorders>
            <w:shd w:val="clear" w:color="auto" w:fill="auto"/>
            <w:vAlign w:val="center"/>
            <w:hideMark/>
          </w:tcPr>
          <w:p w14:paraId="5B7286A6"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Исаакянский район</w:t>
            </w:r>
          </w:p>
        </w:tc>
      </w:tr>
      <w:tr w:rsidR="00DE0537" w:rsidRPr="007F7281" w14:paraId="0D1C0DE9"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6F9B111"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40ABFFB"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7B73BBC0"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177 имени Г. Старовойтова </w:t>
            </w:r>
          </w:p>
        </w:tc>
        <w:tc>
          <w:tcPr>
            <w:tcW w:w="2976" w:type="dxa"/>
            <w:tcBorders>
              <w:top w:val="nil"/>
              <w:left w:val="nil"/>
              <w:bottom w:val="single" w:sz="8" w:space="0" w:color="auto"/>
              <w:right w:val="single" w:sz="8" w:space="0" w:color="auto"/>
            </w:tcBorders>
            <w:shd w:val="clear" w:color="auto" w:fill="auto"/>
            <w:vAlign w:val="center"/>
            <w:hideMark/>
          </w:tcPr>
          <w:p w14:paraId="21F69E1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Дурианский район, 24</w:t>
            </w:r>
          </w:p>
        </w:tc>
      </w:tr>
      <w:tr w:rsidR="00DE0537" w:rsidRPr="007F7281" w14:paraId="4FC88AC7"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84E5B8B"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11AAA4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37043EC3"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145 имени С. Капутикяна </w:t>
            </w:r>
          </w:p>
        </w:tc>
        <w:tc>
          <w:tcPr>
            <w:tcW w:w="2976" w:type="dxa"/>
            <w:tcBorders>
              <w:top w:val="nil"/>
              <w:left w:val="nil"/>
              <w:bottom w:val="single" w:sz="8" w:space="0" w:color="auto"/>
              <w:right w:val="single" w:sz="8" w:space="0" w:color="auto"/>
            </w:tcBorders>
            <w:shd w:val="clear" w:color="auto" w:fill="auto"/>
            <w:vAlign w:val="center"/>
            <w:hideMark/>
          </w:tcPr>
          <w:p w14:paraId="38E8A32B"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Эмин, 8</w:t>
            </w:r>
          </w:p>
        </w:tc>
      </w:tr>
      <w:tr w:rsidR="00DE0537" w:rsidRPr="007F7281" w14:paraId="005946BD"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B80CC2F"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7260362"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085CBE6A"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63 имени Г. Агаяна </w:t>
            </w:r>
          </w:p>
        </w:tc>
        <w:tc>
          <w:tcPr>
            <w:tcW w:w="2976" w:type="dxa"/>
            <w:tcBorders>
              <w:top w:val="nil"/>
              <w:left w:val="nil"/>
              <w:bottom w:val="single" w:sz="8" w:space="0" w:color="auto"/>
              <w:right w:val="single" w:sz="8" w:space="0" w:color="auto"/>
            </w:tcBorders>
            <w:shd w:val="clear" w:color="auto" w:fill="auto"/>
            <w:vAlign w:val="center"/>
            <w:hideMark/>
          </w:tcPr>
          <w:p w14:paraId="6901AD11"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Киевян, 9</w:t>
            </w:r>
          </w:p>
        </w:tc>
      </w:tr>
      <w:tr w:rsidR="00DE0537" w:rsidRPr="007F7281" w14:paraId="68F171F2"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BFB60CD"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5BD95C0"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0526E9F4"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 Ереван о/ш № 129 имени А</w:t>
            </w:r>
            <w:r w:rsidRPr="007F7281">
              <w:rPr>
                <w:rFonts w:ascii="GHEA Grapalat" w:hAnsi="GHEA Grapalat"/>
                <w:color w:val="000000" w:themeColor="text1"/>
                <w:sz w:val="20"/>
                <w:szCs w:val="20"/>
                <w:lang w:val="hy-AM"/>
              </w:rPr>
              <w:t>.</w:t>
            </w:r>
            <w:r w:rsidRPr="007F7281">
              <w:rPr>
                <w:rFonts w:ascii="GHEA Grapalat" w:hAnsi="GHEA Grapalat"/>
                <w:color w:val="000000" w:themeColor="text1"/>
                <w:sz w:val="20"/>
                <w:szCs w:val="20"/>
                <w:lang w:val="ru-RU"/>
              </w:rPr>
              <w:t xml:space="preserve"> Бжшкянциа </w:t>
            </w:r>
          </w:p>
        </w:tc>
        <w:tc>
          <w:tcPr>
            <w:tcW w:w="2976" w:type="dxa"/>
            <w:tcBorders>
              <w:top w:val="nil"/>
              <w:left w:val="nil"/>
              <w:bottom w:val="single" w:sz="8" w:space="0" w:color="auto"/>
              <w:right w:val="single" w:sz="8" w:space="0" w:color="auto"/>
            </w:tcBorders>
            <w:shd w:val="clear" w:color="auto" w:fill="auto"/>
            <w:vAlign w:val="center"/>
            <w:hideMark/>
          </w:tcPr>
          <w:p w14:paraId="40E9EB37"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Грачья Кочар, 29</w:t>
            </w:r>
          </w:p>
        </w:tc>
      </w:tr>
      <w:tr w:rsidR="00DE0537" w:rsidRPr="007F7281" w14:paraId="0AEE30A7"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1AD505F"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0F0FED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786E4085"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151 имени Р. Севака </w:t>
            </w:r>
          </w:p>
        </w:tc>
        <w:tc>
          <w:tcPr>
            <w:tcW w:w="2976" w:type="dxa"/>
            <w:tcBorders>
              <w:top w:val="nil"/>
              <w:left w:val="nil"/>
              <w:bottom w:val="single" w:sz="8" w:space="0" w:color="auto"/>
              <w:right w:val="single" w:sz="8" w:space="0" w:color="auto"/>
            </w:tcBorders>
            <w:shd w:val="clear" w:color="auto" w:fill="auto"/>
            <w:vAlign w:val="center"/>
            <w:hideMark/>
          </w:tcPr>
          <w:p w14:paraId="38AE1F2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Бабаян, 40</w:t>
            </w:r>
          </w:p>
        </w:tc>
      </w:tr>
      <w:tr w:rsidR="00DE0537" w:rsidRPr="007F7281" w14:paraId="512FB346"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ECD3874"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1FBA66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3E2BF61E"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76 "Аргентинская Республика" </w:t>
            </w:r>
          </w:p>
        </w:tc>
        <w:tc>
          <w:tcPr>
            <w:tcW w:w="2976" w:type="dxa"/>
            <w:tcBorders>
              <w:top w:val="nil"/>
              <w:left w:val="nil"/>
              <w:bottom w:val="single" w:sz="8" w:space="0" w:color="auto"/>
              <w:right w:val="single" w:sz="8" w:space="0" w:color="auto"/>
            </w:tcBorders>
            <w:shd w:val="clear" w:color="auto" w:fill="auto"/>
            <w:vAlign w:val="center"/>
            <w:hideMark/>
          </w:tcPr>
          <w:p w14:paraId="378DACEC"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проспект Баграмян, 52</w:t>
            </w:r>
          </w:p>
        </w:tc>
      </w:tr>
      <w:tr w:rsidR="00DE0537" w:rsidRPr="007F7281" w14:paraId="4DB61C78"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DFD6098"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C6F6AB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095E54AA"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36 имени Раффи </w:t>
            </w:r>
          </w:p>
        </w:tc>
        <w:tc>
          <w:tcPr>
            <w:tcW w:w="2976" w:type="dxa"/>
            <w:tcBorders>
              <w:top w:val="nil"/>
              <w:left w:val="nil"/>
              <w:bottom w:val="single" w:sz="8" w:space="0" w:color="auto"/>
              <w:right w:val="single" w:sz="8" w:space="0" w:color="auto"/>
            </w:tcBorders>
            <w:shd w:val="clear" w:color="auto" w:fill="auto"/>
            <w:vAlign w:val="center"/>
            <w:hideMark/>
          </w:tcPr>
          <w:p w14:paraId="02E2B13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проспект Комитас, 37</w:t>
            </w:r>
          </w:p>
        </w:tc>
      </w:tr>
      <w:tr w:rsidR="00DE0537" w:rsidRPr="007F7281" w14:paraId="7CA7455A"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E6F00FC"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385A8C6"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19A89CFB"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172 имени О. Ошаканa </w:t>
            </w:r>
          </w:p>
        </w:tc>
        <w:tc>
          <w:tcPr>
            <w:tcW w:w="2976" w:type="dxa"/>
            <w:tcBorders>
              <w:top w:val="nil"/>
              <w:left w:val="nil"/>
              <w:bottom w:val="single" w:sz="8" w:space="0" w:color="auto"/>
              <w:right w:val="single" w:sz="8" w:space="0" w:color="auto"/>
            </w:tcBorders>
            <w:shd w:val="clear" w:color="auto" w:fill="auto"/>
            <w:vAlign w:val="center"/>
            <w:hideMark/>
          </w:tcPr>
          <w:p w14:paraId="749B15FB"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проспект Баграмян, 57/3</w:t>
            </w:r>
          </w:p>
        </w:tc>
      </w:tr>
      <w:tr w:rsidR="00DE0537" w:rsidRPr="007F7281" w14:paraId="70BE0928"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81C819C"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8A51783"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3083CE43"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128 имени Л. Толстого </w:t>
            </w:r>
          </w:p>
        </w:tc>
        <w:tc>
          <w:tcPr>
            <w:tcW w:w="2976" w:type="dxa"/>
            <w:tcBorders>
              <w:top w:val="nil"/>
              <w:left w:val="nil"/>
              <w:bottom w:val="single" w:sz="8" w:space="0" w:color="auto"/>
              <w:right w:val="single" w:sz="8" w:space="0" w:color="auto"/>
            </w:tcBorders>
            <w:shd w:val="clear" w:color="auto" w:fill="auto"/>
            <w:vAlign w:val="center"/>
            <w:hideMark/>
          </w:tcPr>
          <w:p w14:paraId="4B8CB9BB"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проспект Азатутун, 5</w:t>
            </w:r>
          </w:p>
        </w:tc>
      </w:tr>
      <w:tr w:rsidR="00DE0537" w:rsidRPr="007F7281" w14:paraId="668C6616"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57235A6"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980ED5B"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721EA3E8"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82 имени О.Погосяна </w:t>
            </w:r>
          </w:p>
        </w:tc>
        <w:tc>
          <w:tcPr>
            <w:tcW w:w="2976" w:type="dxa"/>
            <w:tcBorders>
              <w:top w:val="nil"/>
              <w:left w:val="nil"/>
              <w:bottom w:val="single" w:sz="8" w:space="0" w:color="auto"/>
              <w:right w:val="single" w:sz="8" w:space="0" w:color="auto"/>
            </w:tcBorders>
            <w:shd w:val="clear" w:color="auto" w:fill="auto"/>
            <w:vAlign w:val="center"/>
            <w:hideMark/>
          </w:tcPr>
          <w:p w14:paraId="1C82F20C"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Мамиконянц, 33</w:t>
            </w:r>
          </w:p>
        </w:tc>
      </w:tr>
      <w:tr w:rsidR="00DE0537" w:rsidRPr="007F7281" w14:paraId="0C8E06CE"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3354EE2"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F1FF55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2814D2A5"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21 имени А. Ширванзаде </w:t>
            </w:r>
          </w:p>
        </w:tc>
        <w:tc>
          <w:tcPr>
            <w:tcW w:w="2976" w:type="dxa"/>
            <w:tcBorders>
              <w:top w:val="nil"/>
              <w:left w:val="nil"/>
              <w:bottom w:val="single" w:sz="8" w:space="0" w:color="auto"/>
              <w:right w:val="single" w:sz="8" w:space="0" w:color="auto"/>
            </w:tcBorders>
            <w:shd w:val="clear" w:color="auto" w:fill="auto"/>
            <w:vAlign w:val="center"/>
            <w:hideMark/>
          </w:tcPr>
          <w:p w14:paraId="41E1BFF6"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Вагаршян, 24</w:t>
            </w:r>
          </w:p>
        </w:tc>
      </w:tr>
      <w:tr w:rsidR="00DE0537" w:rsidRPr="007F7281" w14:paraId="5DB9734D"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FA7B66C"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00E1FCF"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58E7021E"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78 имени О. Айрапетяна </w:t>
            </w:r>
          </w:p>
        </w:tc>
        <w:tc>
          <w:tcPr>
            <w:tcW w:w="2976" w:type="dxa"/>
            <w:tcBorders>
              <w:top w:val="nil"/>
              <w:left w:val="nil"/>
              <w:bottom w:val="single" w:sz="8" w:space="0" w:color="auto"/>
              <w:right w:val="single" w:sz="8" w:space="0" w:color="auto"/>
            </w:tcBorders>
            <w:shd w:val="clear" w:color="auto" w:fill="auto"/>
            <w:vAlign w:val="center"/>
            <w:hideMark/>
          </w:tcPr>
          <w:p w14:paraId="31492266"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проспект Баграмян, 57/2</w:t>
            </w:r>
          </w:p>
        </w:tc>
      </w:tr>
      <w:tr w:rsidR="00DE0537" w:rsidRPr="007F7281" w14:paraId="2F514CFC"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E893F6B"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252BBAB"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1AF67A1F"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56 имени С. Зоряна </w:t>
            </w:r>
          </w:p>
        </w:tc>
        <w:tc>
          <w:tcPr>
            <w:tcW w:w="2976" w:type="dxa"/>
            <w:tcBorders>
              <w:top w:val="nil"/>
              <w:left w:val="nil"/>
              <w:bottom w:val="single" w:sz="8" w:space="0" w:color="auto"/>
              <w:right w:val="single" w:sz="8" w:space="0" w:color="auto"/>
            </w:tcBorders>
            <w:shd w:val="clear" w:color="auto" w:fill="auto"/>
            <w:vAlign w:val="center"/>
            <w:hideMark/>
          </w:tcPr>
          <w:p w14:paraId="7CB7B96C"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Грачья Кочар, 13</w:t>
            </w:r>
          </w:p>
        </w:tc>
      </w:tr>
      <w:tr w:rsidR="00DE0537" w:rsidRPr="007F7281" w14:paraId="2DD211B7"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D0336FD"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F6160C6"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35CA761B"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77 имени Р. Мирояна </w:t>
            </w:r>
          </w:p>
        </w:tc>
        <w:tc>
          <w:tcPr>
            <w:tcW w:w="2976" w:type="dxa"/>
            <w:tcBorders>
              <w:top w:val="nil"/>
              <w:left w:val="nil"/>
              <w:bottom w:val="single" w:sz="8" w:space="0" w:color="auto"/>
              <w:right w:val="single" w:sz="8" w:space="0" w:color="auto"/>
            </w:tcBorders>
            <w:shd w:val="clear" w:color="auto" w:fill="auto"/>
            <w:vAlign w:val="center"/>
            <w:hideMark/>
          </w:tcPr>
          <w:p w14:paraId="3321AC0C"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Адонц, 11</w:t>
            </w:r>
          </w:p>
        </w:tc>
      </w:tr>
      <w:tr w:rsidR="00DE0537" w:rsidRPr="007F7281" w14:paraId="0211FCB3"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EFE6CA6"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19B0DF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2473D211"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130 имени Н. Зарьяна </w:t>
            </w:r>
          </w:p>
        </w:tc>
        <w:tc>
          <w:tcPr>
            <w:tcW w:w="2976" w:type="dxa"/>
            <w:tcBorders>
              <w:top w:val="nil"/>
              <w:left w:val="nil"/>
              <w:bottom w:val="single" w:sz="8" w:space="0" w:color="auto"/>
              <w:right w:val="single" w:sz="8" w:space="0" w:color="auto"/>
            </w:tcBorders>
            <w:shd w:val="clear" w:color="auto" w:fill="auto"/>
            <w:vAlign w:val="center"/>
            <w:hideMark/>
          </w:tcPr>
          <w:p w14:paraId="0A4E8A08"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Акопян, 3</w:t>
            </w:r>
          </w:p>
        </w:tc>
      </w:tr>
      <w:tr w:rsidR="00DE0537" w:rsidRPr="007F7281" w14:paraId="2D2805B9"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717FD74"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E62F4E1"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75592CE0"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51 имени В. Петросяна </w:t>
            </w:r>
          </w:p>
        </w:tc>
        <w:tc>
          <w:tcPr>
            <w:tcW w:w="2976" w:type="dxa"/>
            <w:tcBorders>
              <w:top w:val="nil"/>
              <w:left w:val="nil"/>
              <w:bottom w:val="single" w:sz="8" w:space="0" w:color="auto"/>
              <w:right w:val="single" w:sz="8" w:space="0" w:color="auto"/>
            </w:tcBorders>
            <w:shd w:val="clear" w:color="auto" w:fill="auto"/>
            <w:vAlign w:val="center"/>
            <w:hideMark/>
          </w:tcPr>
          <w:p w14:paraId="791B736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Зарян, 23</w:t>
            </w:r>
          </w:p>
        </w:tc>
      </w:tr>
      <w:tr w:rsidR="00DE0537" w:rsidRPr="007F7281" w14:paraId="092056C3"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3705E0D"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8D4FC61"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5DE2DF31"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132 имени Г. Исакова </w:t>
            </w:r>
          </w:p>
        </w:tc>
        <w:tc>
          <w:tcPr>
            <w:tcW w:w="2976" w:type="dxa"/>
            <w:tcBorders>
              <w:top w:val="nil"/>
              <w:left w:val="nil"/>
              <w:bottom w:val="single" w:sz="8" w:space="0" w:color="auto"/>
              <w:right w:val="single" w:sz="8" w:space="0" w:color="auto"/>
            </w:tcBorders>
            <w:shd w:val="clear" w:color="auto" w:fill="auto"/>
            <w:vAlign w:val="center"/>
            <w:hideMark/>
          </w:tcPr>
          <w:p w14:paraId="63993F5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Хачатрян, 28</w:t>
            </w:r>
          </w:p>
        </w:tc>
      </w:tr>
      <w:tr w:rsidR="00DE0537" w:rsidRPr="007F7281" w14:paraId="2A59C25A"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8AD1C01"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4182FCC"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Давиташен</w:t>
            </w:r>
          </w:p>
        </w:tc>
        <w:tc>
          <w:tcPr>
            <w:tcW w:w="4596" w:type="dxa"/>
            <w:tcBorders>
              <w:top w:val="nil"/>
              <w:left w:val="nil"/>
              <w:bottom w:val="single" w:sz="8" w:space="0" w:color="auto"/>
              <w:right w:val="single" w:sz="8" w:space="0" w:color="auto"/>
            </w:tcBorders>
            <w:shd w:val="clear" w:color="auto" w:fill="auto"/>
            <w:vAlign w:val="center"/>
            <w:hideMark/>
          </w:tcPr>
          <w:p w14:paraId="0EEE925C"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199 имени О. Хачатряна </w:t>
            </w:r>
          </w:p>
        </w:tc>
        <w:tc>
          <w:tcPr>
            <w:tcW w:w="2976" w:type="dxa"/>
            <w:tcBorders>
              <w:top w:val="nil"/>
              <w:left w:val="nil"/>
              <w:bottom w:val="single" w:sz="8" w:space="0" w:color="auto"/>
              <w:right w:val="single" w:sz="8" w:space="0" w:color="auto"/>
            </w:tcBorders>
            <w:shd w:val="clear" w:color="auto" w:fill="auto"/>
            <w:vAlign w:val="center"/>
            <w:hideMark/>
          </w:tcPr>
          <w:p w14:paraId="71718073"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Давиташен 4-й квартал</w:t>
            </w:r>
          </w:p>
        </w:tc>
      </w:tr>
      <w:tr w:rsidR="00DE0537" w:rsidRPr="007F7281" w14:paraId="0209876D"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081B2DD"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AB79CA8"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Давиташен</w:t>
            </w:r>
          </w:p>
        </w:tc>
        <w:tc>
          <w:tcPr>
            <w:tcW w:w="4596" w:type="dxa"/>
            <w:tcBorders>
              <w:top w:val="nil"/>
              <w:left w:val="nil"/>
              <w:bottom w:val="single" w:sz="8" w:space="0" w:color="auto"/>
              <w:right w:val="single" w:sz="8" w:space="0" w:color="auto"/>
            </w:tcBorders>
            <w:shd w:val="clear" w:color="auto" w:fill="auto"/>
            <w:vAlign w:val="center"/>
            <w:hideMark/>
          </w:tcPr>
          <w:p w14:paraId="1101A0BE"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192 имени Г. Варданяна </w:t>
            </w:r>
          </w:p>
        </w:tc>
        <w:tc>
          <w:tcPr>
            <w:tcW w:w="2976" w:type="dxa"/>
            <w:tcBorders>
              <w:top w:val="nil"/>
              <w:left w:val="nil"/>
              <w:bottom w:val="single" w:sz="8" w:space="0" w:color="auto"/>
              <w:right w:val="single" w:sz="8" w:space="0" w:color="auto"/>
            </w:tcBorders>
            <w:shd w:val="clear" w:color="auto" w:fill="auto"/>
            <w:vAlign w:val="center"/>
            <w:hideMark/>
          </w:tcPr>
          <w:p w14:paraId="068045FC"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2-й округ</w:t>
            </w:r>
          </w:p>
        </w:tc>
      </w:tr>
      <w:tr w:rsidR="00DE0537" w:rsidRPr="007F7281" w14:paraId="35662FBE"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29D20E3"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1037877"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Давиташен</w:t>
            </w:r>
          </w:p>
        </w:tc>
        <w:tc>
          <w:tcPr>
            <w:tcW w:w="4596" w:type="dxa"/>
            <w:tcBorders>
              <w:top w:val="nil"/>
              <w:left w:val="nil"/>
              <w:bottom w:val="single" w:sz="8" w:space="0" w:color="auto"/>
              <w:right w:val="single" w:sz="8" w:space="0" w:color="auto"/>
            </w:tcBorders>
            <w:shd w:val="clear" w:color="auto" w:fill="auto"/>
            <w:vAlign w:val="center"/>
            <w:hideMark/>
          </w:tcPr>
          <w:p w14:paraId="1D31291A"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200 имени Л. Азгалдяна </w:t>
            </w:r>
          </w:p>
        </w:tc>
        <w:tc>
          <w:tcPr>
            <w:tcW w:w="2976" w:type="dxa"/>
            <w:tcBorders>
              <w:top w:val="nil"/>
              <w:left w:val="nil"/>
              <w:bottom w:val="single" w:sz="8" w:space="0" w:color="auto"/>
              <w:right w:val="single" w:sz="8" w:space="0" w:color="auto"/>
            </w:tcBorders>
            <w:shd w:val="clear" w:color="auto" w:fill="auto"/>
            <w:vAlign w:val="center"/>
            <w:hideMark/>
          </w:tcPr>
          <w:p w14:paraId="020282F2"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Давиташен 1-й район</w:t>
            </w:r>
          </w:p>
        </w:tc>
      </w:tr>
      <w:tr w:rsidR="00DE0537" w:rsidRPr="007F7281" w14:paraId="0AEF8CE5"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C425DD9"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91725C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Давиташен</w:t>
            </w:r>
          </w:p>
        </w:tc>
        <w:tc>
          <w:tcPr>
            <w:tcW w:w="4596" w:type="dxa"/>
            <w:tcBorders>
              <w:top w:val="nil"/>
              <w:left w:val="nil"/>
              <w:bottom w:val="single" w:sz="8" w:space="0" w:color="auto"/>
              <w:right w:val="single" w:sz="8" w:space="0" w:color="auto"/>
            </w:tcBorders>
            <w:shd w:val="clear" w:color="auto" w:fill="auto"/>
            <w:vAlign w:val="center"/>
            <w:hideMark/>
          </w:tcPr>
          <w:p w14:paraId="5811E663"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196 имени А. Навасардяна </w:t>
            </w:r>
          </w:p>
        </w:tc>
        <w:tc>
          <w:tcPr>
            <w:tcW w:w="2976" w:type="dxa"/>
            <w:tcBorders>
              <w:top w:val="nil"/>
              <w:left w:val="nil"/>
              <w:bottom w:val="single" w:sz="8" w:space="0" w:color="auto"/>
              <w:right w:val="single" w:sz="8" w:space="0" w:color="auto"/>
            </w:tcBorders>
            <w:shd w:val="clear" w:color="auto" w:fill="auto"/>
            <w:vAlign w:val="center"/>
            <w:hideMark/>
          </w:tcPr>
          <w:p w14:paraId="41C057A8"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Давиташен 4-й квартал</w:t>
            </w:r>
          </w:p>
        </w:tc>
      </w:tr>
      <w:tr w:rsidR="00DE0537" w:rsidRPr="007F7281" w14:paraId="6CCD66A6"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2FCDDE6"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9D97694"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06A6E42F"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34 имени С. Лисициана </w:t>
            </w:r>
          </w:p>
        </w:tc>
        <w:tc>
          <w:tcPr>
            <w:tcW w:w="2976" w:type="dxa"/>
            <w:tcBorders>
              <w:top w:val="nil"/>
              <w:left w:val="nil"/>
              <w:bottom w:val="single" w:sz="8" w:space="0" w:color="auto"/>
              <w:right w:val="single" w:sz="8" w:space="0" w:color="auto"/>
            </w:tcBorders>
            <w:shd w:val="clear" w:color="auto" w:fill="auto"/>
            <w:vAlign w:val="center"/>
            <w:hideMark/>
          </w:tcPr>
          <w:p w14:paraId="4B8C9F70"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проспект Тигран Мец, 38</w:t>
            </w:r>
          </w:p>
        </w:tc>
      </w:tr>
      <w:tr w:rsidR="00DE0537" w:rsidRPr="007F7281" w14:paraId="781E52C8"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EE7DBC7"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FE7234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21424227"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49имени А. Арутюняна </w:t>
            </w:r>
          </w:p>
        </w:tc>
        <w:tc>
          <w:tcPr>
            <w:tcW w:w="2976" w:type="dxa"/>
            <w:tcBorders>
              <w:top w:val="nil"/>
              <w:left w:val="nil"/>
              <w:bottom w:val="single" w:sz="8" w:space="0" w:color="auto"/>
              <w:right w:val="single" w:sz="8" w:space="0" w:color="auto"/>
            </w:tcBorders>
            <w:shd w:val="clear" w:color="auto" w:fill="auto"/>
            <w:vAlign w:val="center"/>
            <w:hideMark/>
          </w:tcPr>
          <w:p w14:paraId="05F08B58"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Нор-Ареш 5-я улица, 2/3</w:t>
            </w:r>
          </w:p>
        </w:tc>
      </w:tr>
      <w:tr w:rsidR="00DE0537" w:rsidRPr="007F7281" w14:paraId="2514814D"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E5ABC1E"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9EF8F4F"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36599D52"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rPr>
              <w:t xml:space="preserve">Ереван о/ш № 120 </w:t>
            </w:r>
          </w:p>
        </w:tc>
        <w:tc>
          <w:tcPr>
            <w:tcW w:w="2976" w:type="dxa"/>
            <w:tcBorders>
              <w:top w:val="nil"/>
              <w:left w:val="nil"/>
              <w:bottom w:val="single" w:sz="8" w:space="0" w:color="auto"/>
              <w:right w:val="single" w:sz="8" w:space="0" w:color="auto"/>
            </w:tcBorders>
            <w:shd w:val="clear" w:color="auto" w:fill="auto"/>
            <w:vAlign w:val="center"/>
            <w:hideMark/>
          </w:tcPr>
          <w:p w14:paraId="26F5218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Хоренаци, 207</w:t>
            </w:r>
          </w:p>
        </w:tc>
      </w:tr>
      <w:tr w:rsidR="00DE0537" w:rsidRPr="007F7281" w14:paraId="01AD1D1D"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EB13C78"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06984B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3B160287"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rPr>
              <w:t xml:space="preserve">Ереван о/ш № 167 </w:t>
            </w:r>
          </w:p>
        </w:tc>
        <w:tc>
          <w:tcPr>
            <w:tcW w:w="2976" w:type="dxa"/>
            <w:tcBorders>
              <w:top w:val="nil"/>
              <w:left w:val="nil"/>
              <w:bottom w:val="single" w:sz="8" w:space="0" w:color="auto"/>
              <w:right w:val="single" w:sz="8" w:space="0" w:color="auto"/>
            </w:tcBorders>
            <w:shd w:val="clear" w:color="auto" w:fill="auto"/>
            <w:vAlign w:val="center"/>
            <w:hideMark/>
          </w:tcPr>
          <w:p w14:paraId="566BD3E7"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Сары-тах 28-я улица, 1</w:t>
            </w:r>
          </w:p>
        </w:tc>
      </w:tr>
      <w:tr w:rsidR="00DE0537" w:rsidRPr="007F7281" w14:paraId="3CBB2319"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9428CFE"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927D39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47ED97E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rPr>
              <w:t xml:space="preserve">Ереван о/ш № 178 </w:t>
            </w:r>
          </w:p>
        </w:tc>
        <w:tc>
          <w:tcPr>
            <w:tcW w:w="2976" w:type="dxa"/>
            <w:tcBorders>
              <w:top w:val="nil"/>
              <w:left w:val="nil"/>
              <w:bottom w:val="single" w:sz="8" w:space="0" w:color="auto"/>
              <w:right w:val="single" w:sz="8" w:space="0" w:color="auto"/>
            </w:tcBorders>
            <w:shd w:val="clear" w:color="auto" w:fill="auto"/>
            <w:vAlign w:val="center"/>
            <w:hideMark/>
          </w:tcPr>
          <w:p w14:paraId="00EA6F44"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Хахах-Дон, 25</w:t>
            </w:r>
          </w:p>
        </w:tc>
      </w:tr>
      <w:tr w:rsidR="00DE0537" w:rsidRPr="007F7281" w14:paraId="4C928A9E"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23E540A"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C2B06C2"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79AF1584"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rPr>
              <w:t xml:space="preserve">Ереван о/ш № 64 </w:t>
            </w:r>
          </w:p>
        </w:tc>
        <w:tc>
          <w:tcPr>
            <w:tcW w:w="2976" w:type="dxa"/>
            <w:tcBorders>
              <w:top w:val="nil"/>
              <w:left w:val="nil"/>
              <w:bottom w:val="single" w:sz="8" w:space="0" w:color="auto"/>
              <w:right w:val="single" w:sz="8" w:space="0" w:color="auto"/>
            </w:tcBorders>
            <w:shd w:val="clear" w:color="auto" w:fill="auto"/>
            <w:vAlign w:val="center"/>
            <w:hideMark/>
          </w:tcPr>
          <w:p w14:paraId="4CD96F60"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Вардашен 3-я улица, 2</w:t>
            </w:r>
          </w:p>
        </w:tc>
      </w:tr>
      <w:tr w:rsidR="00DE0537" w:rsidRPr="007F7281" w14:paraId="4CCD9FDC"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CDCB9F3"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AD65DF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7CE0B462"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17 имени В. Амбарцумяна </w:t>
            </w:r>
          </w:p>
        </w:tc>
        <w:tc>
          <w:tcPr>
            <w:tcW w:w="2976" w:type="dxa"/>
            <w:tcBorders>
              <w:top w:val="nil"/>
              <w:left w:val="nil"/>
              <w:bottom w:val="single" w:sz="8" w:space="0" w:color="auto"/>
              <w:right w:val="single" w:sz="8" w:space="0" w:color="auto"/>
            </w:tcBorders>
            <w:shd w:val="clear" w:color="auto" w:fill="auto"/>
            <w:vAlign w:val="center"/>
            <w:hideMark/>
          </w:tcPr>
          <w:p w14:paraId="53750F02"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Сасунци-Давит, 78</w:t>
            </w:r>
          </w:p>
        </w:tc>
      </w:tr>
      <w:tr w:rsidR="00DE0537" w:rsidRPr="007F7281" w14:paraId="67959062"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77A967D"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4EBEB8B"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69B7D476"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123 имени П. Севака </w:t>
            </w:r>
          </w:p>
        </w:tc>
        <w:tc>
          <w:tcPr>
            <w:tcW w:w="2976" w:type="dxa"/>
            <w:tcBorders>
              <w:top w:val="nil"/>
              <w:left w:val="nil"/>
              <w:bottom w:val="single" w:sz="8" w:space="0" w:color="auto"/>
              <w:right w:val="single" w:sz="8" w:space="0" w:color="auto"/>
            </w:tcBorders>
            <w:shd w:val="clear" w:color="auto" w:fill="auto"/>
            <w:vAlign w:val="center"/>
            <w:hideMark/>
          </w:tcPr>
          <w:p w14:paraId="4C5EB012"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Нор-Ареш 35-я улица, 2</w:t>
            </w:r>
          </w:p>
        </w:tc>
      </w:tr>
      <w:tr w:rsidR="00DE0537" w:rsidRPr="007F7281" w14:paraId="37AD1ED3"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FD0E461"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BD642D7"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25CF17A3"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60 имени В. Теряна </w:t>
            </w:r>
          </w:p>
        </w:tc>
        <w:tc>
          <w:tcPr>
            <w:tcW w:w="2976" w:type="dxa"/>
            <w:tcBorders>
              <w:top w:val="nil"/>
              <w:left w:val="nil"/>
              <w:bottom w:val="single" w:sz="8" w:space="0" w:color="auto"/>
              <w:right w:val="single" w:sz="8" w:space="0" w:color="auto"/>
            </w:tcBorders>
            <w:shd w:val="clear" w:color="auto" w:fill="auto"/>
            <w:vAlign w:val="center"/>
            <w:hideMark/>
          </w:tcPr>
          <w:p w14:paraId="14CA806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проспект Тигран Мец, 42</w:t>
            </w:r>
          </w:p>
        </w:tc>
      </w:tr>
      <w:tr w:rsidR="00DE0537" w:rsidRPr="007F7281" w14:paraId="512EF601"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78466F6"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D6EAAD4"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199C8173"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6 имени О.Карапенца </w:t>
            </w:r>
          </w:p>
        </w:tc>
        <w:tc>
          <w:tcPr>
            <w:tcW w:w="2976" w:type="dxa"/>
            <w:tcBorders>
              <w:top w:val="nil"/>
              <w:left w:val="nil"/>
              <w:bottom w:val="single" w:sz="8" w:space="0" w:color="auto"/>
              <w:right w:val="single" w:sz="8" w:space="0" w:color="auto"/>
            </w:tcBorders>
            <w:shd w:val="clear" w:color="auto" w:fill="auto"/>
            <w:vAlign w:val="center"/>
            <w:hideMark/>
          </w:tcPr>
          <w:p w14:paraId="241EEB20"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Сасунци-Давит, 2</w:t>
            </w:r>
          </w:p>
        </w:tc>
      </w:tr>
      <w:tr w:rsidR="00DE0537" w:rsidRPr="007F7281" w14:paraId="37F40A61"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1A053DE"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EBE146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6D21D2C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rPr>
              <w:t xml:space="preserve">Ереван о/ш № 160 </w:t>
            </w:r>
          </w:p>
        </w:tc>
        <w:tc>
          <w:tcPr>
            <w:tcW w:w="2976" w:type="dxa"/>
            <w:tcBorders>
              <w:top w:val="nil"/>
              <w:left w:val="nil"/>
              <w:bottom w:val="single" w:sz="8" w:space="0" w:color="auto"/>
              <w:right w:val="single" w:sz="8" w:space="0" w:color="auto"/>
            </w:tcBorders>
            <w:shd w:val="clear" w:color="auto" w:fill="auto"/>
            <w:vAlign w:val="center"/>
            <w:hideMark/>
          </w:tcPr>
          <w:p w14:paraId="45A076A2"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Аванесов, 10</w:t>
            </w:r>
          </w:p>
        </w:tc>
      </w:tr>
      <w:tr w:rsidR="00DE0537" w:rsidRPr="007F7281" w14:paraId="04E78047"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83F09CD"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567B9CB"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474F5CB0"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35 имени Н. Гоголя </w:t>
            </w:r>
          </w:p>
        </w:tc>
        <w:tc>
          <w:tcPr>
            <w:tcW w:w="2976" w:type="dxa"/>
            <w:tcBorders>
              <w:top w:val="nil"/>
              <w:left w:val="nil"/>
              <w:bottom w:val="single" w:sz="8" w:space="0" w:color="auto"/>
              <w:right w:val="single" w:sz="8" w:space="0" w:color="auto"/>
            </w:tcBorders>
            <w:shd w:val="clear" w:color="auto" w:fill="auto"/>
            <w:vAlign w:val="center"/>
            <w:hideMark/>
          </w:tcPr>
          <w:p w14:paraId="4AA3B1C4"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Эребуни, 16</w:t>
            </w:r>
          </w:p>
        </w:tc>
      </w:tr>
      <w:tr w:rsidR="00DE0537" w:rsidRPr="007F7281" w14:paraId="0DDB0165"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030CFA0"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B9A10E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50885234"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194 имени А. Оганесяна </w:t>
            </w:r>
          </w:p>
        </w:tc>
        <w:tc>
          <w:tcPr>
            <w:tcW w:w="2976" w:type="dxa"/>
            <w:tcBorders>
              <w:top w:val="nil"/>
              <w:left w:val="nil"/>
              <w:bottom w:val="single" w:sz="8" w:space="0" w:color="auto"/>
              <w:right w:val="single" w:sz="8" w:space="0" w:color="auto"/>
            </w:tcBorders>
            <w:shd w:val="clear" w:color="auto" w:fill="auto"/>
            <w:vAlign w:val="center"/>
            <w:hideMark/>
          </w:tcPr>
          <w:p w14:paraId="18C6634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Нор-Ареш 7-я улица, 1</w:t>
            </w:r>
          </w:p>
        </w:tc>
      </w:tr>
      <w:tr w:rsidR="00DE0537" w:rsidRPr="007F7281" w14:paraId="4CEBF0F3"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5D1436E"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8148E3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77A13AE8"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39 имени О. Баграмяна </w:t>
            </w:r>
          </w:p>
        </w:tc>
        <w:tc>
          <w:tcPr>
            <w:tcW w:w="2976" w:type="dxa"/>
            <w:tcBorders>
              <w:top w:val="nil"/>
              <w:left w:val="nil"/>
              <w:bottom w:val="single" w:sz="8" w:space="0" w:color="auto"/>
              <w:right w:val="single" w:sz="8" w:space="0" w:color="auto"/>
            </w:tcBorders>
            <w:shd w:val="clear" w:color="auto" w:fill="auto"/>
            <w:vAlign w:val="center"/>
            <w:hideMark/>
          </w:tcPr>
          <w:p w14:paraId="7F5DCF70"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Цхахотагорцнери, 1</w:t>
            </w:r>
          </w:p>
        </w:tc>
      </w:tr>
      <w:tr w:rsidR="00DE0537" w:rsidRPr="007F7281" w14:paraId="361925FC"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2877E76"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30B22B8"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0D3FF358"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13 имени Э. Тельмана </w:t>
            </w:r>
          </w:p>
        </w:tc>
        <w:tc>
          <w:tcPr>
            <w:tcW w:w="2976" w:type="dxa"/>
            <w:tcBorders>
              <w:top w:val="nil"/>
              <w:left w:val="nil"/>
              <w:bottom w:val="single" w:sz="8" w:space="0" w:color="auto"/>
              <w:right w:val="single" w:sz="8" w:space="0" w:color="auto"/>
            </w:tcBorders>
            <w:shd w:val="clear" w:color="auto" w:fill="auto"/>
            <w:vAlign w:val="center"/>
            <w:hideMark/>
          </w:tcPr>
          <w:p w14:paraId="69672C3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проспект Аршакуняц, 20</w:t>
            </w:r>
          </w:p>
        </w:tc>
      </w:tr>
      <w:tr w:rsidR="00DE0537" w:rsidRPr="007F7281" w14:paraId="388ED116"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DD2F7C1"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177A4B2"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05F604A1"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5 имени М. Ишхана </w:t>
            </w:r>
          </w:p>
        </w:tc>
        <w:tc>
          <w:tcPr>
            <w:tcW w:w="2976" w:type="dxa"/>
            <w:tcBorders>
              <w:top w:val="nil"/>
              <w:left w:val="nil"/>
              <w:bottom w:val="single" w:sz="8" w:space="0" w:color="auto"/>
              <w:right w:val="single" w:sz="8" w:space="0" w:color="auto"/>
            </w:tcBorders>
            <w:shd w:val="clear" w:color="auto" w:fill="auto"/>
            <w:vAlign w:val="center"/>
            <w:hideMark/>
          </w:tcPr>
          <w:p w14:paraId="4A1C3E4C"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Бюзанд, 107</w:t>
            </w:r>
          </w:p>
        </w:tc>
      </w:tr>
      <w:tr w:rsidR="00DE0537" w:rsidRPr="007F7281" w14:paraId="14ECEB72"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9F80CE9"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C14314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4DB2E9C0"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10 имени Хримян Айрика </w:t>
            </w:r>
          </w:p>
        </w:tc>
        <w:tc>
          <w:tcPr>
            <w:tcW w:w="2976" w:type="dxa"/>
            <w:tcBorders>
              <w:top w:val="nil"/>
              <w:left w:val="nil"/>
              <w:bottom w:val="single" w:sz="8" w:space="0" w:color="auto"/>
              <w:right w:val="single" w:sz="8" w:space="0" w:color="auto"/>
            </w:tcBorders>
            <w:shd w:val="clear" w:color="auto" w:fill="auto"/>
            <w:vAlign w:val="center"/>
            <w:hideMark/>
          </w:tcPr>
          <w:p w14:paraId="63BE41B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Чаренц, 75</w:t>
            </w:r>
          </w:p>
        </w:tc>
      </w:tr>
      <w:tr w:rsidR="00DE0537" w:rsidRPr="007F7281" w14:paraId="3280E520"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0112A96"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D9BA2D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26C316F5"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 имени С. Шаумяна </w:t>
            </w:r>
          </w:p>
        </w:tc>
        <w:tc>
          <w:tcPr>
            <w:tcW w:w="2976" w:type="dxa"/>
            <w:tcBorders>
              <w:top w:val="nil"/>
              <w:left w:val="nil"/>
              <w:bottom w:val="single" w:sz="8" w:space="0" w:color="auto"/>
              <w:right w:val="single" w:sz="8" w:space="0" w:color="auto"/>
            </w:tcBorders>
            <w:shd w:val="clear" w:color="auto" w:fill="auto"/>
            <w:vAlign w:val="center"/>
            <w:hideMark/>
          </w:tcPr>
          <w:p w14:paraId="25546A5B"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проспект Маштоц, 33</w:t>
            </w:r>
          </w:p>
        </w:tc>
      </w:tr>
      <w:tr w:rsidR="00DE0537" w:rsidRPr="007F7281" w14:paraId="36E2F01F"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5E2BBB8"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6483313"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0ADC2058"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33 имени М. Налбандяна </w:t>
            </w:r>
          </w:p>
        </w:tc>
        <w:tc>
          <w:tcPr>
            <w:tcW w:w="2976" w:type="dxa"/>
            <w:tcBorders>
              <w:top w:val="nil"/>
              <w:left w:val="nil"/>
              <w:bottom w:val="single" w:sz="8" w:space="0" w:color="auto"/>
              <w:right w:val="single" w:sz="8" w:space="0" w:color="auto"/>
            </w:tcBorders>
            <w:shd w:val="clear" w:color="auto" w:fill="auto"/>
            <w:vAlign w:val="center"/>
            <w:hideMark/>
          </w:tcPr>
          <w:p w14:paraId="39D18B8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Нар-Дос, 38</w:t>
            </w:r>
          </w:p>
        </w:tc>
      </w:tr>
      <w:tr w:rsidR="00DE0537" w:rsidRPr="007F7281" w14:paraId="1B108F10"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B229793"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91DB2B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435E589F"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14 имени Нар-Доса </w:t>
            </w:r>
          </w:p>
        </w:tc>
        <w:tc>
          <w:tcPr>
            <w:tcW w:w="2976" w:type="dxa"/>
            <w:tcBorders>
              <w:top w:val="nil"/>
              <w:left w:val="nil"/>
              <w:bottom w:val="single" w:sz="8" w:space="0" w:color="auto"/>
              <w:right w:val="single" w:sz="8" w:space="0" w:color="auto"/>
            </w:tcBorders>
            <w:shd w:val="clear" w:color="auto" w:fill="auto"/>
            <w:vAlign w:val="center"/>
            <w:hideMark/>
          </w:tcPr>
          <w:p w14:paraId="157A9771"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Ерванд Кочар, 12/1</w:t>
            </w:r>
          </w:p>
        </w:tc>
      </w:tr>
      <w:tr w:rsidR="00DE0537" w:rsidRPr="007F7281" w14:paraId="4E0A7717"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54D1773"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989914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0D9776B0"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4 имени Л. Шанта </w:t>
            </w:r>
          </w:p>
        </w:tc>
        <w:tc>
          <w:tcPr>
            <w:tcW w:w="2976" w:type="dxa"/>
            <w:tcBorders>
              <w:top w:val="nil"/>
              <w:left w:val="nil"/>
              <w:bottom w:val="single" w:sz="8" w:space="0" w:color="auto"/>
              <w:right w:val="single" w:sz="8" w:space="0" w:color="auto"/>
            </w:tcBorders>
            <w:shd w:val="clear" w:color="auto" w:fill="auto"/>
            <w:vAlign w:val="center"/>
            <w:hideMark/>
          </w:tcPr>
          <w:p w14:paraId="06B0F743"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Алек Манукян, 3</w:t>
            </w:r>
          </w:p>
        </w:tc>
      </w:tr>
      <w:tr w:rsidR="00DE0537" w:rsidRPr="007F7281" w14:paraId="7F17BFF0"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2879E94"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7DB327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1F2CAB06"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24 имени С. Спандаряна </w:t>
            </w:r>
          </w:p>
        </w:tc>
        <w:tc>
          <w:tcPr>
            <w:tcW w:w="2976" w:type="dxa"/>
            <w:tcBorders>
              <w:top w:val="nil"/>
              <w:left w:val="nil"/>
              <w:bottom w:val="single" w:sz="8" w:space="0" w:color="auto"/>
              <w:right w:val="single" w:sz="8" w:space="0" w:color="auto"/>
            </w:tcBorders>
            <w:shd w:val="clear" w:color="auto" w:fill="auto"/>
            <w:vAlign w:val="center"/>
            <w:hideMark/>
          </w:tcPr>
          <w:p w14:paraId="0FA9C5D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Паронян, 3</w:t>
            </w:r>
          </w:p>
        </w:tc>
      </w:tr>
      <w:tr w:rsidR="00DE0537" w:rsidRPr="007F7281" w14:paraId="0A46FC1E"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D2B5D89"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3B03AA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6AC698AA"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53 имени А. Ханджяна </w:t>
            </w:r>
          </w:p>
        </w:tc>
        <w:tc>
          <w:tcPr>
            <w:tcW w:w="2976" w:type="dxa"/>
            <w:tcBorders>
              <w:top w:val="nil"/>
              <w:left w:val="nil"/>
              <w:bottom w:val="single" w:sz="8" w:space="0" w:color="auto"/>
              <w:right w:val="single" w:sz="8" w:space="0" w:color="auto"/>
            </w:tcBorders>
            <w:shd w:val="clear" w:color="auto" w:fill="auto"/>
            <w:vAlign w:val="center"/>
            <w:hideMark/>
          </w:tcPr>
          <w:p w14:paraId="5FDBB1F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проспект Тигран Мец, 26а</w:t>
            </w:r>
          </w:p>
        </w:tc>
      </w:tr>
      <w:tr w:rsidR="00DE0537" w:rsidRPr="007F7281" w14:paraId="4E138C2D"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042C4E4"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C884F4B"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1456E2BD"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57 имени Х. Абовяна </w:t>
            </w:r>
          </w:p>
        </w:tc>
        <w:tc>
          <w:tcPr>
            <w:tcW w:w="2976" w:type="dxa"/>
            <w:tcBorders>
              <w:top w:val="nil"/>
              <w:left w:val="nil"/>
              <w:bottom w:val="single" w:sz="8" w:space="0" w:color="auto"/>
              <w:right w:val="single" w:sz="8" w:space="0" w:color="auto"/>
            </w:tcBorders>
            <w:shd w:val="clear" w:color="auto" w:fill="auto"/>
            <w:vAlign w:val="center"/>
            <w:hideMark/>
          </w:tcPr>
          <w:p w14:paraId="6445351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Врацян, 75</w:t>
            </w:r>
          </w:p>
        </w:tc>
      </w:tr>
      <w:tr w:rsidR="00DE0537" w:rsidRPr="007F7281" w14:paraId="5590C6E9"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EF570BD"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8F2ED10"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6A7D2F97"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80 имени В. Вагаршяна </w:t>
            </w:r>
          </w:p>
        </w:tc>
        <w:tc>
          <w:tcPr>
            <w:tcW w:w="2976" w:type="dxa"/>
            <w:tcBorders>
              <w:top w:val="nil"/>
              <w:left w:val="nil"/>
              <w:bottom w:val="single" w:sz="8" w:space="0" w:color="auto"/>
              <w:right w:val="single" w:sz="8" w:space="0" w:color="auto"/>
            </w:tcBorders>
            <w:shd w:val="clear" w:color="auto" w:fill="auto"/>
            <w:vAlign w:val="center"/>
            <w:hideMark/>
          </w:tcPr>
          <w:p w14:paraId="5F97973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проспект Цовакал Исаков, 2/1</w:t>
            </w:r>
          </w:p>
        </w:tc>
      </w:tr>
      <w:tr w:rsidR="00DE0537" w:rsidRPr="007F7281" w14:paraId="2985D23F"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E2BBFBF"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F67D9D4"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2E1C72E2"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67 имени Э. Чаренца </w:t>
            </w:r>
          </w:p>
        </w:tc>
        <w:tc>
          <w:tcPr>
            <w:tcW w:w="2976" w:type="dxa"/>
            <w:tcBorders>
              <w:top w:val="nil"/>
              <w:left w:val="nil"/>
              <w:bottom w:val="single" w:sz="8" w:space="0" w:color="auto"/>
              <w:right w:val="single" w:sz="8" w:space="0" w:color="auto"/>
            </w:tcBorders>
            <w:shd w:val="clear" w:color="auto" w:fill="auto"/>
            <w:vAlign w:val="center"/>
            <w:hideMark/>
          </w:tcPr>
          <w:p w14:paraId="14700BE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Амирян, 9</w:t>
            </w:r>
          </w:p>
        </w:tc>
      </w:tr>
      <w:tr w:rsidR="00DE0537" w:rsidRPr="007F7281" w14:paraId="1ABA7B5F"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DDF843F"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2E111B1"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1F70A4F8"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20 имени Д. Киракосяна </w:t>
            </w:r>
          </w:p>
        </w:tc>
        <w:tc>
          <w:tcPr>
            <w:tcW w:w="2976" w:type="dxa"/>
            <w:tcBorders>
              <w:top w:val="nil"/>
              <w:left w:val="nil"/>
              <w:bottom w:val="single" w:sz="8" w:space="0" w:color="auto"/>
              <w:right w:val="single" w:sz="8" w:space="0" w:color="auto"/>
            </w:tcBorders>
            <w:shd w:val="clear" w:color="auto" w:fill="auto"/>
            <w:vAlign w:val="center"/>
            <w:hideMark/>
          </w:tcPr>
          <w:p w14:paraId="3F7586A0"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Чайлахян, 4а</w:t>
            </w:r>
          </w:p>
        </w:tc>
      </w:tr>
      <w:tr w:rsidR="00DE0537" w:rsidRPr="007F7281" w14:paraId="2B7914CC"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F1BBDC8"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64C8C6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21B42BA8"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71 имени Н. Степаняна </w:t>
            </w:r>
          </w:p>
        </w:tc>
        <w:tc>
          <w:tcPr>
            <w:tcW w:w="2976" w:type="dxa"/>
            <w:tcBorders>
              <w:top w:val="nil"/>
              <w:left w:val="nil"/>
              <w:bottom w:val="single" w:sz="8" w:space="0" w:color="auto"/>
              <w:right w:val="single" w:sz="8" w:space="0" w:color="auto"/>
            </w:tcBorders>
            <w:shd w:val="clear" w:color="auto" w:fill="auto"/>
            <w:vAlign w:val="center"/>
            <w:hideMark/>
          </w:tcPr>
          <w:p w14:paraId="17FBA1C1"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Анрапетутун, 72</w:t>
            </w:r>
          </w:p>
        </w:tc>
      </w:tr>
      <w:tr w:rsidR="00DE0537" w:rsidRPr="007F7281" w14:paraId="69912287"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F1FABFA"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D1575C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1B552D77"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2 имени Х. Абовяна </w:t>
            </w:r>
          </w:p>
        </w:tc>
        <w:tc>
          <w:tcPr>
            <w:tcW w:w="2976" w:type="dxa"/>
            <w:tcBorders>
              <w:top w:val="nil"/>
              <w:left w:val="nil"/>
              <w:bottom w:val="single" w:sz="8" w:space="0" w:color="auto"/>
              <w:right w:val="single" w:sz="8" w:space="0" w:color="auto"/>
            </w:tcBorders>
            <w:shd w:val="clear" w:color="auto" w:fill="auto"/>
            <w:vAlign w:val="center"/>
            <w:hideMark/>
          </w:tcPr>
          <w:p w14:paraId="2DBDE89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Исаакян, 30</w:t>
            </w:r>
          </w:p>
        </w:tc>
      </w:tr>
      <w:tr w:rsidR="00DE0537" w:rsidRPr="007F7281" w14:paraId="253F3122"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FE672ED"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6D3DEC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4916CC6A"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7 имени В. Маяковскова </w:t>
            </w:r>
          </w:p>
        </w:tc>
        <w:tc>
          <w:tcPr>
            <w:tcW w:w="2976" w:type="dxa"/>
            <w:tcBorders>
              <w:top w:val="nil"/>
              <w:left w:val="nil"/>
              <w:bottom w:val="single" w:sz="8" w:space="0" w:color="auto"/>
              <w:right w:val="single" w:sz="8" w:space="0" w:color="auto"/>
            </w:tcBorders>
            <w:shd w:val="clear" w:color="auto" w:fill="auto"/>
            <w:vAlign w:val="center"/>
            <w:hideMark/>
          </w:tcPr>
          <w:p w14:paraId="0AACE0F8"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Лусаворич, 7</w:t>
            </w:r>
          </w:p>
        </w:tc>
      </w:tr>
      <w:tr w:rsidR="00DE0537" w:rsidRPr="007F7281" w14:paraId="430BCAC6"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44CB12F"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D3604A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6C5D7DCA"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55 имени А. Чехова </w:t>
            </w:r>
          </w:p>
        </w:tc>
        <w:tc>
          <w:tcPr>
            <w:tcW w:w="2976" w:type="dxa"/>
            <w:tcBorders>
              <w:top w:val="nil"/>
              <w:left w:val="nil"/>
              <w:bottom w:val="single" w:sz="8" w:space="0" w:color="auto"/>
              <w:right w:val="single" w:sz="8" w:space="0" w:color="auto"/>
            </w:tcBorders>
            <w:shd w:val="clear" w:color="auto" w:fill="auto"/>
            <w:vAlign w:val="center"/>
            <w:hideMark/>
          </w:tcPr>
          <w:p w14:paraId="59AFA9A3"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проспект Баграмян, 16</w:t>
            </w:r>
          </w:p>
        </w:tc>
      </w:tr>
      <w:tr w:rsidR="00DE0537" w:rsidRPr="007F7281" w14:paraId="74CFAD9A"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66EF1BC"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93C910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0394FB03"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8 имени А. Пушкина </w:t>
            </w:r>
          </w:p>
        </w:tc>
        <w:tc>
          <w:tcPr>
            <w:tcW w:w="2976" w:type="dxa"/>
            <w:tcBorders>
              <w:top w:val="nil"/>
              <w:left w:val="nil"/>
              <w:bottom w:val="single" w:sz="8" w:space="0" w:color="auto"/>
              <w:right w:val="single" w:sz="8" w:space="0" w:color="auto"/>
            </w:tcBorders>
            <w:shd w:val="clear" w:color="auto" w:fill="auto"/>
            <w:vAlign w:val="center"/>
            <w:hideMark/>
          </w:tcPr>
          <w:p w14:paraId="056E556B"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Московян, 17</w:t>
            </w:r>
          </w:p>
        </w:tc>
      </w:tr>
      <w:tr w:rsidR="00DE0537" w:rsidRPr="007F7281" w14:paraId="669CC31D"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E43F4F0"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0188F1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7936B235"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19 имени Н. Агбаляна </w:t>
            </w:r>
          </w:p>
        </w:tc>
        <w:tc>
          <w:tcPr>
            <w:tcW w:w="2976" w:type="dxa"/>
            <w:tcBorders>
              <w:top w:val="nil"/>
              <w:left w:val="nil"/>
              <w:bottom w:val="single" w:sz="8" w:space="0" w:color="auto"/>
              <w:right w:val="single" w:sz="8" w:space="0" w:color="auto"/>
            </w:tcBorders>
            <w:shd w:val="clear" w:color="auto" w:fill="auto"/>
            <w:vAlign w:val="center"/>
            <w:hideMark/>
          </w:tcPr>
          <w:p w14:paraId="425F8C7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Терьян, 54</w:t>
            </w:r>
          </w:p>
        </w:tc>
      </w:tr>
      <w:tr w:rsidR="00DE0537" w:rsidRPr="007F7281" w14:paraId="75716AAF"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6F6227A"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B956E3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3EB25A9F"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 xml:space="preserve">г. Ереван о/ш № 152 </w:t>
            </w:r>
          </w:p>
        </w:tc>
        <w:tc>
          <w:tcPr>
            <w:tcW w:w="2976" w:type="dxa"/>
            <w:tcBorders>
              <w:top w:val="nil"/>
              <w:left w:val="nil"/>
              <w:bottom w:val="single" w:sz="8" w:space="0" w:color="auto"/>
              <w:right w:val="single" w:sz="8" w:space="0" w:color="auto"/>
            </w:tcBorders>
            <w:shd w:val="clear" w:color="auto" w:fill="auto"/>
            <w:vAlign w:val="center"/>
            <w:hideMark/>
          </w:tcPr>
          <w:p w14:paraId="5B4B5E67"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Араратян 1-й квартал</w:t>
            </w:r>
          </w:p>
        </w:tc>
      </w:tr>
      <w:tr w:rsidR="00DE0537" w:rsidRPr="007F7281" w14:paraId="08DECC05"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B16B08A"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07F6670"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4289BB64"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 xml:space="preserve">г. Ереван о/ш № 91 </w:t>
            </w:r>
          </w:p>
        </w:tc>
        <w:tc>
          <w:tcPr>
            <w:tcW w:w="2976" w:type="dxa"/>
            <w:tcBorders>
              <w:top w:val="nil"/>
              <w:left w:val="nil"/>
              <w:bottom w:val="single" w:sz="8" w:space="0" w:color="auto"/>
              <w:right w:val="single" w:sz="8" w:space="0" w:color="auto"/>
            </w:tcBorders>
            <w:shd w:val="clear" w:color="auto" w:fill="auto"/>
            <w:vAlign w:val="center"/>
            <w:hideMark/>
          </w:tcPr>
          <w:p w14:paraId="38E6C9F7"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Церенц, 72а</w:t>
            </w:r>
          </w:p>
        </w:tc>
      </w:tr>
      <w:tr w:rsidR="00DE0537" w:rsidRPr="007F7281" w14:paraId="33164355"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64593A3"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63DBA6B"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59256B6B" w14:textId="77777777" w:rsidR="00DE0537" w:rsidRPr="007F7281" w:rsidRDefault="00DE0537" w:rsidP="007D5FAC">
            <w:pPr>
              <w:spacing w:after="0"/>
              <w:rPr>
                <w:rFonts w:ascii="GHEA Grapalat" w:hAnsi="GHEA Grapalat"/>
                <w:color w:val="000000" w:themeColor="text1"/>
                <w:sz w:val="20"/>
                <w:szCs w:val="20"/>
                <w:lang w:val="hy-AM"/>
              </w:rPr>
            </w:pPr>
            <w:r w:rsidRPr="007F7281">
              <w:rPr>
                <w:rFonts w:ascii="GHEA Grapalat" w:hAnsi="GHEA Grapalat"/>
                <w:color w:val="000000" w:themeColor="text1"/>
                <w:sz w:val="20"/>
                <w:szCs w:val="20"/>
                <w:lang w:val="ru-RU"/>
              </w:rPr>
              <w:t>г.Ереван Образовательный комплекс "Мхитар Себастаци"</w:t>
            </w:r>
          </w:p>
        </w:tc>
        <w:tc>
          <w:tcPr>
            <w:tcW w:w="2976" w:type="dxa"/>
            <w:tcBorders>
              <w:top w:val="nil"/>
              <w:left w:val="nil"/>
              <w:bottom w:val="single" w:sz="8" w:space="0" w:color="auto"/>
              <w:right w:val="single" w:sz="8" w:space="0" w:color="auto"/>
            </w:tcBorders>
            <w:shd w:val="clear" w:color="auto" w:fill="auto"/>
            <w:vAlign w:val="center"/>
            <w:hideMark/>
          </w:tcPr>
          <w:p w14:paraId="0B96CBD4"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проспект Цовакал Исаков, 52/6, улица Бабаджанян, 25</w:t>
            </w:r>
          </w:p>
        </w:tc>
      </w:tr>
      <w:tr w:rsidR="00DE0537" w:rsidRPr="007F7281" w14:paraId="4CB591C3"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821DA02"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45B57F87"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5EEA412C"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121 имени Э. Бояджяна </w:t>
            </w:r>
          </w:p>
        </w:tc>
        <w:tc>
          <w:tcPr>
            <w:tcW w:w="2976" w:type="dxa"/>
            <w:tcBorders>
              <w:top w:val="nil"/>
              <w:left w:val="nil"/>
              <w:bottom w:val="single" w:sz="8" w:space="0" w:color="auto"/>
              <w:right w:val="single" w:sz="8" w:space="0" w:color="auto"/>
            </w:tcBorders>
            <w:shd w:val="clear" w:color="auto" w:fill="auto"/>
            <w:vAlign w:val="center"/>
            <w:hideMark/>
          </w:tcPr>
          <w:p w14:paraId="5BD31ABC"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2-й переулок Тычина, 121</w:t>
            </w:r>
          </w:p>
        </w:tc>
      </w:tr>
      <w:tr w:rsidR="00DE0537" w:rsidRPr="007F7281" w14:paraId="5743AD4D"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CA5BC28"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D302DF6"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2C6011B5"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 Ереван о/ш № 179 имени </w:t>
            </w:r>
          </w:p>
        </w:tc>
        <w:tc>
          <w:tcPr>
            <w:tcW w:w="2976" w:type="dxa"/>
            <w:tcBorders>
              <w:top w:val="nil"/>
              <w:left w:val="nil"/>
              <w:bottom w:val="single" w:sz="8" w:space="0" w:color="auto"/>
              <w:right w:val="single" w:sz="8" w:space="0" w:color="auto"/>
            </w:tcBorders>
            <w:shd w:val="clear" w:color="auto" w:fill="auto"/>
            <w:vAlign w:val="center"/>
            <w:hideMark/>
          </w:tcPr>
          <w:p w14:paraId="7C941056"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Оханов, 72</w:t>
            </w:r>
          </w:p>
        </w:tc>
      </w:tr>
      <w:tr w:rsidR="00DE0537" w:rsidRPr="007F7281" w14:paraId="1E2C3696"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A5C38C4"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EFA9038"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0D7B8618"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116 имени </w:t>
            </w:r>
          </w:p>
        </w:tc>
        <w:tc>
          <w:tcPr>
            <w:tcW w:w="2976" w:type="dxa"/>
            <w:tcBorders>
              <w:top w:val="nil"/>
              <w:left w:val="nil"/>
              <w:bottom w:val="single" w:sz="8" w:space="0" w:color="auto"/>
              <w:right w:val="single" w:sz="8" w:space="0" w:color="auto"/>
            </w:tcBorders>
            <w:shd w:val="clear" w:color="auto" w:fill="auto"/>
            <w:vAlign w:val="center"/>
            <w:hideMark/>
          </w:tcPr>
          <w:p w14:paraId="56D400B6"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Араратян 2-й квартал</w:t>
            </w:r>
          </w:p>
        </w:tc>
      </w:tr>
      <w:tr w:rsidR="00DE0537" w:rsidRPr="007F7281" w14:paraId="09D66492"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136E49F"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1ED7037"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1CF6E0A0"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90 имени В. Затикяна </w:t>
            </w:r>
          </w:p>
        </w:tc>
        <w:tc>
          <w:tcPr>
            <w:tcW w:w="2976" w:type="dxa"/>
            <w:tcBorders>
              <w:top w:val="nil"/>
              <w:left w:val="nil"/>
              <w:bottom w:val="single" w:sz="8" w:space="0" w:color="auto"/>
              <w:right w:val="single" w:sz="8" w:space="0" w:color="auto"/>
            </w:tcBorders>
            <w:shd w:val="clear" w:color="auto" w:fill="auto"/>
            <w:vAlign w:val="center"/>
            <w:hideMark/>
          </w:tcPr>
          <w:p w14:paraId="46140A27"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Вантян, 43</w:t>
            </w:r>
          </w:p>
        </w:tc>
      </w:tr>
      <w:tr w:rsidR="00DE0537" w:rsidRPr="007F7281" w14:paraId="7BD4C164"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0DCE5D2"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5696648"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2785AC74"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191 имени Д. Овсепяна </w:t>
            </w:r>
          </w:p>
        </w:tc>
        <w:tc>
          <w:tcPr>
            <w:tcW w:w="2976" w:type="dxa"/>
            <w:tcBorders>
              <w:top w:val="nil"/>
              <w:left w:val="nil"/>
              <w:bottom w:val="single" w:sz="8" w:space="0" w:color="auto"/>
              <w:right w:val="single" w:sz="8" w:space="0" w:color="auto"/>
            </w:tcBorders>
            <w:shd w:val="clear" w:color="auto" w:fill="auto"/>
            <w:vAlign w:val="center"/>
            <w:hideMark/>
          </w:tcPr>
          <w:p w14:paraId="4E35AA58"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Андраник, 83</w:t>
            </w:r>
          </w:p>
        </w:tc>
      </w:tr>
      <w:tr w:rsidR="00DE0537" w:rsidRPr="007F7281" w14:paraId="1080A3DA"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C0C07D9"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495E6AC"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65BF4254"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 Ереван о/ш № 176 имени Г. Махари </w:t>
            </w:r>
          </w:p>
        </w:tc>
        <w:tc>
          <w:tcPr>
            <w:tcW w:w="2976" w:type="dxa"/>
            <w:tcBorders>
              <w:top w:val="nil"/>
              <w:left w:val="nil"/>
              <w:bottom w:val="single" w:sz="8" w:space="0" w:color="auto"/>
              <w:right w:val="single" w:sz="8" w:space="0" w:color="auto"/>
            </w:tcBorders>
            <w:shd w:val="clear" w:color="auto" w:fill="auto"/>
            <w:vAlign w:val="center"/>
            <w:hideMark/>
          </w:tcPr>
          <w:p w14:paraId="7560754B"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Овнатан, 33</w:t>
            </w:r>
          </w:p>
        </w:tc>
      </w:tr>
      <w:tr w:rsidR="00DE0537" w:rsidRPr="007F7281" w14:paraId="6FC3F1AE"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21AA15C"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2AD24FB"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077093DE"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 Ереван о/ш № 162 имени </w:t>
            </w:r>
          </w:p>
        </w:tc>
        <w:tc>
          <w:tcPr>
            <w:tcW w:w="2976" w:type="dxa"/>
            <w:tcBorders>
              <w:top w:val="nil"/>
              <w:left w:val="nil"/>
              <w:bottom w:val="single" w:sz="8" w:space="0" w:color="auto"/>
              <w:right w:val="single" w:sz="8" w:space="0" w:color="auto"/>
            </w:tcBorders>
            <w:shd w:val="clear" w:color="auto" w:fill="auto"/>
            <w:vAlign w:val="center"/>
            <w:hideMark/>
          </w:tcPr>
          <w:p w14:paraId="04E56798"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Андраник, 4</w:t>
            </w:r>
          </w:p>
        </w:tc>
      </w:tr>
      <w:tr w:rsidR="00DE0537" w:rsidRPr="007F7281" w14:paraId="49EA83F9"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B1B9AA5"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D087E4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49E1A843"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 Ереван о/ш № 174 имени </w:t>
            </w:r>
          </w:p>
        </w:tc>
        <w:tc>
          <w:tcPr>
            <w:tcW w:w="2976" w:type="dxa"/>
            <w:tcBorders>
              <w:top w:val="nil"/>
              <w:left w:val="nil"/>
              <w:bottom w:val="single" w:sz="8" w:space="0" w:color="auto"/>
              <w:right w:val="single" w:sz="8" w:space="0" w:color="auto"/>
            </w:tcBorders>
            <w:shd w:val="clear" w:color="auto" w:fill="auto"/>
            <w:vAlign w:val="center"/>
            <w:hideMark/>
          </w:tcPr>
          <w:p w14:paraId="7100E1FC"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Свачян, 42</w:t>
            </w:r>
          </w:p>
        </w:tc>
      </w:tr>
      <w:tr w:rsidR="00DE0537" w:rsidRPr="007F7281" w14:paraId="7AF11277"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4D5B203"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51AECA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04F60BDB"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 Ереван о/ш № 89 имени Д. Варужана </w:t>
            </w:r>
          </w:p>
        </w:tc>
        <w:tc>
          <w:tcPr>
            <w:tcW w:w="2976" w:type="dxa"/>
            <w:tcBorders>
              <w:top w:val="nil"/>
              <w:left w:val="nil"/>
              <w:bottom w:val="single" w:sz="8" w:space="0" w:color="auto"/>
              <w:right w:val="single" w:sz="8" w:space="0" w:color="auto"/>
            </w:tcBorders>
            <w:shd w:val="clear" w:color="auto" w:fill="auto"/>
            <w:vAlign w:val="center"/>
            <w:hideMark/>
          </w:tcPr>
          <w:p w14:paraId="6E3178B8"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Себастиа, 19</w:t>
            </w:r>
          </w:p>
        </w:tc>
      </w:tr>
      <w:tr w:rsidR="00DE0537" w:rsidRPr="007F7281" w14:paraId="5F52CD1D"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D5E6787"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9B6691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65EAFA16"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 Ереван о/ш № 11 имени М. Мелконяна </w:t>
            </w:r>
          </w:p>
        </w:tc>
        <w:tc>
          <w:tcPr>
            <w:tcW w:w="2976" w:type="dxa"/>
            <w:tcBorders>
              <w:top w:val="nil"/>
              <w:left w:val="nil"/>
              <w:bottom w:val="single" w:sz="8" w:space="0" w:color="auto"/>
              <w:right w:val="single" w:sz="8" w:space="0" w:color="auto"/>
            </w:tcBorders>
            <w:shd w:val="clear" w:color="auto" w:fill="auto"/>
            <w:vAlign w:val="center"/>
            <w:hideMark/>
          </w:tcPr>
          <w:p w14:paraId="028910B6" w14:textId="77777777" w:rsidR="00DE0537" w:rsidRPr="007F7281" w:rsidRDefault="00DE0537" w:rsidP="007D5FAC">
            <w:pPr>
              <w:spacing w:after="0"/>
              <w:rPr>
                <w:rFonts w:ascii="GHEA Grapalat" w:hAnsi="GHEA Grapalat"/>
                <w:color w:val="000000" w:themeColor="text1"/>
                <w:sz w:val="20"/>
                <w:szCs w:val="20"/>
                <w:lang w:val="hy-AM"/>
              </w:rPr>
            </w:pPr>
            <w:r w:rsidRPr="007F7281">
              <w:rPr>
                <w:rFonts w:ascii="GHEA Grapalat" w:hAnsi="GHEA Grapalat"/>
                <w:color w:val="000000" w:themeColor="text1"/>
                <w:sz w:val="20"/>
                <w:szCs w:val="20"/>
                <w:lang w:val="ru-RU"/>
              </w:rPr>
              <w:t>Район H/A B2, улица Андраник</w:t>
            </w:r>
          </w:p>
        </w:tc>
      </w:tr>
      <w:tr w:rsidR="00DE0537" w:rsidRPr="007F7281" w14:paraId="45AC6D51"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693B7D2"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6BFF9514"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47071D6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rPr>
              <w:t xml:space="preserve"> Ереван о/ш № 181 </w:t>
            </w:r>
          </w:p>
        </w:tc>
        <w:tc>
          <w:tcPr>
            <w:tcW w:w="2976" w:type="dxa"/>
            <w:tcBorders>
              <w:top w:val="nil"/>
              <w:left w:val="nil"/>
              <w:bottom w:val="single" w:sz="8" w:space="0" w:color="auto"/>
              <w:right w:val="single" w:sz="8" w:space="0" w:color="auto"/>
            </w:tcBorders>
            <w:shd w:val="clear" w:color="auto" w:fill="auto"/>
            <w:vAlign w:val="center"/>
            <w:hideMark/>
          </w:tcPr>
          <w:p w14:paraId="76FF92B7"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Бабаджанян, 4</w:t>
            </w:r>
          </w:p>
        </w:tc>
      </w:tr>
      <w:tr w:rsidR="00DE0537" w:rsidRPr="007F7281" w14:paraId="55E5D4BF"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2EA9991"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D11FAA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35CAEF75"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 Ереван о/ш имени Г. Матевосяна </w:t>
            </w:r>
          </w:p>
        </w:tc>
        <w:tc>
          <w:tcPr>
            <w:tcW w:w="2976" w:type="dxa"/>
            <w:tcBorders>
              <w:top w:val="nil"/>
              <w:left w:val="nil"/>
              <w:bottom w:val="single" w:sz="8" w:space="0" w:color="auto"/>
              <w:right w:val="single" w:sz="8" w:space="0" w:color="auto"/>
            </w:tcBorders>
            <w:shd w:val="clear" w:color="auto" w:fill="auto"/>
            <w:vAlign w:val="center"/>
            <w:hideMark/>
          </w:tcPr>
          <w:p w14:paraId="45512AD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Малян, 24</w:t>
            </w:r>
          </w:p>
        </w:tc>
      </w:tr>
      <w:tr w:rsidR="00DE0537" w:rsidRPr="007F7281" w14:paraId="737A8815"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D1F7E46"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C3C29E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5B217BE1"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 Ереван о/ш № 163 имени Г. Гурзадяна </w:t>
            </w:r>
          </w:p>
        </w:tc>
        <w:tc>
          <w:tcPr>
            <w:tcW w:w="2976" w:type="dxa"/>
            <w:tcBorders>
              <w:top w:val="nil"/>
              <w:left w:val="nil"/>
              <w:bottom w:val="single" w:sz="8" w:space="0" w:color="auto"/>
              <w:right w:val="single" w:sz="8" w:space="0" w:color="auto"/>
            </w:tcBorders>
            <w:shd w:val="clear" w:color="auto" w:fill="auto"/>
            <w:vAlign w:val="center"/>
            <w:hideMark/>
          </w:tcPr>
          <w:p w14:paraId="2E9A60A6"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Нор-Норка 6-й квартал, улица Гюрджян, 13</w:t>
            </w:r>
          </w:p>
        </w:tc>
      </w:tr>
      <w:tr w:rsidR="00DE0537" w:rsidRPr="007F7281" w14:paraId="543D2902"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EC38E48"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6F36355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0DA98555"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141 имени Г. Багяна </w:t>
            </w:r>
          </w:p>
        </w:tc>
        <w:tc>
          <w:tcPr>
            <w:tcW w:w="2976" w:type="dxa"/>
            <w:tcBorders>
              <w:top w:val="nil"/>
              <w:left w:val="nil"/>
              <w:bottom w:val="single" w:sz="8" w:space="0" w:color="auto"/>
              <w:right w:val="single" w:sz="8" w:space="0" w:color="auto"/>
            </w:tcBorders>
            <w:shd w:val="clear" w:color="auto" w:fill="auto"/>
            <w:vAlign w:val="center"/>
            <w:hideMark/>
          </w:tcPr>
          <w:p w14:paraId="3B6CB3D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Гюликевхян, 27</w:t>
            </w:r>
          </w:p>
        </w:tc>
      </w:tr>
      <w:tr w:rsidR="00DE0537" w:rsidRPr="007F7281" w14:paraId="443BBE54"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95B1801"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6B4B5E1"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1DB25893"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rPr>
              <w:t xml:space="preserve"> Ереван о/ш № 134 </w:t>
            </w:r>
          </w:p>
        </w:tc>
        <w:tc>
          <w:tcPr>
            <w:tcW w:w="2976" w:type="dxa"/>
            <w:tcBorders>
              <w:top w:val="nil"/>
              <w:left w:val="nil"/>
              <w:bottom w:val="single" w:sz="8" w:space="0" w:color="auto"/>
              <w:right w:val="single" w:sz="8" w:space="0" w:color="auto"/>
            </w:tcBorders>
            <w:shd w:val="clear" w:color="auto" w:fill="auto"/>
            <w:vAlign w:val="center"/>
            <w:hideMark/>
          </w:tcPr>
          <w:p w14:paraId="5DFCBF17"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Нор Норк 1-й район, улица Нансен, 14</w:t>
            </w:r>
          </w:p>
        </w:tc>
      </w:tr>
      <w:tr w:rsidR="00DE0537" w:rsidRPr="007F7281" w14:paraId="43F2A965"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30188B6"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2CE6930C"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24A4008A"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133 имени Г. Аддаряна </w:t>
            </w:r>
          </w:p>
        </w:tc>
        <w:tc>
          <w:tcPr>
            <w:tcW w:w="2976" w:type="dxa"/>
            <w:tcBorders>
              <w:top w:val="nil"/>
              <w:left w:val="nil"/>
              <w:bottom w:val="single" w:sz="8" w:space="0" w:color="auto"/>
              <w:right w:val="single" w:sz="8" w:space="0" w:color="auto"/>
            </w:tcBorders>
            <w:shd w:val="clear" w:color="auto" w:fill="auto"/>
            <w:vAlign w:val="center"/>
            <w:hideMark/>
          </w:tcPr>
          <w:p w14:paraId="42B5650E"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Н/Н 2-й район, улица Молдовакан, 35</w:t>
            </w:r>
          </w:p>
        </w:tc>
      </w:tr>
      <w:tr w:rsidR="00DE0537" w:rsidRPr="007F7281" w14:paraId="329ED796"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F596354"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33446CF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63157607"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143 имени М. Хоренаци </w:t>
            </w:r>
          </w:p>
        </w:tc>
        <w:tc>
          <w:tcPr>
            <w:tcW w:w="2976" w:type="dxa"/>
            <w:tcBorders>
              <w:top w:val="nil"/>
              <w:left w:val="nil"/>
              <w:bottom w:val="single" w:sz="8" w:space="0" w:color="auto"/>
              <w:right w:val="single" w:sz="8" w:space="0" w:color="auto"/>
            </w:tcBorders>
            <w:shd w:val="clear" w:color="auto" w:fill="auto"/>
            <w:vAlign w:val="center"/>
            <w:hideMark/>
          </w:tcPr>
          <w:p w14:paraId="495DE81F"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3-й район Норк, улица Багян, 5</w:t>
            </w:r>
          </w:p>
        </w:tc>
      </w:tr>
      <w:tr w:rsidR="00DE0537" w:rsidRPr="007F7281" w14:paraId="7A1EDF7D"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2C165AB"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2066123C"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06D65BB8"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88 имени Ю. Лепсиуса </w:t>
            </w:r>
          </w:p>
        </w:tc>
        <w:tc>
          <w:tcPr>
            <w:tcW w:w="2976" w:type="dxa"/>
            <w:tcBorders>
              <w:top w:val="nil"/>
              <w:left w:val="nil"/>
              <w:bottom w:val="single" w:sz="8" w:space="0" w:color="auto"/>
              <w:right w:val="single" w:sz="8" w:space="0" w:color="auto"/>
            </w:tcBorders>
            <w:shd w:val="clear" w:color="auto" w:fill="auto"/>
            <w:vAlign w:val="center"/>
            <w:hideMark/>
          </w:tcPr>
          <w:p w14:paraId="6889661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Караханян, 11</w:t>
            </w:r>
          </w:p>
        </w:tc>
      </w:tr>
      <w:tr w:rsidR="00DE0537" w:rsidRPr="007F7281" w14:paraId="579D700E"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D70BBC5"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8E023B2"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09C6472C"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164 имени Н. Сафаряна </w:t>
            </w:r>
          </w:p>
        </w:tc>
        <w:tc>
          <w:tcPr>
            <w:tcW w:w="2976" w:type="dxa"/>
            <w:tcBorders>
              <w:top w:val="nil"/>
              <w:left w:val="nil"/>
              <w:bottom w:val="single" w:sz="8" w:space="0" w:color="auto"/>
              <w:right w:val="single" w:sz="8" w:space="0" w:color="auto"/>
            </w:tcBorders>
            <w:shd w:val="clear" w:color="auto" w:fill="auto"/>
            <w:vAlign w:val="center"/>
            <w:hideMark/>
          </w:tcPr>
          <w:p w14:paraId="16A51EDB"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Н/Н 2-й район, улица Тотовенц, 7</w:t>
            </w:r>
          </w:p>
        </w:tc>
      </w:tr>
      <w:tr w:rsidR="00DE0537" w:rsidRPr="007F7281" w14:paraId="10942B12"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DE0A147"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3D97F29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0943585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 xml:space="preserve">г. Ереван о/ш № 186 </w:t>
            </w:r>
          </w:p>
        </w:tc>
        <w:tc>
          <w:tcPr>
            <w:tcW w:w="2976" w:type="dxa"/>
            <w:tcBorders>
              <w:top w:val="nil"/>
              <w:left w:val="nil"/>
              <w:bottom w:val="single" w:sz="8" w:space="0" w:color="auto"/>
              <w:right w:val="single" w:sz="8" w:space="0" w:color="auto"/>
            </w:tcBorders>
            <w:shd w:val="clear" w:color="auto" w:fill="auto"/>
            <w:vAlign w:val="center"/>
            <w:hideMark/>
          </w:tcPr>
          <w:p w14:paraId="77A1ADC4"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Н/Н 8-й район, улица Минска, 95</w:t>
            </w:r>
          </w:p>
        </w:tc>
      </w:tr>
      <w:tr w:rsidR="00DE0537" w:rsidRPr="007F7281" w14:paraId="7E36DF74"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F45168D"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387EDDD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76123B6D"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150 имени Ф. Нансена </w:t>
            </w:r>
          </w:p>
        </w:tc>
        <w:tc>
          <w:tcPr>
            <w:tcW w:w="2976" w:type="dxa"/>
            <w:tcBorders>
              <w:top w:val="nil"/>
              <w:left w:val="nil"/>
              <w:bottom w:val="single" w:sz="8" w:space="0" w:color="auto"/>
              <w:right w:val="single" w:sz="8" w:space="0" w:color="auto"/>
            </w:tcBorders>
            <w:shd w:val="clear" w:color="auto" w:fill="auto"/>
            <w:vAlign w:val="center"/>
            <w:hideMark/>
          </w:tcPr>
          <w:p w14:paraId="347EC420"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Н/Н 4-й район, 1-я секция, улица Бакунц, 6</w:t>
            </w:r>
          </w:p>
        </w:tc>
      </w:tr>
      <w:tr w:rsidR="00DE0537" w:rsidRPr="007F7281" w14:paraId="2A4BF4D6"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A27718F"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763C3DB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001842E4" w14:textId="77777777" w:rsidR="00DE0537" w:rsidRPr="007F7281" w:rsidRDefault="00DE0537" w:rsidP="007D5FAC">
            <w:pPr>
              <w:spacing w:after="0"/>
              <w:rPr>
                <w:rFonts w:ascii="GHEA Grapalat" w:hAnsi="GHEA Grapalat"/>
                <w:color w:val="000000" w:themeColor="text1"/>
                <w:sz w:val="20"/>
                <w:szCs w:val="20"/>
                <w:lang w:val="hy-AM"/>
              </w:rPr>
            </w:pPr>
            <w:r w:rsidRPr="007F7281">
              <w:rPr>
                <w:rFonts w:ascii="GHEA Grapalat" w:hAnsi="GHEA Grapalat"/>
                <w:color w:val="000000" w:themeColor="text1"/>
                <w:sz w:val="20"/>
                <w:szCs w:val="20"/>
                <w:lang w:val="ru-RU"/>
              </w:rPr>
              <w:t xml:space="preserve">г. Ереван о/ш № 106 " </w:t>
            </w:r>
            <w:hyperlink r:id="rId5" w:history="1">
              <w:r w:rsidRPr="007F7281">
                <w:rPr>
                  <w:rFonts w:ascii="GHEA Grapalat" w:hAnsi="GHEA Grapalat"/>
                  <w:color w:val="000000" w:themeColor="text1"/>
                  <w:sz w:val="20"/>
                  <w:szCs w:val="20"/>
                  <w:lang w:val="ru-RU"/>
                </w:rPr>
                <w:t>Вардананц Аспетнер"</w:t>
              </w:r>
            </w:hyperlink>
          </w:p>
        </w:tc>
        <w:tc>
          <w:tcPr>
            <w:tcW w:w="2976" w:type="dxa"/>
            <w:tcBorders>
              <w:top w:val="nil"/>
              <w:left w:val="nil"/>
              <w:bottom w:val="single" w:sz="8" w:space="0" w:color="auto"/>
              <w:right w:val="single" w:sz="8" w:space="0" w:color="auto"/>
            </w:tcBorders>
            <w:shd w:val="clear" w:color="auto" w:fill="auto"/>
            <w:vAlign w:val="center"/>
            <w:hideMark/>
          </w:tcPr>
          <w:p w14:paraId="3DCADB4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Н/Н улица Нансена, 11</w:t>
            </w:r>
          </w:p>
        </w:tc>
      </w:tr>
      <w:tr w:rsidR="00DE0537" w:rsidRPr="007F7281" w14:paraId="7E818B11"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EFC9161"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A6215B2"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1FE7373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 xml:space="preserve">г. Ереван о/ш № 197 </w:t>
            </w:r>
          </w:p>
        </w:tc>
        <w:tc>
          <w:tcPr>
            <w:tcW w:w="2976" w:type="dxa"/>
            <w:tcBorders>
              <w:top w:val="nil"/>
              <w:left w:val="nil"/>
              <w:bottom w:val="single" w:sz="8" w:space="0" w:color="auto"/>
              <w:right w:val="single" w:sz="8" w:space="0" w:color="auto"/>
            </w:tcBorders>
            <w:shd w:val="clear" w:color="auto" w:fill="auto"/>
            <w:vAlign w:val="center"/>
            <w:hideMark/>
          </w:tcPr>
          <w:p w14:paraId="043EF675"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Н/Н 9-й район, улица Вильнюсская</w:t>
            </w:r>
          </w:p>
        </w:tc>
      </w:tr>
      <w:tr w:rsidR="00DE0537" w:rsidRPr="007F7281" w14:paraId="47D42432"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AC0FD97"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68CD71C7"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2C92DD06"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166 имени А. Микояна </w:t>
            </w:r>
          </w:p>
        </w:tc>
        <w:tc>
          <w:tcPr>
            <w:tcW w:w="2976" w:type="dxa"/>
            <w:tcBorders>
              <w:top w:val="nil"/>
              <w:left w:val="nil"/>
              <w:bottom w:val="single" w:sz="8" w:space="0" w:color="auto"/>
              <w:right w:val="single" w:sz="8" w:space="0" w:color="auto"/>
            </w:tcBorders>
            <w:shd w:val="clear" w:color="auto" w:fill="auto"/>
            <w:vAlign w:val="center"/>
            <w:hideMark/>
          </w:tcPr>
          <w:p w14:paraId="19360114"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Н/Н 5-й район, улица Марри, 8</w:t>
            </w:r>
          </w:p>
        </w:tc>
      </w:tr>
      <w:tr w:rsidR="00DE0537" w:rsidRPr="007F7281" w14:paraId="3E6F695D"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07D7A64"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58CD1B34"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4F9981AA"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135 имени Г. Степаняна </w:t>
            </w:r>
          </w:p>
        </w:tc>
        <w:tc>
          <w:tcPr>
            <w:tcW w:w="2976" w:type="dxa"/>
            <w:tcBorders>
              <w:top w:val="nil"/>
              <w:left w:val="nil"/>
              <w:bottom w:val="single" w:sz="8" w:space="0" w:color="auto"/>
              <w:right w:val="single" w:sz="8" w:space="0" w:color="auto"/>
            </w:tcBorders>
            <w:shd w:val="clear" w:color="auto" w:fill="auto"/>
            <w:vAlign w:val="center"/>
            <w:hideMark/>
          </w:tcPr>
          <w:p w14:paraId="4F10468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Степанян, 5</w:t>
            </w:r>
          </w:p>
        </w:tc>
      </w:tr>
      <w:tr w:rsidR="00DE0537" w:rsidRPr="007F7281" w14:paraId="16210485"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329DBF7"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7E88201"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Норк - Мараш</w:t>
            </w:r>
          </w:p>
        </w:tc>
        <w:tc>
          <w:tcPr>
            <w:tcW w:w="4596" w:type="dxa"/>
            <w:tcBorders>
              <w:top w:val="nil"/>
              <w:left w:val="nil"/>
              <w:bottom w:val="single" w:sz="8" w:space="0" w:color="auto"/>
              <w:right w:val="single" w:sz="8" w:space="0" w:color="auto"/>
            </w:tcBorders>
            <w:shd w:val="clear" w:color="auto" w:fill="auto"/>
            <w:vAlign w:val="center"/>
            <w:hideMark/>
          </w:tcPr>
          <w:p w14:paraId="7DD009B8"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26 имени А. Арменакяна </w:t>
            </w:r>
          </w:p>
        </w:tc>
        <w:tc>
          <w:tcPr>
            <w:tcW w:w="2976" w:type="dxa"/>
            <w:tcBorders>
              <w:top w:val="nil"/>
              <w:left w:val="nil"/>
              <w:bottom w:val="single" w:sz="8" w:space="0" w:color="auto"/>
              <w:right w:val="single" w:sz="8" w:space="0" w:color="auto"/>
            </w:tcBorders>
            <w:shd w:val="clear" w:color="auto" w:fill="auto"/>
            <w:vAlign w:val="center"/>
            <w:hideMark/>
          </w:tcPr>
          <w:p w14:paraId="3111E23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5-я улица Норк, 51</w:t>
            </w:r>
          </w:p>
        </w:tc>
      </w:tr>
      <w:tr w:rsidR="00DE0537" w:rsidRPr="007F7281" w14:paraId="6FC33954"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BB72B4D"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D04D94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Норк - Мараш</w:t>
            </w:r>
          </w:p>
        </w:tc>
        <w:tc>
          <w:tcPr>
            <w:tcW w:w="4596" w:type="dxa"/>
            <w:tcBorders>
              <w:top w:val="nil"/>
              <w:left w:val="nil"/>
              <w:bottom w:val="single" w:sz="8" w:space="0" w:color="auto"/>
              <w:right w:val="single" w:sz="8" w:space="0" w:color="auto"/>
            </w:tcBorders>
            <w:shd w:val="clear" w:color="auto" w:fill="auto"/>
            <w:vAlign w:val="center"/>
            <w:hideMark/>
          </w:tcPr>
          <w:p w14:paraId="0E113EE2"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 xml:space="preserve">г. Ереван о/ш № 157 </w:t>
            </w:r>
          </w:p>
        </w:tc>
        <w:tc>
          <w:tcPr>
            <w:tcW w:w="2976" w:type="dxa"/>
            <w:tcBorders>
              <w:top w:val="nil"/>
              <w:left w:val="nil"/>
              <w:bottom w:val="single" w:sz="8" w:space="0" w:color="auto"/>
              <w:right w:val="single" w:sz="8" w:space="0" w:color="auto"/>
            </w:tcBorders>
            <w:shd w:val="clear" w:color="auto" w:fill="auto"/>
            <w:vAlign w:val="center"/>
            <w:hideMark/>
          </w:tcPr>
          <w:p w14:paraId="46A62AC2"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11-я улица Норк-Мараш, 62</w:t>
            </w:r>
          </w:p>
        </w:tc>
      </w:tr>
      <w:tr w:rsidR="00DE0537" w:rsidRPr="007F7281" w14:paraId="4D240D71"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F7B3817"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523857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Норк - Мараш</w:t>
            </w:r>
          </w:p>
        </w:tc>
        <w:tc>
          <w:tcPr>
            <w:tcW w:w="4596" w:type="dxa"/>
            <w:tcBorders>
              <w:top w:val="nil"/>
              <w:left w:val="nil"/>
              <w:bottom w:val="single" w:sz="8" w:space="0" w:color="auto"/>
              <w:right w:val="single" w:sz="8" w:space="0" w:color="auto"/>
            </w:tcBorders>
            <w:shd w:val="clear" w:color="auto" w:fill="auto"/>
            <w:vAlign w:val="center"/>
            <w:hideMark/>
          </w:tcPr>
          <w:p w14:paraId="5EC458DC"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61 имени Аргишти I </w:t>
            </w:r>
          </w:p>
        </w:tc>
        <w:tc>
          <w:tcPr>
            <w:tcW w:w="2976" w:type="dxa"/>
            <w:tcBorders>
              <w:top w:val="nil"/>
              <w:left w:val="nil"/>
              <w:bottom w:val="single" w:sz="8" w:space="0" w:color="auto"/>
              <w:right w:val="single" w:sz="8" w:space="0" w:color="auto"/>
            </w:tcBorders>
            <w:shd w:val="clear" w:color="auto" w:fill="auto"/>
            <w:vAlign w:val="center"/>
            <w:hideMark/>
          </w:tcPr>
          <w:p w14:paraId="2D91CAF6"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Овсепян, 91</w:t>
            </w:r>
          </w:p>
        </w:tc>
      </w:tr>
      <w:tr w:rsidR="00DE0537" w:rsidRPr="007F7281" w14:paraId="7A992EC2"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B248C3A"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42487A7"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4874F1C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 xml:space="preserve">г. Ереван о/ш № 110 </w:t>
            </w:r>
          </w:p>
        </w:tc>
        <w:tc>
          <w:tcPr>
            <w:tcW w:w="2976" w:type="dxa"/>
            <w:tcBorders>
              <w:top w:val="nil"/>
              <w:left w:val="nil"/>
              <w:bottom w:val="single" w:sz="8" w:space="0" w:color="auto"/>
              <w:right w:val="single" w:sz="8" w:space="0" w:color="auto"/>
            </w:tcBorders>
            <w:shd w:val="clear" w:color="auto" w:fill="auto"/>
            <w:vAlign w:val="center"/>
            <w:hideMark/>
          </w:tcPr>
          <w:p w14:paraId="496D210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Согомона Таронци, 11</w:t>
            </w:r>
          </w:p>
        </w:tc>
      </w:tr>
      <w:tr w:rsidR="00DE0537" w:rsidRPr="007F7281" w14:paraId="14595A9D"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1A3B62B"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0908CD3"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24776880"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 xml:space="preserve">г. Ереван о/ш № 144 </w:t>
            </w:r>
          </w:p>
        </w:tc>
        <w:tc>
          <w:tcPr>
            <w:tcW w:w="2976" w:type="dxa"/>
            <w:tcBorders>
              <w:top w:val="nil"/>
              <w:left w:val="nil"/>
              <w:bottom w:val="single" w:sz="8" w:space="0" w:color="auto"/>
              <w:right w:val="single" w:sz="8" w:space="0" w:color="auto"/>
            </w:tcBorders>
            <w:shd w:val="clear" w:color="auto" w:fill="auto"/>
            <w:vAlign w:val="center"/>
            <w:hideMark/>
          </w:tcPr>
          <w:p w14:paraId="13F0B4EB"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2-я улица Верхний Шенгавит, 9</w:t>
            </w:r>
          </w:p>
        </w:tc>
      </w:tr>
      <w:tr w:rsidR="00DE0537" w:rsidRPr="007F7281" w14:paraId="61293814"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2F5F833"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13F9B16"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302D7DA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 xml:space="preserve">г. Ереван о/ш № 50 </w:t>
            </w:r>
          </w:p>
        </w:tc>
        <w:tc>
          <w:tcPr>
            <w:tcW w:w="2976" w:type="dxa"/>
            <w:tcBorders>
              <w:top w:val="nil"/>
              <w:left w:val="nil"/>
              <w:bottom w:val="single" w:sz="8" w:space="0" w:color="auto"/>
              <w:right w:val="single" w:sz="8" w:space="0" w:color="auto"/>
            </w:tcBorders>
            <w:shd w:val="clear" w:color="auto" w:fill="auto"/>
            <w:vAlign w:val="center"/>
            <w:hideMark/>
          </w:tcPr>
          <w:p w14:paraId="5C3B11D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Шевченко, 34/1</w:t>
            </w:r>
          </w:p>
        </w:tc>
      </w:tr>
      <w:tr w:rsidR="00DE0537" w:rsidRPr="007F7281" w14:paraId="7086F2F5"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5594D95"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E01F956"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3CC73887"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 xml:space="preserve">г. Ереван о/ш № 31 </w:t>
            </w:r>
          </w:p>
        </w:tc>
        <w:tc>
          <w:tcPr>
            <w:tcW w:w="2976" w:type="dxa"/>
            <w:tcBorders>
              <w:top w:val="nil"/>
              <w:left w:val="nil"/>
              <w:bottom w:val="single" w:sz="8" w:space="0" w:color="auto"/>
              <w:right w:val="single" w:sz="8" w:space="0" w:color="auto"/>
            </w:tcBorders>
            <w:shd w:val="clear" w:color="auto" w:fill="auto"/>
            <w:vAlign w:val="center"/>
            <w:hideMark/>
          </w:tcPr>
          <w:p w14:paraId="41D0562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Овсепян, 2</w:t>
            </w:r>
          </w:p>
        </w:tc>
      </w:tr>
      <w:tr w:rsidR="00DE0537" w:rsidRPr="007F7281" w14:paraId="74187BEB"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4238F74"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342FEB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1C32F825"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 Ереван о/ш № 32 имени О.</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Туманяна </w:t>
            </w:r>
          </w:p>
        </w:tc>
        <w:tc>
          <w:tcPr>
            <w:tcW w:w="2976" w:type="dxa"/>
            <w:tcBorders>
              <w:top w:val="nil"/>
              <w:left w:val="nil"/>
              <w:bottom w:val="single" w:sz="8" w:space="0" w:color="auto"/>
              <w:right w:val="single" w:sz="8" w:space="0" w:color="auto"/>
            </w:tcBorders>
            <w:shd w:val="clear" w:color="auto" w:fill="auto"/>
            <w:vAlign w:val="center"/>
            <w:hideMark/>
          </w:tcPr>
          <w:p w14:paraId="6A665D5C"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Севан, 132</w:t>
            </w:r>
          </w:p>
        </w:tc>
      </w:tr>
      <w:tr w:rsidR="00DE0537" w:rsidRPr="007F7281" w14:paraId="7ECC52AD"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A56DCFB"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16877B4"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3FC50B28"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173 имени В. Вардеваняна </w:t>
            </w:r>
          </w:p>
        </w:tc>
        <w:tc>
          <w:tcPr>
            <w:tcW w:w="2976" w:type="dxa"/>
            <w:tcBorders>
              <w:top w:val="nil"/>
              <w:left w:val="nil"/>
              <w:bottom w:val="single" w:sz="8" w:space="0" w:color="auto"/>
              <w:right w:val="single" w:sz="8" w:space="0" w:color="auto"/>
            </w:tcBorders>
            <w:shd w:val="clear" w:color="auto" w:fill="auto"/>
            <w:vAlign w:val="center"/>
            <w:hideMark/>
          </w:tcPr>
          <w:p w14:paraId="0549E46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Овсепян, 4</w:t>
            </w:r>
          </w:p>
        </w:tc>
      </w:tr>
      <w:tr w:rsidR="00DE0537" w:rsidRPr="007F7281" w14:paraId="610E957D"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F8CC26F"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60C2BD0"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2BF99E6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 xml:space="preserve">г. Ереван о/ш № 140 </w:t>
            </w:r>
          </w:p>
        </w:tc>
        <w:tc>
          <w:tcPr>
            <w:tcW w:w="2976" w:type="dxa"/>
            <w:tcBorders>
              <w:top w:val="nil"/>
              <w:left w:val="nil"/>
              <w:bottom w:val="single" w:sz="8" w:space="0" w:color="auto"/>
              <w:right w:val="single" w:sz="8" w:space="0" w:color="auto"/>
            </w:tcBorders>
            <w:shd w:val="clear" w:color="auto" w:fill="auto"/>
            <w:vAlign w:val="center"/>
            <w:hideMark/>
          </w:tcPr>
          <w:p w14:paraId="223EDF70"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1-я улица Норагавит, 99</w:t>
            </w:r>
          </w:p>
        </w:tc>
      </w:tr>
      <w:tr w:rsidR="00DE0537" w:rsidRPr="007F7281" w14:paraId="3CC06902"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789D965"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E65AA44"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2D41E3D9" w14:textId="77777777" w:rsidR="00DE0537" w:rsidRPr="007F7281" w:rsidRDefault="00DE0537" w:rsidP="007D5FAC">
            <w:pPr>
              <w:spacing w:after="0"/>
              <w:rPr>
                <w:rFonts w:ascii="GHEA Grapalat" w:hAnsi="GHEA Grapalat"/>
                <w:color w:val="000000" w:themeColor="text1"/>
                <w:sz w:val="20"/>
                <w:szCs w:val="20"/>
                <w:lang w:val="hy-AM"/>
              </w:rPr>
            </w:pPr>
            <w:r w:rsidRPr="007F7281">
              <w:rPr>
                <w:rFonts w:ascii="GHEA Grapalat" w:hAnsi="GHEA Grapalat"/>
                <w:color w:val="000000" w:themeColor="text1"/>
                <w:sz w:val="20"/>
                <w:szCs w:val="20"/>
              </w:rPr>
              <w:t>г. Ереван о/ш № 75</w:t>
            </w:r>
          </w:p>
        </w:tc>
        <w:tc>
          <w:tcPr>
            <w:tcW w:w="2976" w:type="dxa"/>
            <w:tcBorders>
              <w:top w:val="nil"/>
              <w:left w:val="nil"/>
              <w:bottom w:val="single" w:sz="8" w:space="0" w:color="auto"/>
              <w:right w:val="single" w:sz="8" w:space="0" w:color="auto"/>
            </w:tcBorders>
            <w:shd w:val="clear" w:color="auto" w:fill="auto"/>
            <w:vAlign w:val="center"/>
            <w:hideMark/>
          </w:tcPr>
          <w:p w14:paraId="53CEB9F2"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Неркин Шенгавит 12-я улица, 13</w:t>
            </w:r>
          </w:p>
        </w:tc>
      </w:tr>
      <w:tr w:rsidR="00DE0537" w:rsidRPr="007F7281" w14:paraId="1702CCC4"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C894160"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89DDCEF"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5B31AD97"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18 имени Мурацана </w:t>
            </w:r>
          </w:p>
        </w:tc>
        <w:tc>
          <w:tcPr>
            <w:tcW w:w="2976" w:type="dxa"/>
            <w:tcBorders>
              <w:top w:val="nil"/>
              <w:left w:val="nil"/>
              <w:bottom w:val="single" w:sz="8" w:space="0" w:color="auto"/>
              <w:right w:val="single" w:sz="8" w:space="0" w:color="auto"/>
            </w:tcBorders>
            <w:shd w:val="clear" w:color="auto" w:fill="auto"/>
            <w:vAlign w:val="center"/>
            <w:hideMark/>
          </w:tcPr>
          <w:p w14:paraId="1BDD61EF"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Багратуняц, 32</w:t>
            </w:r>
          </w:p>
        </w:tc>
      </w:tr>
      <w:tr w:rsidR="00DE0537" w:rsidRPr="007F7281" w14:paraId="655171F9"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17644DB"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13C749B"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57521920"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и№ 27 мени Д. Демирчяна </w:t>
            </w:r>
          </w:p>
        </w:tc>
        <w:tc>
          <w:tcPr>
            <w:tcW w:w="2976" w:type="dxa"/>
            <w:tcBorders>
              <w:top w:val="nil"/>
              <w:left w:val="nil"/>
              <w:bottom w:val="single" w:sz="8" w:space="0" w:color="auto"/>
              <w:right w:val="single" w:sz="8" w:space="0" w:color="auto"/>
            </w:tcBorders>
            <w:shd w:val="clear" w:color="auto" w:fill="auto"/>
            <w:vAlign w:val="center"/>
            <w:hideMark/>
          </w:tcPr>
          <w:p w14:paraId="039AD10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Арташисян, 52</w:t>
            </w:r>
          </w:p>
        </w:tc>
      </w:tr>
      <w:tr w:rsidR="00DE0537" w:rsidRPr="007F7281" w14:paraId="2A638872"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08E5067"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EAF24F4"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5029A4EB"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79 имени М. Джанбазяна </w:t>
            </w:r>
          </w:p>
        </w:tc>
        <w:tc>
          <w:tcPr>
            <w:tcW w:w="2976" w:type="dxa"/>
            <w:tcBorders>
              <w:top w:val="nil"/>
              <w:left w:val="nil"/>
              <w:bottom w:val="single" w:sz="8" w:space="0" w:color="auto"/>
              <w:right w:val="single" w:sz="8" w:space="0" w:color="auto"/>
            </w:tcBorders>
            <w:shd w:val="clear" w:color="auto" w:fill="auto"/>
            <w:vAlign w:val="center"/>
            <w:hideMark/>
          </w:tcPr>
          <w:p w14:paraId="68A8AF8C"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проспект Оганесяна, 30</w:t>
            </w:r>
          </w:p>
        </w:tc>
      </w:tr>
      <w:tr w:rsidR="00DE0537" w:rsidRPr="007F7281" w14:paraId="20C49FD6"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776372F"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D2FE1A4"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50F002B4"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 xml:space="preserve">г. Ереван о/ш № 98 </w:t>
            </w:r>
          </w:p>
        </w:tc>
        <w:tc>
          <w:tcPr>
            <w:tcW w:w="2976" w:type="dxa"/>
            <w:tcBorders>
              <w:top w:val="nil"/>
              <w:left w:val="nil"/>
              <w:bottom w:val="single" w:sz="8" w:space="0" w:color="auto"/>
              <w:right w:val="single" w:sz="8" w:space="0" w:color="auto"/>
            </w:tcBorders>
            <w:shd w:val="clear" w:color="auto" w:fill="auto"/>
            <w:vAlign w:val="center"/>
            <w:hideMark/>
          </w:tcPr>
          <w:p w14:paraId="22A4A116"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1-я улица Норагавит, 97</w:t>
            </w:r>
          </w:p>
        </w:tc>
      </w:tr>
      <w:tr w:rsidR="00DE0537" w:rsidRPr="007F7281" w14:paraId="0CC6ABF1"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2349C3A"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75A1B7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46DD49A6"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52 имени Г. Оганесяна </w:t>
            </w:r>
          </w:p>
        </w:tc>
        <w:tc>
          <w:tcPr>
            <w:tcW w:w="2976" w:type="dxa"/>
            <w:tcBorders>
              <w:top w:val="nil"/>
              <w:left w:val="nil"/>
              <w:bottom w:val="single" w:sz="8" w:space="0" w:color="auto"/>
              <w:right w:val="single" w:sz="8" w:space="0" w:color="auto"/>
            </w:tcBorders>
            <w:shd w:val="clear" w:color="auto" w:fill="auto"/>
            <w:vAlign w:val="center"/>
            <w:hideMark/>
          </w:tcPr>
          <w:p w14:paraId="325F4AD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Ширак, 3</w:t>
            </w:r>
          </w:p>
        </w:tc>
      </w:tr>
      <w:tr w:rsidR="00DE0537" w:rsidRPr="007F7281" w14:paraId="454C5AF4"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CBEF8DE"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55E3EF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0BA1FC79"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 Ереван о/ш</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 74  имени Г. Аветисяна </w:t>
            </w:r>
          </w:p>
        </w:tc>
        <w:tc>
          <w:tcPr>
            <w:tcW w:w="2976" w:type="dxa"/>
            <w:tcBorders>
              <w:top w:val="nil"/>
              <w:left w:val="nil"/>
              <w:bottom w:val="single" w:sz="8" w:space="0" w:color="auto"/>
              <w:right w:val="single" w:sz="8" w:space="0" w:color="auto"/>
            </w:tcBorders>
            <w:shd w:val="clear" w:color="auto" w:fill="auto"/>
            <w:vAlign w:val="center"/>
            <w:hideMark/>
          </w:tcPr>
          <w:p w14:paraId="605F5BA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Багратуняц, 23</w:t>
            </w:r>
          </w:p>
        </w:tc>
      </w:tr>
      <w:tr w:rsidR="00DE0537" w:rsidRPr="007F7281" w14:paraId="21BAF045"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D4A2673"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0B1BB28"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7D65BBE7"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169 имени О. Шираза </w:t>
            </w:r>
          </w:p>
        </w:tc>
        <w:tc>
          <w:tcPr>
            <w:tcW w:w="2976" w:type="dxa"/>
            <w:tcBorders>
              <w:top w:val="nil"/>
              <w:left w:val="nil"/>
              <w:bottom w:val="single" w:sz="8" w:space="0" w:color="auto"/>
              <w:right w:val="single" w:sz="8" w:space="0" w:color="auto"/>
            </w:tcBorders>
            <w:shd w:val="clear" w:color="auto" w:fill="auto"/>
            <w:vAlign w:val="center"/>
            <w:hideMark/>
          </w:tcPr>
          <w:p w14:paraId="42E68CF8"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5-я аллея Ширак, 19</w:t>
            </w:r>
          </w:p>
        </w:tc>
      </w:tr>
      <w:tr w:rsidR="00DE0537" w:rsidRPr="007F7281" w14:paraId="5E5D829C"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BA0494E"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F28FEB0"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12BF9F79"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66 имени А. Мясникяна </w:t>
            </w:r>
          </w:p>
        </w:tc>
        <w:tc>
          <w:tcPr>
            <w:tcW w:w="2976" w:type="dxa"/>
            <w:tcBorders>
              <w:top w:val="nil"/>
              <w:left w:val="nil"/>
              <w:bottom w:val="single" w:sz="8" w:space="0" w:color="auto"/>
              <w:right w:val="single" w:sz="8" w:space="0" w:color="auto"/>
            </w:tcBorders>
            <w:shd w:val="clear" w:color="auto" w:fill="auto"/>
            <w:vAlign w:val="center"/>
            <w:hideMark/>
          </w:tcPr>
          <w:p w14:paraId="5C55B06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Багратуняц</w:t>
            </w:r>
            <w:r w:rsidRPr="007F7281">
              <w:rPr>
                <w:rFonts w:ascii="GHEA Grapalat" w:hAnsi="GHEA Grapalat"/>
                <w:color w:val="000000" w:themeColor="text1"/>
                <w:sz w:val="20"/>
                <w:szCs w:val="20"/>
                <w:lang w:val="ru-RU"/>
              </w:rPr>
              <w:t>а</w:t>
            </w:r>
            <w:r w:rsidRPr="007F7281">
              <w:rPr>
                <w:rFonts w:ascii="GHEA Grapalat" w:hAnsi="GHEA Grapalat"/>
                <w:color w:val="000000" w:themeColor="text1"/>
                <w:sz w:val="20"/>
                <w:szCs w:val="20"/>
              </w:rPr>
              <w:t>, 9</w:t>
            </w:r>
          </w:p>
        </w:tc>
      </w:tr>
      <w:tr w:rsidR="00DE0537" w:rsidRPr="007F7281" w14:paraId="3BA72C62"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4688C0A"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9D12EA6"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68F7A065"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161 имени Г. Нждеа </w:t>
            </w:r>
          </w:p>
        </w:tc>
        <w:tc>
          <w:tcPr>
            <w:tcW w:w="2976" w:type="dxa"/>
            <w:tcBorders>
              <w:top w:val="nil"/>
              <w:left w:val="nil"/>
              <w:bottom w:val="single" w:sz="8" w:space="0" w:color="auto"/>
              <w:right w:val="single" w:sz="8" w:space="0" w:color="auto"/>
            </w:tcBorders>
            <w:shd w:val="clear" w:color="auto" w:fill="auto"/>
            <w:vAlign w:val="center"/>
            <w:hideMark/>
          </w:tcPr>
          <w:p w14:paraId="7ED139E6"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Багратуняц</w:t>
            </w:r>
            <w:r w:rsidRPr="007F7281">
              <w:rPr>
                <w:rFonts w:ascii="GHEA Grapalat" w:hAnsi="GHEA Grapalat"/>
                <w:color w:val="000000" w:themeColor="text1"/>
                <w:sz w:val="20"/>
                <w:szCs w:val="20"/>
                <w:lang w:val="ru-RU"/>
              </w:rPr>
              <w:t>а</w:t>
            </w:r>
            <w:r w:rsidRPr="007F7281">
              <w:rPr>
                <w:rFonts w:ascii="GHEA Grapalat" w:hAnsi="GHEA Grapalat"/>
                <w:color w:val="000000" w:themeColor="text1"/>
                <w:sz w:val="20"/>
                <w:szCs w:val="20"/>
              </w:rPr>
              <w:t>, 32/1</w:t>
            </w:r>
          </w:p>
        </w:tc>
      </w:tr>
      <w:tr w:rsidR="00DE0537" w:rsidRPr="007F7281" w14:paraId="2D1D3CD0"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75E80F3"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F85997C"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635DEE28"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158 имени М. Горгисяна </w:t>
            </w:r>
          </w:p>
        </w:tc>
        <w:tc>
          <w:tcPr>
            <w:tcW w:w="2976" w:type="dxa"/>
            <w:tcBorders>
              <w:top w:val="nil"/>
              <w:left w:val="nil"/>
              <w:bottom w:val="single" w:sz="8" w:space="0" w:color="auto"/>
              <w:right w:val="single" w:sz="8" w:space="0" w:color="auto"/>
            </w:tcBorders>
            <w:shd w:val="clear" w:color="auto" w:fill="auto"/>
            <w:vAlign w:val="center"/>
            <w:hideMark/>
          </w:tcPr>
          <w:p w14:paraId="258652A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2-й переулок Ширак, 5</w:t>
            </w:r>
          </w:p>
        </w:tc>
      </w:tr>
      <w:tr w:rsidR="00DE0537" w:rsidRPr="007F7281" w14:paraId="4897A854"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5B2CC3B"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751D703"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29B2774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 xml:space="preserve">г. Ереван о/ш № 154 </w:t>
            </w:r>
          </w:p>
        </w:tc>
        <w:tc>
          <w:tcPr>
            <w:tcW w:w="2976" w:type="dxa"/>
            <w:tcBorders>
              <w:top w:val="nil"/>
              <w:left w:val="nil"/>
              <w:bottom w:val="single" w:sz="8" w:space="0" w:color="auto"/>
              <w:right w:val="single" w:sz="8" w:space="0" w:color="auto"/>
            </w:tcBorders>
            <w:shd w:val="clear" w:color="auto" w:fill="auto"/>
            <w:vAlign w:val="center"/>
            <w:hideMark/>
          </w:tcPr>
          <w:p w14:paraId="3E972C9F"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Фрунзе, 4</w:t>
            </w:r>
          </w:p>
        </w:tc>
      </w:tr>
      <w:tr w:rsidR="00DE0537" w:rsidRPr="007F7281" w14:paraId="04329F2B"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D216CD0"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65860A7"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0780882A"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69 имени А. Сахарова </w:t>
            </w:r>
          </w:p>
        </w:tc>
        <w:tc>
          <w:tcPr>
            <w:tcW w:w="2976" w:type="dxa"/>
            <w:tcBorders>
              <w:top w:val="nil"/>
              <w:left w:val="nil"/>
              <w:bottom w:val="single" w:sz="8" w:space="0" w:color="auto"/>
              <w:right w:val="single" w:sz="8" w:space="0" w:color="auto"/>
            </w:tcBorders>
            <w:shd w:val="clear" w:color="auto" w:fill="auto"/>
            <w:vAlign w:val="center"/>
            <w:hideMark/>
          </w:tcPr>
          <w:p w14:paraId="68F46E26"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Араратян, 26</w:t>
            </w:r>
          </w:p>
        </w:tc>
      </w:tr>
      <w:tr w:rsidR="00DE0537" w:rsidRPr="007F7281" w14:paraId="47DC1FE5"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510F5A9"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6AD215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0AE51BB7"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 xml:space="preserve">г. Ереван о/ш № 137 имени Г. Нарекаци </w:t>
            </w:r>
          </w:p>
        </w:tc>
        <w:tc>
          <w:tcPr>
            <w:tcW w:w="2976" w:type="dxa"/>
            <w:tcBorders>
              <w:top w:val="nil"/>
              <w:left w:val="nil"/>
              <w:bottom w:val="single" w:sz="8" w:space="0" w:color="auto"/>
              <w:right w:val="single" w:sz="8" w:space="0" w:color="auto"/>
            </w:tcBorders>
            <w:shd w:val="clear" w:color="auto" w:fill="auto"/>
            <w:vAlign w:val="center"/>
            <w:hideMark/>
          </w:tcPr>
          <w:p w14:paraId="126500CB"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Таронц, 17</w:t>
            </w:r>
          </w:p>
        </w:tc>
      </w:tr>
      <w:tr w:rsidR="00DE0537" w:rsidRPr="007F7281" w14:paraId="486912EF"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2C07E37"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DB6DEA6"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3B88318A"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38 имени В. Белинского </w:t>
            </w:r>
          </w:p>
        </w:tc>
        <w:tc>
          <w:tcPr>
            <w:tcW w:w="2976" w:type="dxa"/>
            <w:tcBorders>
              <w:top w:val="nil"/>
              <w:left w:val="nil"/>
              <w:bottom w:val="single" w:sz="8" w:space="0" w:color="auto"/>
              <w:right w:val="single" w:sz="8" w:space="0" w:color="auto"/>
            </w:tcBorders>
            <w:shd w:val="clear" w:color="auto" w:fill="auto"/>
            <w:vAlign w:val="center"/>
            <w:hideMark/>
          </w:tcPr>
          <w:p w14:paraId="72E14D8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Нжде, 22</w:t>
            </w:r>
          </w:p>
        </w:tc>
      </w:tr>
      <w:tr w:rsidR="00DE0537" w:rsidRPr="007F7281" w14:paraId="7B48A4EF"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2082648"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DB14843"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652DFD58"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12 имени В. Амбарцумяна </w:t>
            </w:r>
          </w:p>
        </w:tc>
        <w:tc>
          <w:tcPr>
            <w:tcW w:w="2976" w:type="dxa"/>
            <w:tcBorders>
              <w:top w:val="nil"/>
              <w:left w:val="nil"/>
              <w:bottom w:val="single" w:sz="8" w:space="0" w:color="auto"/>
              <w:right w:val="single" w:sz="8" w:space="0" w:color="auto"/>
            </w:tcBorders>
            <w:shd w:val="clear" w:color="auto" w:fill="auto"/>
            <w:vAlign w:val="center"/>
            <w:hideMark/>
          </w:tcPr>
          <w:p w14:paraId="305D02F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Нжде, 11</w:t>
            </w:r>
          </w:p>
        </w:tc>
      </w:tr>
      <w:tr w:rsidR="00DE0537" w:rsidRPr="007F7281" w14:paraId="60887707"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CEC5CC9"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2B05D8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43006A45"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59 имени О. Пароняна </w:t>
            </w:r>
          </w:p>
        </w:tc>
        <w:tc>
          <w:tcPr>
            <w:tcW w:w="2976" w:type="dxa"/>
            <w:tcBorders>
              <w:top w:val="nil"/>
              <w:left w:val="nil"/>
              <w:bottom w:val="single" w:sz="8" w:space="0" w:color="auto"/>
              <w:right w:val="single" w:sz="8" w:space="0" w:color="auto"/>
            </w:tcBorders>
            <w:shd w:val="clear" w:color="auto" w:fill="auto"/>
            <w:vAlign w:val="center"/>
            <w:hideMark/>
          </w:tcPr>
          <w:p w14:paraId="01F9A054"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Варшавян, 45</w:t>
            </w:r>
          </w:p>
        </w:tc>
      </w:tr>
      <w:tr w:rsidR="00DE0537" w:rsidRPr="007F7281" w14:paraId="78B318E7"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E4B3071"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58E5B48"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5150B94A"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117 имени К. Заряна </w:t>
            </w:r>
          </w:p>
        </w:tc>
        <w:tc>
          <w:tcPr>
            <w:tcW w:w="2976" w:type="dxa"/>
            <w:tcBorders>
              <w:top w:val="nil"/>
              <w:left w:val="nil"/>
              <w:bottom w:val="single" w:sz="8" w:space="0" w:color="auto"/>
              <w:right w:val="single" w:sz="8" w:space="0" w:color="auto"/>
            </w:tcBorders>
            <w:shd w:val="clear" w:color="auto" w:fill="auto"/>
            <w:vAlign w:val="center"/>
            <w:hideMark/>
          </w:tcPr>
          <w:p w14:paraId="20E12773"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Фанарджян, 15</w:t>
            </w:r>
          </w:p>
        </w:tc>
      </w:tr>
      <w:tr w:rsidR="00DE0537" w:rsidRPr="007F7281" w14:paraId="64760A9B"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9CF439E"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F61B4E0"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1264E339"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44 имени Г.Динка </w:t>
            </w:r>
          </w:p>
        </w:tc>
        <w:tc>
          <w:tcPr>
            <w:tcW w:w="2976" w:type="dxa"/>
            <w:tcBorders>
              <w:top w:val="nil"/>
              <w:left w:val="nil"/>
              <w:bottom w:val="single" w:sz="8" w:space="0" w:color="auto"/>
              <w:right w:val="single" w:sz="8" w:space="0" w:color="auto"/>
            </w:tcBorders>
            <w:shd w:val="clear" w:color="auto" w:fill="auto"/>
            <w:vAlign w:val="center"/>
            <w:hideMark/>
          </w:tcPr>
          <w:p w14:paraId="436DC046"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Аветисян, 89</w:t>
            </w:r>
          </w:p>
        </w:tc>
      </w:tr>
      <w:tr w:rsidR="00DE0537" w:rsidRPr="007F7281" w14:paraId="222A00B2"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F81B999"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EB9DB87"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4B27A5AE"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48 имени М. Манушяна </w:t>
            </w:r>
          </w:p>
        </w:tc>
        <w:tc>
          <w:tcPr>
            <w:tcW w:w="2976" w:type="dxa"/>
            <w:tcBorders>
              <w:top w:val="nil"/>
              <w:left w:val="nil"/>
              <w:bottom w:val="single" w:sz="8" w:space="0" w:color="auto"/>
              <w:right w:val="single" w:sz="8" w:space="0" w:color="auto"/>
            </w:tcBorders>
            <w:shd w:val="clear" w:color="auto" w:fill="auto"/>
            <w:vAlign w:val="center"/>
            <w:hideMark/>
          </w:tcPr>
          <w:p w14:paraId="4B0BE3AB"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Дро, 11</w:t>
            </w:r>
          </w:p>
        </w:tc>
      </w:tr>
      <w:tr w:rsidR="00DE0537" w:rsidRPr="007F7281" w14:paraId="6C3B9319"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06983E2"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AF53910"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1C9AEAF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rPr>
              <w:t xml:space="preserve">Ереван о/ш № 147 </w:t>
            </w:r>
          </w:p>
        </w:tc>
        <w:tc>
          <w:tcPr>
            <w:tcW w:w="2976" w:type="dxa"/>
            <w:tcBorders>
              <w:top w:val="nil"/>
              <w:left w:val="nil"/>
              <w:bottom w:val="single" w:sz="8" w:space="0" w:color="auto"/>
              <w:right w:val="single" w:sz="8" w:space="0" w:color="auto"/>
            </w:tcBorders>
            <w:shd w:val="clear" w:color="auto" w:fill="auto"/>
            <w:vAlign w:val="center"/>
            <w:hideMark/>
          </w:tcPr>
          <w:p w14:paraId="7E35AD0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Улнеци, 1</w:t>
            </w:r>
          </w:p>
        </w:tc>
      </w:tr>
      <w:tr w:rsidR="00DE0537" w:rsidRPr="007F7281" w14:paraId="470BF53A"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48710B4"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C98B584"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5978408C"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84 имени Х. Абовяна </w:t>
            </w:r>
          </w:p>
        </w:tc>
        <w:tc>
          <w:tcPr>
            <w:tcW w:w="2976" w:type="dxa"/>
            <w:tcBorders>
              <w:top w:val="nil"/>
              <w:left w:val="nil"/>
              <w:bottom w:val="single" w:sz="8" w:space="0" w:color="auto"/>
              <w:right w:val="single" w:sz="8" w:space="0" w:color="auto"/>
            </w:tcBorders>
            <w:shd w:val="clear" w:color="auto" w:fill="auto"/>
            <w:vAlign w:val="center"/>
            <w:hideMark/>
          </w:tcPr>
          <w:p w14:paraId="75513284"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Саргсян, 1/5</w:t>
            </w:r>
          </w:p>
        </w:tc>
      </w:tr>
      <w:tr w:rsidR="00DE0537" w:rsidRPr="007F7281" w14:paraId="40D13B33" w14:textId="77777777" w:rsidTr="007D5FAC">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0CB94E7" w14:textId="77777777" w:rsidR="00DE0537" w:rsidRPr="007F7281" w:rsidRDefault="00DE0537" w:rsidP="007D5FAC">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D1C2BC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0CC90EB3"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о/ш № 125 имени С. Бурата </w:t>
            </w:r>
          </w:p>
        </w:tc>
        <w:tc>
          <w:tcPr>
            <w:tcW w:w="2976" w:type="dxa"/>
            <w:tcBorders>
              <w:top w:val="nil"/>
              <w:left w:val="nil"/>
              <w:bottom w:val="single" w:sz="8" w:space="0" w:color="auto"/>
              <w:right w:val="single" w:sz="8" w:space="0" w:color="auto"/>
            </w:tcBorders>
            <w:shd w:val="clear" w:color="auto" w:fill="auto"/>
            <w:vAlign w:val="center"/>
            <w:hideMark/>
          </w:tcPr>
          <w:p w14:paraId="1845977C"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улица Севак, 89</w:t>
            </w:r>
          </w:p>
        </w:tc>
      </w:tr>
      <w:tr w:rsidR="00DE0537" w:rsidRPr="007F7281" w14:paraId="5F281488" w14:textId="77777777" w:rsidTr="007D5FAC">
        <w:trPr>
          <w:trHeight w:val="57"/>
        </w:trPr>
        <w:tc>
          <w:tcPr>
            <w:tcW w:w="10790" w:type="dxa"/>
            <w:gridSpan w:val="5"/>
            <w:tcBorders>
              <w:top w:val="nil"/>
              <w:left w:val="single" w:sz="8" w:space="0" w:color="auto"/>
              <w:bottom w:val="single" w:sz="8" w:space="0" w:color="auto"/>
              <w:right w:val="single" w:sz="8" w:space="0" w:color="auto"/>
            </w:tcBorders>
            <w:shd w:val="clear" w:color="000000" w:fill="C5E0B3"/>
            <w:vAlign w:val="center"/>
            <w:hideMark/>
          </w:tcPr>
          <w:p w14:paraId="35D8F47C" w14:textId="77777777" w:rsidR="00DE0537" w:rsidRPr="007F7281" w:rsidRDefault="00DE0537" w:rsidP="007D5FAC">
            <w:pPr>
              <w:spacing w:after="0"/>
              <w:rPr>
                <w:rFonts w:ascii="GHEA Grapalat" w:hAnsi="GHEA Grapalat"/>
                <w:b/>
                <w:bCs/>
                <w:color w:val="000000" w:themeColor="text1"/>
                <w:sz w:val="20"/>
                <w:szCs w:val="20"/>
                <w:lang w:val="hy-AM"/>
              </w:rPr>
            </w:pPr>
            <w:r w:rsidRPr="007F7281">
              <w:rPr>
                <w:rFonts w:ascii="GHEA Grapalat" w:hAnsi="GHEA Grapalat"/>
                <w:b/>
                <w:bCs/>
                <w:color w:val="000000" w:themeColor="text1"/>
                <w:sz w:val="20"/>
                <w:szCs w:val="20"/>
                <w:lang w:val="ru-RU"/>
              </w:rPr>
              <w:t>Средние школы с плотностью учащихся 20 человек</w:t>
            </w:r>
          </w:p>
        </w:tc>
      </w:tr>
      <w:tr w:rsidR="00DE0537" w:rsidRPr="007F7281" w14:paraId="1567E52D" w14:textId="77777777" w:rsidTr="007D5FAC">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1FA89D4B" w14:textId="77777777" w:rsidR="00DE0537" w:rsidRPr="007F7281" w:rsidRDefault="00DE0537" w:rsidP="007D5FAC">
            <w:pPr>
              <w:pStyle w:val="ListParagraph"/>
              <w:numPr>
                <w:ilvl w:val="0"/>
                <w:numId w:val="12"/>
              </w:numPr>
              <w:spacing w:after="0"/>
              <w:rPr>
                <w:rFonts w:ascii="GHEA Grapalat" w:hAnsi="GHEA Grapalat"/>
                <w:color w:val="000000" w:themeColor="text1"/>
                <w:sz w:val="20"/>
                <w:szCs w:val="20"/>
                <w:lang w:val="ru-RU"/>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22A711B3"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7E5ED67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s="Arial"/>
                <w:color w:val="000000" w:themeColor="text1"/>
                <w:sz w:val="20"/>
                <w:szCs w:val="20"/>
              </w:rPr>
              <w:t xml:space="preserve">Ереван с/ш № 108 </w:t>
            </w:r>
          </w:p>
        </w:tc>
        <w:tc>
          <w:tcPr>
            <w:tcW w:w="2976" w:type="dxa"/>
            <w:tcBorders>
              <w:top w:val="nil"/>
              <w:left w:val="nil"/>
              <w:bottom w:val="single" w:sz="8" w:space="0" w:color="auto"/>
              <w:right w:val="single" w:sz="8" w:space="0" w:color="auto"/>
            </w:tcBorders>
            <w:shd w:val="clear" w:color="auto" w:fill="auto"/>
            <w:vAlign w:val="center"/>
            <w:hideMark/>
          </w:tcPr>
          <w:p w14:paraId="1757912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s="Arial"/>
                <w:color w:val="000000" w:themeColor="text1"/>
                <w:sz w:val="20"/>
                <w:szCs w:val="20"/>
              </w:rPr>
              <w:t>Силикянский район, 10</w:t>
            </w:r>
          </w:p>
        </w:tc>
      </w:tr>
      <w:tr w:rsidR="00DE0537" w:rsidRPr="007F7281" w14:paraId="10986BFD" w14:textId="77777777" w:rsidTr="007D5FAC">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4DCFB3AF" w14:textId="77777777" w:rsidR="00DE0537" w:rsidRPr="007F7281" w:rsidRDefault="00DE0537" w:rsidP="007D5FAC">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342D0D3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3F613CF1"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s="Arial"/>
                <w:color w:val="000000" w:themeColor="text1"/>
                <w:sz w:val="20"/>
                <w:szCs w:val="20"/>
              </w:rPr>
              <w:t xml:space="preserve">Ереван с/ш № 87 </w:t>
            </w:r>
          </w:p>
        </w:tc>
        <w:tc>
          <w:tcPr>
            <w:tcW w:w="2976" w:type="dxa"/>
            <w:tcBorders>
              <w:top w:val="nil"/>
              <w:left w:val="nil"/>
              <w:bottom w:val="single" w:sz="8" w:space="0" w:color="auto"/>
              <w:right w:val="single" w:sz="8" w:space="0" w:color="auto"/>
            </w:tcBorders>
            <w:shd w:val="clear" w:color="auto" w:fill="auto"/>
            <w:vAlign w:val="center"/>
            <w:hideMark/>
          </w:tcPr>
          <w:p w14:paraId="106BBF5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s="Arial"/>
                <w:color w:val="000000" w:themeColor="text1"/>
                <w:sz w:val="20"/>
                <w:szCs w:val="20"/>
              </w:rPr>
              <w:t>улица Худяков, 44</w:t>
            </w:r>
          </w:p>
        </w:tc>
      </w:tr>
      <w:tr w:rsidR="00DE0537" w:rsidRPr="007F7281" w14:paraId="11ADD4AC" w14:textId="77777777" w:rsidTr="007D5FAC">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4273744B" w14:textId="77777777" w:rsidR="00DE0537" w:rsidRPr="007F7281" w:rsidRDefault="00DE0537" w:rsidP="007D5FAC">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6241419A"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Давиташен</w:t>
            </w:r>
          </w:p>
        </w:tc>
        <w:tc>
          <w:tcPr>
            <w:tcW w:w="4596" w:type="dxa"/>
            <w:tcBorders>
              <w:top w:val="nil"/>
              <w:left w:val="nil"/>
              <w:bottom w:val="single" w:sz="8" w:space="0" w:color="auto"/>
              <w:right w:val="single" w:sz="8" w:space="0" w:color="auto"/>
            </w:tcBorders>
            <w:shd w:val="clear" w:color="auto" w:fill="auto"/>
            <w:vAlign w:val="center"/>
            <w:hideMark/>
          </w:tcPr>
          <w:p w14:paraId="7C7EA169"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Ереван с/ш</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93 имени А. Манукяна</w:t>
            </w:r>
          </w:p>
        </w:tc>
        <w:tc>
          <w:tcPr>
            <w:tcW w:w="2976" w:type="dxa"/>
            <w:tcBorders>
              <w:top w:val="nil"/>
              <w:left w:val="nil"/>
              <w:bottom w:val="single" w:sz="8" w:space="0" w:color="auto"/>
              <w:right w:val="single" w:sz="8" w:space="0" w:color="auto"/>
            </w:tcBorders>
            <w:shd w:val="clear" w:color="auto" w:fill="auto"/>
            <w:vAlign w:val="center"/>
            <w:hideMark/>
          </w:tcPr>
          <w:p w14:paraId="21032BA3"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s="Arial"/>
                <w:color w:val="000000" w:themeColor="text1"/>
                <w:sz w:val="20"/>
                <w:szCs w:val="20"/>
              </w:rPr>
              <w:t>5-я улица</w:t>
            </w:r>
          </w:p>
        </w:tc>
      </w:tr>
      <w:tr w:rsidR="00DE0537" w:rsidRPr="007F7281" w14:paraId="3F2395AC" w14:textId="77777777" w:rsidTr="007D5FAC">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54C496C3" w14:textId="77777777" w:rsidR="00DE0537" w:rsidRPr="007F7281" w:rsidRDefault="00DE0537" w:rsidP="007D5FAC">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14D88D3C"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52AEFAD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s="Arial"/>
                <w:color w:val="000000" w:themeColor="text1"/>
                <w:sz w:val="20"/>
                <w:szCs w:val="20"/>
              </w:rPr>
              <w:t>Ереван с/ш № 101</w:t>
            </w:r>
          </w:p>
        </w:tc>
        <w:tc>
          <w:tcPr>
            <w:tcW w:w="2976" w:type="dxa"/>
            <w:tcBorders>
              <w:top w:val="nil"/>
              <w:left w:val="nil"/>
              <w:bottom w:val="single" w:sz="8" w:space="0" w:color="auto"/>
              <w:right w:val="single" w:sz="8" w:space="0" w:color="auto"/>
            </w:tcBorders>
            <w:shd w:val="clear" w:color="auto" w:fill="auto"/>
            <w:vAlign w:val="center"/>
            <w:hideMark/>
          </w:tcPr>
          <w:p w14:paraId="1DD99486"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s="Arial"/>
                <w:color w:val="000000" w:themeColor="text1"/>
                <w:sz w:val="20"/>
                <w:szCs w:val="20"/>
              </w:rPr>
              <w:t>6-я улица, 29</w:t>
            </w:r>
          </w:p>
        </w:tc>
      </w:tr>
      <w:tr w:rsidR="00DE0537" w:rsidRPr="007F7281" w14:paraId="421D4727" w14:textId="77777777" w:rsidTr="007D5FAC">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5331BBC7" w14:textId="77777777" w:rsidR="00DE0537" w:rsidRPr="007F7281" w:rsidRDefault="00DE0537" w:rsidP="007D5FAC">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35FDA86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5F320222"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s="Arial"/>
                <w:color w:val="000000" w:themeColor="text1"/>
                <w:sz w:val="20"/>
                <w:szCs w:val="20"/>
              </w:rPr>
              <w:t>Ереван с/ш № 107</w:t>
            </w:r>
          </w:p>
        </w:tc>
        <w:tc>
          <w:tcPr>
            <w:tcW w:w="2976" w:type="dxa"/>
            <w:tcBorders>
              <w:top w:val="nil"/>
              <w:left w:val="nil"/>
              <w:bottom w:val="single" w:sz="8" w:space="0" w:color="auto"/>
              <w:right w:val="single" w:sz="8" w:space="0" w:color="auto"/>
            </w:tcBorders>
            <w:shd w:val="clear" w:color="auto" w:fill="auto"/>
            <w:vAlign w:val="center"/>
            <w:hideMark/>
          </w:tcPr>
          <w:p w14:paraId="1C88AB38"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s="Arial"/>
                <w:color w:val="000000" w:themeColor="text1"/>
                <w:sz w:val="20"/>
                <w:szCs w:val="20"/>
              </w:rPr>
              <w:t>1-я улица Джрашен, 41</w:t>
            </w:r>
          </w:p>
        </w:tc>
      </w:tr>
      <w:tr w:rsidR="00DE0537" w:rsidRPr="007F7281" w14:paraId="30C150EA" w14:textId="77777777" w:rsidTr="007D5FAC">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783F8BC4" w14:textId="77777777" w:rsidR="00DE0537" w:rsidRPr="007F7281" w:rsidRDefault="00DE0537" w:rsidP="007D5FAC">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38E1CDEC"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49A5A9FB"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Ереван с/ш № 47 имени Х. Самуэляна</w:t>
            </w:r>
          </w:p>
        </w:tc>
        <w:tc>
          <w:tcPr>
            <w:tcW w:w="2976" w:type="dxa"/>
            <w:tcBorders>
              <w:top w:val="nil"/>
              <w:left w:val="nil"/>
              <w:bottom w:val="single" w:sz="8" w:space="0" w:color="auto"/>
              <w:right w:val="single" w:sz="8" w:space="0" w:color="auto"/>
            </w:tcBorders>
            <w:shd w:val="clear" w:color="auto" w:fill="auto"/>
            <w:vAlign w:val="center"/>
            <w:hideMark/>
          </w:tcPr>
          <w:p w14:paraId="7376D474"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s="Arial"/>
                <w:color w:val="000000" w:themeColor="text1"/>
                <w:sz w:val="20"/>
                <w:szCs w:val="20"/>
              </w:rPr>
              <w:t>5-я улица, 67</w:t>
            </w:r>
          </w:p>
        </w:tc>
      </w:tr>
      <w:tr w:rsidR="00DE0537" w:rsidRPr="007F7281" w14:paraId="1734E4E6" w14:textId="77777777" w:rsidTr="007D5FAC">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0349F4B5" w14:textId="77777777" w:rsidR="00DE0537" w:rsidRPr="007F7281" w:rsidRDefault="00DE0537" w:rsidP="007D5FAC">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473D731C"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1B75CB39"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 музыкальная специализированная с/ш № 13 </w:t>
            </w:r>
          </w:p>
        </w:tc>
        <w:tc>
          <w:tcPr>
            <w:tcW w:w="2976" w:type="dxa"/>
            <w:tcBorders>
              <w:top w:val="nil"/>
              <w:left w:val="nil"/>
              <w:bottom w:val="single" w:sz="8" w:space="0" w:color="auto"/>
              <w:right w:val="single" w:sz="8" w:space="0" w:color="auto"/>
            </w:tcBorders>
            <w:shd w:val="clear" w:color="auto" w:fill="auto"/>
            <w:vAlign w:val="center"/>
            <w:hideMark/>
          </w:tcPr>
          <w:p w14:paraId="11021038"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s="Arial"/>
                <w:color w:val="000000" w:themeColor="text1"/>
                <w:sz w:val="20"/>
                <w:szCs w:val="20"/>
              </w:rPr>
              <w:t>проспект</w:t>
            </w:r>
            <w:r w:rsidRPr="007F7281">
              <w:rPr>
                <w:rFonts w:ascii="GHEA Grapalat" w:hAnsi="GHEA Grapalat" w:cs="Arial"/>
                <w:color w:val="000000" w:themeColor="text1"/>
                <w:sz w:val="20"/>
                <w:szCs w:val="20"/>
                <w:lang w:val="hy-AM"/>
              </w:rPr>
              <w:t xml:space="preserve"> </w:t>
            </w:r>
            <w:r w:rsidRPr="007F7281">
              <w:rPr>
                <w:rFonts w:ascii="GHEA Grapalat" w:hAnsi="GHEA Grapalat" w:cs="Arial"/>
                <w:color w:val="000000" w:themeColor="text1"/>
                <w:sz w:val="20"/>
                <w:szCs w:val="20"/>
              </w:rPr>
              <w:t>Исаков, 13</w:t>
            </w:r>
          </w:p>
        </w:tc>
      </w:tr>
      <w:tr w:rsidR="00DE0537" w:rsidRPr="007F7281" w14:paraId="0EBC9912" w14:textId="77777777" w:rsidTr="007D5FAC">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633E1A01" w14:textId="77777777" w:rsidR="00DE0537" w:rsidRPr="007F7281" w:rsidRDefault="00DE0537" w:rsidP="007D5FAC">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6078790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08C79ACC"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Ереван специализированная. с/ш имени П. Чайковского</w:t>
            </w:r>
          </w:p>
        </w:tc>
        <w:tc>
          <w:tcPr>
            <w:tcW w:w="2976" w:type="dxa"/>
            <w:tcBorders>
              <w:top w:val="nil"/>
              <w:left w:val="nil"/>
              <w:bottom w:val="single" w:sz="8" w:space="0" w:color="auto"/>
              <w:right w:val="single" w:sz="8" w:space="0" w:color="auto"/>
            </w:tcBorders>
            <w:shd w:val="clear" w:color="auto" w:fill="auto"/>
            <w:vAlign w:val="center"/>
            <w:hideMark/>
          </w:tcPr>
          <w:p w14:paraId="6C8A3FC0"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s="Arial"/>
                <w:color w:val="000000" w:themeColor="text1"/>
                <w:sz w:val="20"/>
                <w:szCs w:val="20"/>
              </w:rPr>
              <w:t>улица Кохбаци, 36</w:t>
            </w:r>
          </w:p>
        </w:tc>
      </w:tr>
      <w:tr w:rsidR="00DE0537" w:rsidRPr="007F7281" w14:paraId="466DD1E1" w14:textId="77777777" w:rsidTr="007D5FAC">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744905CD" w14:textId="77777777" w:rsidR="00DE0537" w:rsidRPr="007F7281" w:rsidRDefault="00DE0537" w:rsidP="007D5FAC">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30708781"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680B276B"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Ереван с/ш № 113 имени Н. Хачатуряна</w:t>
            </w:r>
          </w:p>
        </w:tc>
        <w:tc>
          <w:tcPr>
            <w:tcW w:w="2976" w:type="dxa"/>
            <w:tcBorders>
              <w:top w:val="nil"/>
              <w:left w:val="nil"/>
              <w:bottom w:val="single" w:sz="8" w:space="0" w:color="auto"/>
              <w:right w:val="single" w:sz="8" w:space="0" w:color="auto"/>
            </w:tcBorders>
            <w:shd w:val="clear" w:color="auto" w:fill="auto"/>
            <w:vAlign w:val="center"/>
            <w:hideMark/>
          </w:tcPr>
          <w:p w14:paraId="0EF41F9F"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s="Arial"/>
                <w:color w:val="000000" w:themeColor="text1"/>
                <w:sz w:val="20"/>
                <w:szCs w:val="20"/>
              </w:rPr>
              <w:t>6-я улица, 51</w:t>
            </w:r>
          </w:p>
        </w:tc>
      </w:tr>
      <w:tr w:rsidR="00DE0537" w:rsidRPr="007F7281" w14:paraId="6B000DD3" w14:textId="77777777" w:rsidTr="007D5FAC">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7E198AA3" w14:textId="77777777" w:rsidR="00DE0537" w:rsidRPr="007F7281" w:rsidRDefault="00DE0537" w:rsidP="007D5FAC">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34E8909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5900CB8C"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s="Arial"/>
                <w:color w:val="000000" w:themeColor="text1"/>
                <w:sz w:val="20"/>
                <w:szCs w:val="20"/>
              </w:rPr>
              <w:t xml:space="preserve">Ереван с/ш № 187 </w:t>
            </w:r>
          </w:p>
        </w:tc>
        <w:tc>
          <w:tcPr>
            <w:tcW w:w="2976" w:type="dxa"/>
            <w:tcBorders>
              <w:top w:val="nil"/>
              <w:left w:val="nil"/>
              <w:bottom w:val="single" w:sz="8" w:space="0" w:color="auto"/>
              <w:right w:val="single" w:sz="8" w:space="0" w:color="auto"/>
            </w:tcBorders>
            <w:shd w:val="clear" w:color="auto" w:fill="auto"/>
            <w:vAlign w:val="center"/>
            <w:hideMark/>
          </w:tcPr>
          <w:p w14:paraId="0E8DA503"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s="Arial"/>
                <w:color w:val="000000" w:themeColor="text1"/>
                <w:sz w:val="20"/>
                <w:szCs w:val="20"/>
              </w:rPr>
              <w:t>Джрвеж</w:t>
            </w:r>
          </w:p>
        </w:tc>
      </w:tr>
      <w:tr w:rsidR="00DE0537" w:rsidRPr="007F7281" w14:paraId="7DA6B24B" w14:textId="77777777" w:rsidTr="007D5FAC">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7C1F3828" w14:textId="77777777" w:rsidR="00DE0537" w:rsidRPr="007F7281" w:rsidRDefault="00DE0537" w:rsidP="007D5FAC">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54BA54EF"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Нубарашен</w:t>
            </w:r>
          </w:p>
        </w:tc>
        <w:tc>
          <w:tcPr>
            <w:tcW w:w="4596" w:type="dxa"/>
            <w:tcBorders>
              <w:top w:val="nil"/>
              <w:left w:val="nil"/>
              <w:bottom w:val="single" w:sz="8" w:space="0" w:color="auto"/>
              <w:right w:val="single" w:sz="8" w:space="0" w:color="auto"/>
            </w:tcBorders>
            <w:shd w:val="clear" w:color="auto" w:fill="auto"/>
            <w:vAlign w:val="center"/>
            <w:hideMark/>
          </w:tcPr>
          <w:p w14:paraId="0B593F27"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s="Arial"/>
                <w:color w:val="000000" w:themeColor="text1"/>
                <w:sz w:val="20"/>
                <w:szCs w:val="20"/>
              </w:rPr>
              <w:t xml:space="preserve">Ереван с/ш № 175 </w:t>
            </w:r>
          </w:p>
        </w:tc>
        <w:tc>
          <w:tcPr>
            <w:tcW w:w="2976" w:type="dxa"/>
            <w:tcBorders>
              <w:top w:val="nil"/>
              <w:left w:val="nil"/>
              <w:bottom w:val="single" w:sz="8" w:space="0" w:color="auto"/>
              <w:right w:val="single" w:sz="8" w:space="0" w:color="auto"/>
            </w:tcBorders>
            <w:shd w:val="clear" w:color="auto" w:fill="auto"/>
            <w:vAlign w:val="center"/>
            <w:hideMark/>
          </w:tcPr>
          <w:p w14:paraId="79D864FA" w14:textId="77777777" w:rsidR="00DE0537" w:rsidRPr="007F7281" w:rsidRDefault="00DE0537" w:rsidP="007D5FAC">
            <w:pPr>
              <w:spacing w:after="0"/>
              <w:rPr>
                <w:rFonts w:ascii="GHEA Grapalat" w:hAnsi="GHEA Grapalat"/>
                <w:color w:val="000000" w:themeColor="text1"/>
                <w:sz w:val="20"/>
                <w:szCs w:val="20"/>
                <w:lang w:val="hy-AM"/>
              </w:rPr>
            </w:pPr>
            <w:r w:rsidRPr="007F7281">
              <w:rPr>
                <w:rFonts w:ascii="GHEA Grapalat" w:hAnsi="GHEA Grapalat" w:cs="Arial"/>
                <w:color w:val="000000" w:themeColor="text1"/>
                <w:sz w:val="20"/>
                <w:szCs w:val="20"/>
              </w:rPr>
              <w:t>11-я улица</w:t>
            </w:r>
          </w:p>
        </w:tc>
      </w:tr>
      <w:tr w:rsidR="00DE0537" w:rsidRPr="007F7281" w14:paraId="5653A3E5" w14:textId="77777777" w:rsidTr="007D5FAC">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7F12E19A" w14:textId="77777777" w:rsidR="00DE0537" w:rsidRPr="007F7281" w:rsidRDefault="00DE0537" w:rsidP="007D5FAC">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1265C29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Нубарашен</w:t>
            </w:r>
          </w:p>
        </w:tc>
        <w:tc>
          <w:tcPr>
            <w:tcW w:w="4596" w:type="dxa"/>
            <w:tcBorders>
              <w:top w:val="nil"/>
              <w:left w:val="nil"/>
              <w:bottom w:val="single" w:sz="8" w:space="0" w:color="auto"/>
              <w:right w:val="single" w:sz="8" w:space="0" w:color="auto"/>
            </w:tcBorders>
            <w:shd w:val="clear" w:color="auto" w:fill="auto"/>
            <w:vAlign w:val="center"/>
            <w:hideMark/>
          </w:tcPr>
          <w:p w14:paraId="64E7C9A4"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Ереван с/ш № 95 имени Г. Алишана</w:t>
            </w:r>
          </w:p>
        </w:tc>
        <w:tc>
          <w:tcPr>
            <w:tcW w:w="2976" w:type="dxa"/>
            <w:tcBorders>
              <w:top w:val="nil"/>
              <w:left w:val="nil"/>
              <w:bottom w:val="single" w:sz="8" w:space="0" w:color="auto"/>
              <w:right w:val="single" w:sz="8" w:space="0" w:color="auto"/>
            </w:tcBorders>
            <w:shd w:val="clear" w:color="auto" w:fill="auto"/>
            <w:vAlign w:val="center"/>
            <w:hideMark/>
          </w:tcPr>
          <w:p w14:paraId="2B2F72CB"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s="Arial"/>
                <w:color w:val="000000" w:themeColor="text1"/>
                <w:sz w:val="20"/>
                <w:szCs w:val="20"/>
              </w:rPr>
              <w:t>13-я улица, 1</w:t>
            </w:r>
          </w:p>
        </w:tc>
      </w:tr>
      <w:tr w:rsidR="00DE0537" w:rsidRPr="007F7281" w14:paraId="0D6AE578" w14:textId="77777777" w:rsidTr="007D5FAC">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61C37356" w14:textId="77777777" w:rsidR="00DE0537" w:rsidRPr="007F7281" w:rsidRDefault="00DE0537" w:rsidP="007D5FAC">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222CA0B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251DF9E6"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s="Arial"/>
                <w:color w:val="000000" w:themeColor="text1"/>
                <w:sz w:val="20"/>
                <w:szCs w:val="20"/>
              </w:rPr>
              <w:t xml:space="preserve">Ереван с/ш № 99 </w:t>
            </w:r>
          </w:p>
        </w:tc>
        <w:tc>
          <w:tcPr>
            <w:tcW w:w="2976" w:type="dxa"/>
            <w:tcBorders>
              <w:top w:val="nil"/>
              <w:left w:val="nil"/>
              <w:bottom w:val="single" w:sz="8" w:space="0" w:color="auto"/>
              <w:right w:val="single" w:sz="8" w:space="0" w:color="auto"/>
            </w:tcBorders>
            <w:shd w:val="clear" w:color="auto" w:fill="auto"/>
            <w:vAlign w:val="center"/>
            <w:hideMark/>
          </w:tcPr>
          <w:p w14:paraId="0A08C499"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s="Arial"/>
                <w:color w:val="000000" w:themeColor="text1"/>
                <w:sz w:val="20"/>
                <w:szCs w:val="20"/>
              </w:rPr>
              <w:t>Неркин Чарбах 3-я улица, 1</w:t>
            </w:r>
          </w:p>
        </w:tc>
      </w:tr>
      <w:tr w:rsidR="00DE0537" w:rsidRPr="007F7281" w14:paraId="4C677467" w14:textId="77777777" w:rsidTr="007D5FAC">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58F1F5CC" w14:textId="77777777" w:rsidR="00DE0537" w:rsidRPr="007F7281" w:rsidRDefault="00DE0537" w:rsidP="007D5FAC">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556F7EB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315CB94D"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Ереванская школа армяно-китайской дружбы </w:t>
            </w:r>
          </w:p>
        </w:tc>
        <w:tc>
          <w:tcPr>
            <w:tcW w:w="2976" w:type="dxa"/>
            <w:tcBorders>
              <w:top w:val="nil"/>
              <w:left w:val="nil"/>
              <w:bottom w:val="single" w:sz="8" w:space="0" w:color="auto"/>
              <w:right w:val="single" w:sz="8" w:space="0" w:color="auto"/>
            </w:tcBorders>
            <w:shd w:val="clear" w:color="auto" w:fill="auto"/>
            <w:vAlign w:val="center"/>
            <w:hideMark/>
          </w:tcPr>
          <w:p w14:paraId="4D3D86C1"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s="Arial"/>
                <w:color w:val="000000" w:themeColor="text1"/>
                <w:sz w:val="20"/>
                <w:szCs w:val="20"/>
              </w:rPr>
              <w:t>улица Саркаваг, 14</w:t>
            </w:r>
          </w:p>
        </w:tc>
      </w:tr>
      <w:tr w:rsidR="00DE0537" w:rsidRPr="007F7281" w14:paraId="08870F56" w14:textId="77777777" w:rsidTr="007D5FAC">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37E9688A" w14:textId="77777777" w:rsidR="00DE0537" w:rsidRPr="007F7281" w:rsidRDefault="00DE0537" w:rsidP="007D5FAC">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105C36CD"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3CAF009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lang w:val="ru-RU"/>
              </w:rPr>
              <w:t>г.</w:t>
            </w:r>
            <w:r w:rsidRPr="007F7281">
              <w:rPr>
                <w:rFonts w:ascii="GHEA Grapalat" w:hAnsi="GHEA Grapalat"/>
                <w:color w:val="000000" w:themeColor="text1"/>
                <w:sz w:val="20"/>
                <w:szCs w:val="20"/>
                <w:lang w:val="hy-AM"/>
              </w:rPr>
              <w:t xml:space="preserve"> </w:t>
            </w:r>
            <w:r w:rsidRPr="007F7281">
              <w:rPr>
                <w:rFonts w:ascii="GHEA Grapalat" w:hAnsi="GHEA Grapalat"/>
                <w:color w:val="000000" w:themeColor="text1"/>
                <w:sz w:val="20"/>
                <w:szCs w:val="20"/>
                <w:lang w:val="ru-RU"/>
              </w:rPr>
              <w:t xml:space="preserve">Ереванская специализированная физико-математическая школа имени. А. Шагиняна </w:t>
            </w:r>
          </w:p>
        </w:tc>
        <w:tc>
          <w:tcPr>
            <w:tcW w:w="2976" w:type="dxa"/>
            <w:tcBorders>
              <w:top w:val="nil"/>
              <w:left w:val="nil"/>
              <w:bottom w:val="single" w:sz="8" w:space="0" w:color="auto"/>
              <w:right w:val="single" w:sz="8" w:space="0" w:color="auto"/>
            </w:tcBorders>
            <w:shd w:val="clear" w:color="auto" w:fill="auto"/>
            <w:vAlign w:val="center"/>
            <w:hideMark/>
          </w:tcPr>
          <w:p w14:paraId="20B6311E"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s="Arial"/>
                <w:color w:val="000000" w:themeColor="text1"/>
                <w:sz w:val="20"/>
                <w:szCs w:val="20"/>
              </w:rPr>
              <w:t>проспект Азатутян 2-й переулок, 9</w:t>
            </w:r>
          </w:p>
        </w:tc>
      </w:tr>
      <w:tr w:rsidR="00DE0537" w:rsidRPr="007F7281" w14:paraId="16368BF4" w14:textId="77777777" w:rsidTr="007D5FAC">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40641C00" w14:textId="77777777" w:rsidR="00DE0537" w:rsidRPr="007F7281" w:rsidRDefault="00DE0537" w:rsidP="007D5FAC">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5B9309F5" w14:textId="77777777" w:rsidR="00DE0537" w:rsidRPr="007F7281" w:rsidRDefault="00DE0537" w:rsidP="007D5FAC">
            <w:pPr>
              <w:spacing w:after="0"/>
              <w:rPr>
                <w:rFonts w:ascii="GHEA Grapalat" w:hAnsi="GHEA Grapalat"/>
                <w:color w:val="000000" w:themeColor="text1"/>
                <w:sz w:val="20"/>
                <w:szCs w:val="20"/>
              </w:rPr>
            </w:pPr>
            <w:r w:rsidRPr="007F7281">
              <w:rPr>
                <w:rFonts w:ascii="GHEA Grapalat" w:hAnsi="GHEA Grapalat"/>
                <w:color w:val="000000" w:themeColor="text1"/>
                <w:sz w:val="20"/>
                <w:szCs w:val="20"/>
              </w:rPr>
              <w:t>Дилижан</w:t>
            </w:r>
          </w:p>
        </w:tc>
        <w:tc>
          <w:tcPr>
            <w:tcW w:w="4596" w:type="dxa"/>
            <w:tcBorders>
              <w:top w:val="nil"/>
              <w:left w:val="nil"/>
              <w:bottom w:val="single" w:sz="8" w:space="0" w:color="auto"/>
              <w:right w:val="single" w:sz="8" w:space="0" w:color="auto"/>
            </w:tcBorders>
            <w:shd w:val="clear" w:color="auto" w:fill="auto"/>
            <w:vAlign w:val="center"/>
            <w:hideMark/>
          </w:tcPr>
          <w:p w14:paraId="32F1F3AA"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Дилижанская «Военно-спортивная школа имени Монте Мелконяна»</w:t>
            </w:r>
          </w:p>
        </w:tc>
        <w:tc>
          <w:tcPr>
            <w:tcW w:w="2976" w:type="dxa"/>
            <w:tcBorders>
              <w:top w:val="nil"/>
              <w:left w:val="nil"/>
              <w:bottom w:val="single" w:sz="8" w:space="0" w:color="auto"/>
              <w:right w:val="single" w:sz="8" w:space="0" w:color="auto"/>
            </w:tcBorders>
            <w:shd w:val="clear" w:color="auto" w:fill="auto"/>
            <w:vAlign w:val="center"/>
            <w:hideMark/>
          </w:tcPr>
          <w:p w14:paraId="071D9DAC" w14:textId="77777777" w:rsidR="00DE0537" w:rsidRPr="007F7281" w:rsidRDefault="00DE0537" w:rsidP="007D5FAC">
            <w:pPr>
              <w:spacing w:after="0"/>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Тавушская область, улица Парз Лич, 5</w:t>
            </w:r>
          </w:p>
        </w:tc>
      </w:tr>
    </w:tbl>
    <w:p w14:paraId="04A5BEF7" w14:textId="77777777" w:rsidR="00823413" w:rsidRPr="007F7281" w:rsidRDefault="00823413" w:rsidP="00823413">
      <w:pPr>
        <w:tabs>
          <w:tab w:val="left" w:pos="3609"/>
        </w:tabs>
        <w:jc w:val="center"/>
        <w:rPr>
          <w:rFonts w:ascii="GHEA Grapalat" w:eastAsia="Times New Roman" w:hAnsi="GHEA Grapalat" w:cs="Times New Roman"/>
          <w:color w:val="000000" w:themeColor="text1"/>
          <w:sz w:val="24"/>
          <w:szCs w:val="24"/>
          <w:lang w:val="ru-RU"/>
        </w:rPr>
        <w:sectPr w:rsidR="00823413" w:rsidRPr="007F7281" w:rsidSect="00D0054D">
          <w:pgSz w:w="12240" w:h="15840"/>
          <w:pgMar w:top="568" w:right="720" w:bottom="902" w:left="539" w:header="720" w:footer="510" w:gutter="0"/>
          <w:cols w:space="720"/>
          <w:docGrid w:linePitch="360"/>
        </w:sectPr>
      </w:pPr>
    </w:p>
    <w:p w14:paraId="7C39C242" w14:textId="06CEBD04" w:rsidR="00823413" w:rsidRPr="007F7281" w:rsidRDefault="00823413" w:rsidP="00823413">
      <w:pPr>
        <w:tabs>
          <w:tab w:val="left" w:pos="3609"/>
        </w:tabs>
        <w:jc w:val="right"/>
        <w:rPr>
          <w:rFonts w:ascii="GHEA Grapalat" w:hAnsi="GHEA Grapalat"/>
          <w:b/>
          <w:color w:val="000000" w:themeColor="text1"/>
          <w:sz w:val="24"/>
          <w:u w:val="single"/>
          <w:lang w:val="pt-BR"/>
        </w:rPr>
      </w:pPr>
      <w:r w:rsidRPr="007F7281">
        <w:rPr>
          <w:rFonts w:ascii="GHEA Grapalat" w:eastAsia="Times New Roman" w:hAnsi="GHEA Grapalat" w:cs="Times New Roman"/>
          <w:color w:val="000000" w:themeColor="text1"/>
          <w:sz w:val="24"/>
          <w:szCs w:val="24"/>
          <w:lang w:val="ru-RU"/>
        </w:rPr>
        <w:lastRenderedPageBreak/>
        <w:tab/>
      </w:r>
    </w:p>
    <w:p w14:paraId="1251AFAD" w14:textId="77777777" w:rsidR="00DE0537" w:rsidRPr="007F7281" w:rsidRDefault="00DE0537" w:rsidP="00DE0537">
      <w:pPr>
        <w:pStyle w:val="ListParagraph"/>
        <w:spacing w:after="0" w:line="240" w:lineRule="auto"/>
        <w:ind w:left="0"/>
        <w:jc w:val="center"/>
        <w:rPr>
          <w:rFonts w:ascii="GHEA Grapalat" w:hAnsi="GHEA Grapalat" w:cs="Sylfaen"/>
          <w:b/>
          <w:color w:val="000000" w:themeColor="text1"/>
          <w:sz w:val="20"/>
          <w:szCs w:val="20"/>
          <w:lang w:val="ru-RU"/>
        </w:rPr>
      </w:pPr>
      <w:r w:rsidRPr="007F7281">
        <w:rPr>
          <w:rFonts w:ascii="GHEA Grapalat" w:hAnsi="GHEA Grapalat" w:cs="Sylfaen"/>
          <w:b/>
          <w:color w:val="000000" w:themeColor="text1"/>
          <w:sz w:val="20"/>
          <w:szCs w:val="20"/>
          <w:lang w:val="ru-RU"/>
        </w:rPr>
        <w:t>ГРАФИК ОПЛАТЫ</w:t>
      </w:r>
    </w:p>
    <w:p w14:paraId="62CD2E27" w14:textId="77777777" w:rsidR="00DE0537" w:rsidRPr="007F7281" w:rsidRDefault="00DE0537" w:rsidP="00DE0537">
      <w:pPr>
        <w:pStyle w:val="NormalWeb"/>
        <w:spacing w:before="0" w:beforeAutospacing="0" w:after="0" w:afterAutospacing="0"/>
        <w:ind w:left="-851" w:right="-790" w:firstLine="540"/>
        <w:jc w:val="both"/>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В результате данной процедуры закупки Договор будет заключатся соответствии с требованиями, установленными подпунктом 2 части 6 статьи 15 Закона РА "О закупках" и график оплаты будет дополнен одновременно с соглашением подписан между сторонами в случае предоставления финансовых средств, являющимся его неотъемлемой частью.</w:t>
      </w:r>
    </w:p>
    <w:p w14:paraId="747071BF" w14:textId="77777777" w:rsidR="00DE0537" w:rsidRPr="007F7281" w:rsidRDefault="00DE0537" w:rsidP="00DE0537">
      <w:pPr>
        <w:pStyle w:val="NormalWeb"/>
        <w:spacing w:before="0" w:beforeAutospacing="0" w:after="0" w:afterAutospacing="0"/>
        <w:ind w:left="-851" w:right="-790" w:firstLine="540"/>
        <w:jc w:val="both"/>
        <w:rPr>
          <w:color w:val="000000" w:themeColor="text1"/>
          <w:sz w:val="20"/>
          <w:szCs w:val="20"/>
          <w:lang w:val="ru-RU"/>
        </w:rPr>
      </w:pPr>
      <w:r w:rsidRPr="007F7281">
        <w:rPr>
          <w:rFonts w:ascii="GHEA Grapalat" w:hAnsi="GHEA Grapalat"/>
          <w:color w:val="000000" w:themeColor="text1"/>
          <w:sz w:val="20"/>
          <w:szCs w:val="20"/>
          <w:lang w:val="ru-RU"/>
        </w:rPr>
        <w:t xml:space="preserve">Финансовые средства, необходимые для закупки, будут предусмотрется соответствующими статьями опубликованного измененного и дополненного закупочного плана </w:t>
      </w:r>
      <w:r w:rsidRPr="007F7281">
        <w:rPr>
          <w:rFonts w:ascii="GHEA Grapalat" w:hAnsi="GHEA Grapalat"/>
          <w:bCs/>
          <w:color w:val="000000" w:themeColor="text1"/>
          <w:sz w:val="20"/>
          <w:szCs w:val="20"/>
          <w:lang w:val="ru-RU"/>
        </w:rPr>
        <w:t>БРП ОНКС РА “Центр образовательных программ”</w:t>
      </w:r>
      <w:r w:rsidRPr="007F7281">
        <w:rPr>
          <w:rFonts w:ascii="GHEA Grapalat" w:hAnsi="GHEA Grapalat"/>
          <w:color w:val="000000" w:themeColor="text1"/>
          <w:sz w:val="20"/>
          <w:szCs w:val="20"/>
          <w:lang w:val="ru-RU"/>
        </w:rPr>
        <w:t>.</w:t>
      </w:r>
      <w:r w:rsidRPr="007F7281">
        <w:rPr>
          <w:rFonts w:ascii="Calibri" w:hAnsi="Calibri" w:cs="Calibri"/>
          <w:color w:val="000000" w:themeColor="text1"/>
          <w:sz w:val="20"/>
          <w:szCs w:val="20"/>
        </w:rPr>
        <w:t>  </w:t>
      </w:r>
    </w:p>
    <w:p w14:paraId="18C89597" w14:textId="77777777" w:rsidR="00DE0537" w:rsidRPr="007F7281" w:rsidRDefault="00DE0537" w:rsidP="00DE0537">
      <w:pPr>
        <w:pStyle w:val="NormalWeb"/>
        <w:spacing w:before="0" w:beforeAutospacing="0" w:after="0" w:afterAutospacing="0"/>
        <w:ind w:left="-851" w:right="-790" w:firstLine="540"/>
        <w:jc w:val="both"/>
        <w:rPr>
          <w:rFonts w:ascii="Calibri" w:hAnsi="Calibri" w:cs="Calibri"/>
          <w:color w:val="000000" w:themeColor="text1"/>
          <w:sz w:val="20"/>
          <w:szCs w:val="20"/>
          <w:lang w:val="ru-RU"/>
        </w:rPr>
      </w:pPr>
      <w:r w:rsidRPr="007F7281">
        <w:rPr>
          <w:rFonts w:ascii="GHEA Grapalat" w:hAnsi="GHEA Grapalat"/>
          <w:color w:val="000000" w:themeColor="text1"/>
          <w:sz w:val="20"/>
          <w:szCs w:val="20"/>
          <w:lang w:val="ru-RU"/>
        </w:rPr>
        <w:t xml:space="preserve">Покупатель оплачивает доставленный ему товар в драмах РА безналичным путем путем перевода денежных средств на расчетный счет Продавца. Передача денежных средств осуществляется на основании актов сдачи-приемки Продукции школами и акта сдачи-приемки Продукции, составленного на основании Акта сдачи-приемки Продукции, определенного соответствующим приложением к Договору, в соответствии с плотностью. студентов, в месяцы, указанные в графике оплаты Договора. При этом для осуществления платежа в течение 3-х рабочих дней с даты подписания акта сдачи-приема-передачи Заказчик вносит платежное поручение и копию акта сдачи-приема-передачи в казначейскую систему уполномоченного органа, и на основании по документам, представленным в установленном порядке, уполномоченный орган производит данный платеж по акту приема-передачи, если он введен в казначейскую систему, в течение пяти рабочих дней в сроки, предусмотренные графиком платежей настоящего договора. </w:t>
      </w:r>
      <w:r w:rsidRPr="007F7281">
        <w:rPr>
          <w:rFonts w:ascii="Calibri" w:hAnsi="Calibri" w:cs="Calibri"/>
          <w:color w:val="000000" w:themeColor="text1"/>
          <w:sz w:val="20"/>
          <w:szCs w:val="20"/>
        </w:rPr>
        <w:t> </w:t>
      </w:r>
    </w:p>
    <w:p w14:paraId="621F763B" w14:textId="77777777" w:rsidR="00DE0537" w:rsidRPr="007F7281" w:rsidRDefault="00DE0537" w:rsidP="00DE0537">
      <w:pPr>
        <w:pStyle w:val="NormalWeb"/>
        <w:spacing w:before="0" w:beforeAutospacing="0" w:after="0" w:afterAutospacing="0"/>
        <w:ind w:left="-851" w:right="-790" w:firstLine="540"/>
        <w:jc w:val="both"/>
        <w:rPr>
          <w:color w:val="000000" w:themeColor="text1"/>
          <w:sz w:val="20"/>
          <w:szCs w:val="20"/>
          <w:lang w:val="ru-RU"/>
        </w:rPr>
      </w:pPr>
      <w:r w:rsidRPr="007F7281">
        <w:rPr>
          <w:rFonts w:ascii="GHEA Grapalat" w:hAnsi="GHEA Grapalat" w:cs="GHEA Grapalat"/>
          <w:color w:val="000000" w:themeColor="text1"/>
          <w:sz w:val="20"/>
          <w:szCs w:val="20"/>
          <w:lang w:val="ru-RU"/>
        </w:rPr>
        <w:t>Подлежащие</w:t>
      </w:r>
      <w:r w:rsidRPr="007F7281">
        <w:rPr>
          <w:rFonts w:ascii="GHEA Grapalat" w:hAnsi="GHEA Grapalat"/>
          <w:color w:val="000000" w:themeColor="text1"/>
          <w:sz w:val="20"/>
          <w:szCs w:val="20"/>
          <w:lang w:val="ru-RU"/>
        </w:rPr>
        <w:t xml:space="preserve"> </w:t>
      </w:r>
      <w:r w:rsidRPr="007F7281">
        <w:rPr>
          <w:rFonts w:ascii="GHEA Grapalat" w:hAnsi="GHEA Grapalat" w:cs="GHEA Grapalat"/>
          <w:color w:val="000000" w:themeColor="text1"/>
          <w:sz w:val="20"/>
          <w:szCs w:val="20"/>
          <w:lang w:val="ru-RU"/>
        </w:rPr>
        <w:t>уплате</w:t>
      </w:r>
      <w:r w:rsidRPr="007F7281">
        <w:rPr>
          <w:rFonts w:ascii="GHEA Grapalat" w:hAnsi="GHEA Grapalat"/>
          <w:color w:val="000000" w:themeColor="text1"/>
          <w:sz w:val="20"/>
          <w:szCs w:val="20"/>
          <w:lang w:val="ru-RU"/>
        </w:rPr>
        <w:t xml:space="preserve"> </w:t>
      </w:r>
      <w:r w:rsidRPr="007F7281">
        <w:rPr>
          <w:rFonts w:ascii="GHEA Grapalat" w:hAnsi="GHEA Grapalat" w:cs="GHEA Grapalat"/>
          <w:color w:val="000000" w:themeColor="text1"/>
          <w:sz w:val="20"/>
          <w:szCs w:val="20"/>
          <w:lang w:val="ru-RU"/>
        </w:rPr>
        <w:t>суммы</w:t>
      </w:r>
      <w:r w:rsidRPr="007F7281">
        <w:rPr>
          <w:rFonts w:ascii="GHEA Grapalat" w:hAnsi="GHEA Grapalat"/>
          <w:color w:val="000000" w:themeColor="text1"/>
          <w:sz w:val="20"/>
          <w:szCs w:val="20"/>
          <w:lang w:val="ru-RU"/>
        </w:rPr>
        <w:t xml:space="preserve"> </w:t>
      </w:r>
      <w:r w:rsidRPr="007F7281">
        <w:rPr>
          <w:rFonts w:ascii="GHEA Grapalat" w:hAnsi="GHEA Grapalat" w:cs="GHEA Grapalat"/>
          <w:color w:val="000000" w:themeColor="text1"/>
          <w:sz w:val="20"/>
          <w:szCs w:val="20"/>
          <w:lang w:val="ru-RU"/>
        </w:rPr>
        <w:t>будут</w:t>
      </w:r>
      <w:r w:rsidRPr="007F7281">
        <w:rPr>
          <w:rFonts w:ascii="GHEA Grapalat" w:hAnsi="GHEA Grapalat"/>
          <w:color w:val="000000" w:themeColor="text1"/>
          <w:sz w:val="20"/>
          <w:szCs w:val="20"/>
          <w:lang w:val="ru-RU"/>
        </w:rPr>
        <w:t xml:space="preserve"> </w:t>
      </w:r>
      <w:r w:rsidRPr="007F7281">
        <w:rPr>
          <w:rFonts w:ascii="GHEA Grapalat" w:hAnsi="GHEA Grapalat" w:cs="GHEA Grapalat"/>
          <w:color w:val="000000" w:themeColor="text1"/>
          <w:sz w:val="20"/>
          <w:szCs w:val="20"/>
          <w:lang w:val="ru-RU"/>
        </w:rPr>
        <w:t>представлятся</w:t>
      </w:r>
      <w:r w:rsidRPr="007F7281">
        <w:rPr>
          <w:rFonts w:ascii="GHEA Grapalat" w:hAnsi="GHEA Grapalat"/>
          <w:color w:val="000000" w:themeColor="text1"/>
          <w:sz w:val="20"/>
          <w:szCs w:val="20"/>
          <w:lang w:val="ru-RU"/>
        </w:rPr>
        <w:t xml:space="preserve"> </w:t>
      </w:r>
      <w:r w:rsidRPr="007F7281">
        <w:rPr>
          <w:rFonts w:ascii="GHEA Grapalat" w:hAnsi="GHEA Grapalat" w:cs="GHEA Grapalat"/>
          <w:color w:val="000000" w:themeColor="text1"/>
          <w:sz w:val="20"/>
          <w:szCs w:val="20"/>
          <w:lang w:val="ru-RU"/>
        </w:rPr>
        <w:t>в</w:t>
      </w:r>
      <w:r w:rsidRPr="007F7281">
        <w:rPr>
          <w:rFonts w:ascii="GHEA Grapalat" w:hAnsi="GHEA Grapalat"/>
          <w:color w:val="000000" w:themeColor="text1"/>
          <w:sz w:val="20"/>
          <w:szCs w:val="20"/>
          <w:lang w:val="ru-RU"/>
        </w:rPr>
        <w:t xml:space="preserve"> </w:t>
      </w:r>
      <w:r w:rsidRPr="007F7281">
        <w:rPr>
          <w:rFonts w:ascii="GHEA Grapalat" w:hAnsi="GHEA Grapalat" w:cs="GHEA Grapalat"/>
          <w:color w:val="000000" w:themeColor="text1"/>
          <w:sz w:val="20"/>
          <w:szCs w:val="20"/>
          <w:lang w:val="ru-RU"/>
        </w:rPr>
        <w:t>порядке</w:t>
      </w:r>
      <w:r w:rsidRPr="007F7281">
        <w:rPr>
          <w:rFonts w:ascii="GHEA Grapalat" w:hAnsi="GHEA Grapalat"/>
          <w:color w:val="000000" w:themeColor="text1"/>
          <w:sz w:val="20"/>
          <w:szCs w:val="20"/>
          <w:lang w:val="ru-RU"/>
        </w:rPr>
        <w:t xml:space="preserve"> </w:t>
      </w:r>
      <w:r w:rsidRPr="007F7281">
        <w:rPr>
          <w:rFonts w:ascii="GHEA Grapalat" w:hAnsi="GHEA Grapalat" w:cs="GHEA Grapalat"/>
          <w:color w:val="000000" w:themeColor="text1"/>
          <w:sz w:val="20"/>
          <w:szCs w:val="20"/>
          <w:lang w:val="ru-RU"/>
        </w:rPr>
        <w:t>возрастания</w:t>
      </w:r>
      <w:r w:rsidRPr="007F7281">
        <w:rPr>
          <w:rFonts w:ascii="GHEA Grapalat" w:hAnsi="GHEA Grapalat"/>
          <w:color w:val="000000" w:themeColor="text1"/>
          <w:sz w:val="20"/>
          <w:szCs w:val="20"/>
          <w:lang w:val="ru-RU"/>
        </w:rPr>
        <w:t>.</w:t>
      </w:r>
    </w:p>
    <w:p w14:paraId="6C078DFF" w14:textId="77777777" w:rsidR="00DE0537" w:rsidRPr="007F7281" w:rsidRDefault="00DE0537" w:rsidP="00DE0537">
      <w:pPr>
        <w:widowControl w:val="0"/>
        <w:contextualSpacing/>
        <w:jc w:val="right"/>
        <w:rPr>
          <w:rFonts w:ascii="GHEA Grapalat" w:hAnsi="GHEA Grapalat"/>
          <w:color w:val="000000" w:themeColor="text1"/>
          <w:sz w:val="20"/>
          <w:szCs w:val="20"/>
        </w:rPr>
      </w:pPr>
      <w:r w:rsidRPr="007F7281">
        <w:rPr>
          <w:rFonts w:ascii="GHEA Grapalat" w:hAnsi="GHEA Grapalat"/>
          <w:color w:val="000000" w:themeColor="text1"/>
          <w:sz w:val="20"/>
          <w:szCs w:val="20"/>
        </w:rPr>
        <w:t>Драмов РА</w:t>
      </w:r>
    </w:p>
    <w:tbl>
      <w:tblPr>
        <w:tblpPr w:leftFromText="180" w:rightFromText="180" w:vertAnchor="text" w:horzAnchor="margin" w:tblpXSpec="center" w:tblpY="51"/>
        <w:tblOverlap w:val="never"/>
        <w:tblW w:w="14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2365"/>
        <w:gridCol w:w="1845"/>
        <w:gridCol w:w="709"/>
        <w:gridCol w:w="876"/>
        <w:gridCol w:w="447"/>
        <w:gridCol w:w="448"/>
        <w:gridCol w:w="447"/>
        <w:gridCol w:w="1184"/>
        <w:gridCol w:w="425"/>
        <w:gridCol w:w="567"/>
        <w:gridCol w:w="567"/>
        <w:gridCol w:w="709"/>
        <w:gridCol w:w="567"/>
        <w:gridCol w:w="567"/>
        <w:gridCol w:w="709"/>
        <w:gridCol w:w="709"/>
        <w:gridCol w:w="1119"/>
        <w:gridCol w:w="9"/>
      </w:tblGrid>
      <w:tr w:rsidR="00DE0537" w:rsidRPr="007F7281" w14:paraId="2D17B0C5" w14:textId="77777777" w:rsidTr="007D5FAC">
        <w:trPr>
          <w:trHeight w:val="81"/>
        </w:trPr>
        <w:tc>
          <w:tcPr>
            <w:tcW w:w="14703" w:type="dxa"/>
            <w:gridSpan w:val="19"/>
            <w:vAlign w:val="center"/>
          </w:tcPr>
          <w:p w14:paraId="78DF644C" w14:textId="77777777" w:rsidR="00DE0537" w:rsidRPr="007F7281" w:rsidRDefault="00DE0537" w:rsidP="007D5FAC">
            <w:pPr>
              <w:spacing w:after="0" w:line="240" w:lineRule="auto"/>
              <w:ind w:hanging="2"/>
              <w:contextualSpacing/>
              <w:jc w:val="center"/>
              <w:rPr>
                <w:rFonts w:ascii="GHEA Grapalat" w:hAnsi="GHEA Grapalat"/>
                <w:color w:val="000000" w:themeColor="text1"/>
                <w:sz w:val="20"/>
                <w:szCs w:val="20"/>
                <w:lang w:val="es-ES"/>
              </w:rPr>
            </w:pPr>
            <w:r w:rsidRPr="007F7281">
              <w:rPr>
                <w:rFonts w:ascii="GHEA Grapalat" w:hAnsi="GHEA Grapalat"/>
                <w:color w:val="000000" w:themeColor="text1"/>
                <w:sz w:val="20"/>
                <w:szCs w:val="20"/>
                <w:lang w:val="es-ES"/>
              </w:rPr>
              <w:t>Товара</w:t>
            </w:r>
          </w:p>
        </w:tc>
      </w:tr>
      <w:tr w:rsidR="00DE0537" w:rsidRPr="007F7281" w14:paraId="01234249" w14:textId="77777777" w:rsidTr="007D5FAC">
        <w:trPr>
          <w:trHeight w:val="817"/>
        </w:trPr>
        <w:tc>
          <w:tcPr>
            <w:tcW w:w="434" w:type="dxa"/>
            <w:vMerge w:val="restart"/>
            <w:vAlign w:val="center"/>
            <w:hideMark/>
          </w:tcPr>
          <w:p w14:paraId="00E54478" w14:textId="77777777" w:rsidR="00DE0537" w:rsidRPr="007F7281" w:rsidRDefault="00DE0537" w:rsidP="007D5FAC">
            <w:pPr>
              <w:spacing w:after="0" w:line="240" w:lineRule="auto"/>
              <w:ind w:hanging="2"/>
              <w:contextualSpacing/>
              <w:jc w:val="center"/>
              <w:rPr>
                <w:rFonts w:ascii="GHEA Grapalat" w:hAnsi="GHEA Grapalat"/>
                <w:color w:val="000000" w:themeColor="text1"/>
                <w:sz w:val="20"/>
                <w:szCs w:val="20"/>
              </w:rPr>
            </w:pPr>
            <w:r w:rsidRPr="007F7281">
              <w:rPr>
                <w:rFonts w:ascii="GHEA Grapalat" w:hAnsi="GHEA Grapalat"/>
                <w:color w:val="000000" w:themeColor="text1"/>
                <w:sz w:val="20"/>
                <w:szCs w:val="20"/>
              </w:rPr>
              <w:t>н/л</w:t>
            </w:r>
          </w:p>
        </w:tc>
        <w:tc>
          <w:tcPr>
            <w:tcW w:w="2365" w:type="dxa"/>
            <w:vMerge w:val="restart"/>
            <w:vAlign w:val="center"/>
            <w:hideMark/>
          </w:tcPr>
          <w:p w14:paraId="76806D55" w14:textId="77777777" w:rsidR="00DE0537" w:rsidRPr="007F7281" w:rsidRDefault="00DE0537" w:rsidP="007D5FAC">
            <w:pPr>
              <w:spacing w:after="0" w:line="240" w:lineRule="auto"/>
              <w:ind w:hanging="2"/>
              <w:contextualSpacing/>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промежуточный код, предусмотренный планом закупок по классификации ЕЗК (</w:t>
            </w:r>
            <w:r w:rsidRPr="007F7281">
              <w:rPr>
                <w:rFonts w:ascii="GHEA Grapalat" w:hAnsi="GHEA Grapalat"/>
                <w:color w:val="000000" w:themeColor="text1"/>
                <w:sz w:val="20"/>
                <w:szCs w:val="20"/>
              </w:rPr>
              <w:t>CPV</w:t>
            </w:r>
            <w:r w:rsidRPr="007F7281">
              <w:rPr>
                <w:rFonts w:ascii="GHEA Grapalat" w:hAnsi="GHEA Grapalat"/>
                <w:color w:val="000000" w:themeColor="text1"/>
                <w:sz w:val="20"/>
                <w:szCs w:val="20"/>
                <w:lang w:val="ru-RU"/>
              </w:rPr>
              <w:t>)</w:t>
            </w:r>
          </w:p>
        </w:tc>
        <w:tc>
          <w:tcPr>
            <w:tcW w:w="1845" w:type="dxa"/>
            <w:vMerge w:val="restart"/>
            <w:vAlign w:val="center"/>
          </w:tcPr>
          <w:p w14:paraId="37EF497F" w14:textId="77777777" w:rsidR="00DE0537" w:rsidRPr="007F7281" w:rsidRDefault="00DE0537" w:rsidP="007D5FAC">
            <w:pPr>
              <w:spacing w:after="0" w:line="240" w:lineRule="auto"/>
              <w:ind w:hanging="2"/>
              <w:contextualSpacing/>
              <w:jc w:val="center"/>
              <w:rPr>
                <w:rFonts w:ascii="GHEA Grapalat" w:hAnsi="GHEA Grapalat"/>
                <w:color w:val="000000" w:themeColor="text1"/>
                <w:sz w:val="20"/>
                <w:szCs w:val="20"/>
              </w:rPr>
            </w:pPr>
            <w:r w:rsidRPr="007F7281">
              <w:rPr>
                <w:rFonts w:ascii="GHEA Grapalat" w:hAnsi="GHEA Grapalat"/>
                <w:color w:val="000000" w:themeColor="text1"/>
                <w:sz w:val="20"/>
                <w:szCs w:val="20"/>
              </w:rPr>
              <w:t>Наименование</w:t>
            </w:r>
          </w:p>
        </w:tc>
        <w:tc>
          <w:tcPr>
            <w:tcW w:w="709" w:type="dxa"/>
            <w:vMerge w:val="restart"/>
            <w:vAlign w:val="center"/>
          </w:tcPr>
          <w:p w14:paraId="71E356A3" w14:textId="77777777" w:rsidR="00DE0537" w:rsidRPr="007F7281" w:rsidRDefault="00DE0537" w:rsidP="007D5FAC">
            <w:pPr>
              <w:spacing w:after="0" w:line="240" w:lineRule="auto"/>
              <w:ind w:hanging="2"/>
              <w:contextualSpacing/>
              <w:jc w:val="center"/>
              <w:rPr>
                <w:rFonts w:ascii="GHEA Grapalat" w:hAnsi="GHEA Grapalat"/>
                <w:color w:val="000000" w:themeColor="text1"/>
                <w:sz w:val="20"/>
                <w:szCs w:val="20"/>
              </w:rPr>
            </w:pPr>
            <w:r w:rsidRPr="007F7281">
              <w:rPr>
                <w:rFonts w:ascii="GHEA Grapalat" w:hAnsi="GHEA Grapalat"/>
                <w:color w:val="000000" w:themeColor="text1"/>
                <w:sz w:val="20"/>
                <w:szCs w:val="20"/>
              </w:rPr>
              <w:t>И/е</w:t>
            </w:r>
          </w:p>
        </w:tc>
        <w:tc>
          <w:tcPr>
            <w:tcW w:w="876" w:type="dxa"/>
            <w:vMerge w:val="restart"/>
            <w:vAlign w:val="center"/>
          </w:tcPr>
          <w:p w14:paraId="397FB2B0" w14:textId="77777777" w:rsidR="00DE0537" w:rsidRPr="007F7281" w:rsidRDefault="00DE0537" w:rsidP="007D5FAC">
            <w:pPr>
              <w:spacing w:after="0" w:line="240" w:lineRule="auto"/>
              <w:ind w:hanging="2"/>
              <w:contextualSpacing/>
              <w:jc w:val="center"/>
              <w:rPr>
                <w:rFonts w:ascii="GHEA Grapalat" w:hAnsi="GHEA Grapalat"/>
                <w:color w:val="000000" w:themeColor="text1"/>
                <w:sz w:val="20"/>
                <w:szCs w:val="20"/>
              </w:rPr>
            </w:pPr>
            <w:r w:rsidRPr="007F7281">
              <w:rPr>
                <w:rFonts w:ascii="GHEA Grapalat" w:hAnsi="GHEA Grapalat"/>
                <w:color w:val="000000" w:themeColor="text1"/>
                <w:sz w:val="20"/>
                <w:szCs w:val="20"/>
              </w:rPr>
              <w:t>Общая сумма</w:t>
            </w:r>
          </w:p>
        </w:tc>
        <w:tc>
          <w:tcPr>
            <w:tcW w:w="8474" w:type="dxa"/>
            <w:gridSpan w:val="14"/>
            <w:vAlign w:val="center"/>
          </w:tcPr>
          <w:p w14:paraId="72F6CCFF" w14:textId="77777777" w:rsidR="00DE0537" w:rsidRPr="007F7281" w:rsidRDefault="00DE0537" w:rsidP="007D5FAC">
            <w:pPr>
              <w:spacing w:after="0" w:line="240" w:lineRule="auto"/>
              <w:ind w:hanging="2"/>
              <w:contextualSpacing/>
              <w:jc w:val="center"/>
              <w:rPr>
                <w:rFonts w:ascii="GHEA Grapalat" w:hAnsi="GHEA Grapalat"/>
                <w:color w:val="000000" w:themeColor="text1"/>
                <w:sz w:val="20"/>
                <w:szCs w:val="20"/>
                <w:lang w:val="es-ES"/>
              </w:rPr>
            </w:pPr>
            <w:r w:rsidRPr="007F7281">
              <w:rPr>
                <w:rFonts w:ascii="GHEA Grapalat" w:hAnsi="GHEA Grapalat"/>
                <w:color w:val="000000" w:themeColor="text1"/>
                <w:sz w:val="20"/>
                <w:szCs w:val="20"/>
                <w:lang w:val="es-ES"/>
              </w:rPr>
              <w:t xml:space="preserve">Оплату предусматривается произвести в </w:t>
            </w:r>
            <w:r w:rsidRPr="007F7281">
              <w:rPr>
                <w:rFonts w:ascii="GHEA Grapalat" w:hAnsi="GHEA Grapalat"/>
                <w:color w:val="000000" w:themeColor="text1"/>
                <w:sz w:val="18"/>
                <w:szCs w:val="18"/>
                <w:lang w:val="es-ES"/>
              </w:rPr>
              <w:t>20_г</w:t>
            </w:r>
            <w:r w:rsidRPr="007F7281">
              <w:rPr>
                <w:rFonts w:ascii="GHEA Grapalat" w:hAnsi="GHEA Grapalat"/>
                <w:color w:val="000000" w:themeColor="text1"/>
                <w:sz w:val="20"/>
                <w:szCs w:val="20"/>
                <w:lang w:val="es-ES"/>
              </w:rPr>
              <w:t>., по месяцам, в том числе**</w:t>
            </w:r>
          </w:p>
        </w:tc>
      </w:tr>
      <w:tr w:rsidR="00DE0537" w:rsidRPr="007F7281" w14:paraId="38F38BE7" w14:textId="77777777" w:rsidTr="007D5FAC">
        <w:trPr>
          <w:gridAfter w:val="1"/>
          <w:wAfter w:w="9" w:type="dxa"/>
          <w:trHeight w:val="149"/>
        </w:trPr>
        <w:tc>
          <w:tcPr>
            <w:tcW w:w="434" w:type="dxa"/>
            <w:vMerge/>
            <w:vAlign w:val="center"/>
            <w:hideMark/>
          </w:tcPr>
          <w:p w14:paraId="40B29082" w14:textId="77777777" w:rsidR="00DE0537" w:rsidRPr="007F7281" w:rsidRDefault="00DE0537" w:rsidP="007D5FAC">
            <w:pPr>
              <w:spacing w:after="0" w:line="240" w:lineRule="auto"/>
              <w:ind w:hanging="2"/>
              <w:contextualSpacing/>
              <w:rPr>
                <w:rFonts w:ascii="GHEA Grapalat" w:hAnsi="GHEA Grapalat"/>
                <w:color w:val="000000" w:themeColor="text1"/>
                <w:sz w:val="20"/>
                <w:szCs w:val="20"/>
                <w:lang w:val="es-ES"/>
              </w:rPr>
            </w:pPr>
          </w:p>
        </w:tc>
        <w:tc>
          <w:tcPr>
            <w:tcW w:w="2365" w:type="dxa"/>
            <w:vMerge/>
            <w:vAlign w:val="center"/>
            <w:hideMark/>
          </w:tcPr>
          <w:p w14:paraId="1D5EA897" w14:textId="77777777" w:rsidR="00DE0537" w:rsidRPr="007F7281" w:rsidRDefault="00DE0537" w:rsidP="007D5FAC">
            <w:pPr>
              <w:spacing w:after="0" w:line="240" w:lineRule="auto"/>
              <w:ind w:hanging="2"/>
              <w:contextualSpacing/>
              <w:rPr>
                <w:rFonts w:ascii="GHEA Grapalat" w:hAnsi="GHEA Grapalat"/>
                <w:color w:val="000000" w:themeColor="text1"/>
                <w:sz w:val="20"/>
                <w:szCs w:val="20"/>
                <w:lang w:val="ru-RU"/>
              </w:rPr>
            </w:pPr>
          </w:p>
        </w:tc>
        <w:tc>
          <w:tcPr>
            <w:tcW w:w="1845" w:type="dxa"/>
            <w:vMerge/>
            <w:vAlign w:val="center"/>
          </w:tcPr>
          <w:p w14:paraId="5376743C" w14:textId="77777777" w:rsidR="00DE0537" w:rsidRPr="007F7281" w:rsidRDefault="00DE0537" w:rsidP="007D5FAC">
            <w:pPr>
              <w:spacing w:after="0" w:line="240" w:lineRule="auto"/>
              <w:ind w:hanging="2"/>
              <w:contextualSpacing/>
              <w:rPr>
                <w:rFonts w:ascii="GHEA Grapalat" w:hAnsi="GHEA Grapalat"/>
                <w:color w:val="000000" w:themeColor="text1"/>
                <w:sz w:val="20"/>
                <w:szCs w:val="20"/>
                <w:lang w:val="ru-RU"/>
              </w:rPr>
            </w:pPr>
          </w:p>
        </w:tc>
        <w:tc>
          <w:tcPr>
            <w:tcW w:w="709" w:type="dxa"/>
            <w:vMerge/>
            <w:vAlign w:val="center"/>
          </w:tcPr>
          <w:p w14:paraId="0255F14D" w14:textId="77777777" w:rsidR="00DE0537" w:rsidRPr="007F7281" w:rsidRDefault="00DE0537" w:rsidP="007D5FAC">
            <w:pPr>
              <w:spacing w:after="0" w:line="240" w:lineRule="auto"/>
              <w:ind w:hanging="2"/>
              <w:contextualSpacing/>
              <w:rPr>
                <w:rFonts w:ascii="GHEA Grapalat" w:hAnsi="GHEA Grapalat"/>
                <w:color w:val="000000" w:themeColor="text1"/>
                <w:sz w:val="20"/>
                <w:szCs w:val="20"/>
                <w:lang w:val="ru-RU"/>
              </w:rPr>
            </w:pPr>
          </w:p>
        </w:tc>
        <w:tc>
          <w:tcPr>
            <w:tcW w:w="876" w:type="dxa"/>
            <w:vMerge/>
            <w:vAlign w:val="center"/>
          </w:tcPr>
          <w:p w14:paraId="3616BFBC" w14:textId="77777777" w:rsidR="00DE0537" w:rsidRPr="007F7281" w:rsidRDefault="00DE0537" w:rsidP="007D5FAC">
            <w:pPr>
              <w:spacing w:after="0" w:line="240" w:lineRule="auto"/>
              <w:ind w:hanging="2"/>
              <w:contextualSpacing/>
              <w:rPr>
                <w:rFonts w:ascii="GHEA Grapalat" w:hAnsi="GHEA Grapalat"/>
                <w:color w:val="000000" w:themeColor="text1"/>
                <w:sz w:val="20"/>
                <w:szCs w:val="20"/>
                <w:lang w:val="ru-RU"/>
              </w:rPr>
            </w:pPr>
          </w:p>
        </w:tc>
        <w:tc>
          <w:tcPr>
            <w:tcW w:w="447" w:type="dxa"/>
            <w:vAlign w:val="center"/>
          </w:tcPr>
          <w:p w14:paraId="21C661F3" w14:textId="77777777" w:rsidR="00DE0537" w:rsidRPr="007F7281" w:rsidRDefault="00DE0537" w:rsidP="007D5FAC">
            <w:pPr>
              <w:spacing w:after="0" w:line="240" w:lineRule="auto"/>
              <w:contextualSpacing/>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rPr>
              <w:t>I</w:t>
            </w:r>
          </w:p>
        </w:tc>
        <w:tc>
          <w:tcPr>
            <w:tcW w:w="448" w:type="dxa"/>
            <w:tcBorders>
              <w:bottom w:val="single" w:sz="4" w:space="0" w:color="auto"/>
            </w:tcBorders>
            <w:vAlign w:val="center"/>
          </w:tcPr>
          <w:p w14:paraId="52A858CE" w14:textId="77777777" w:rsidR="00DE0537" w:rsidRPr="007F7281" w:rsidRDefault="00DE0537" w:rsidP="007D5FAC">
            <w:pPr>
              <w:spacing w:after="0" w:line="240" w:lineRule="auto"/>
              <w:ind w:hanging="2"/>
              <w:contextualSpacing/>
              <w:jc w:val="center"/>
              <w:rPr>
                <w:rFonts w:ascii="GHEA Grapalat" w:hAnsi="GHEA Grapalat"/>
                <w:color w:val="000000" w:themeColor="text1"/>
                <w:sz w:val="20"/>
                <w:szCs w:val="20"/>
              </w:rPr>
            </w:pPr>
            <w:r w:rsidRPr="007F7281">
              <w:rPr>
                <w:rFonts w:ascii="GHEA Grapalat" w:hAnsi="GHEA Grapalat"/>
                <w:color w:val="000000" w:themeColor="text1"/>
                <w:sz w:val="20"/>
                <w:szCs w:val="20"/>
              </w:rPr>
              <w:t>II</w:t>
            </w:r>
          </w:p>
        </w:tc>
        <w:tc>
          <w:tcPr>
            <w:tcW w:w="447" w:type="dxa"/>
            <w:tcBorders>
              <w:bottom w:val="single" w:sz="4" w:space="0" w:color="auto"/>
            </w:tcBorders>
            <w:vAlign w:val="center"/>
          </w:tcPr>
          <w:p w14:paraId="1F63B326" w14:textId="77777777" w:rsidR="00DE0537" w:rsidRPr="007F7281" w:rsidRDefault="00DE0537" w:rsidP="007D5FAC">
            <w:pPr>
              <w:spacing w:after="0" w:line="240" w:lineRule="auto"/>
              <w:ind w:hanging="2"/>
              <w:contextualSpacing/>
              <w:jc w:val="center"/>
              <w:rPr>
                <w:rFonts w:ascii="GHEA Grapalat" w:hAnsi="GHEA Grapalat"/>
                <w:color w:val="000000" w:themeColor="text1"/>
                <w:sz w:val="20"/>
                <w:szCs w:val="20"/>
              </w:rPr>
            </w:pPr>
            <w:r w:rsidRPr="007F7281">
              <w:rPr>
                <w:rFonts w:ascii="GHEA Grapalat" w:hAnsi="GHEA Grapalat"/>
                <w:color w:val="000000" w:themeColor="text1"/>
                <w:sz w:val="20"/>
                <w:szCs w:val="20"/>
              </w:rPr>
              <w:t>III</w:t>
            </w:r>
          </w:p>
        </w:tc>
        <w:tc>
          <w:tcPr>
            <w:tcW w:w="1184" w:type="dxa"/>
            <w:tcBorders>
              <w:bottom w:val="single" w:sz="4" w:space="0" w:color="auto"/>
            </w:tcBorders>
            <w:vAlign w:val="center"/>
          </w:tcPr>
          <w:p w14:paraId="4EDC8A40" w14:textId="77777777" w:rsidR="00DE0537" w:rsidRPr="007F7281" w:rsidRDefault="00DE0537" w:rsidP="007D5FAC">
            <w:pPr>
              <w:spacing w:after="0" w:line="240" w:lineRule="auto"/>
              <w:ind w:hanging="2"/>
              <w:contextualSpacing/>
              <w:jc w:val="center"/>
              <w:rPr>
                <w:rFonts w:ascii="GHEA Grapalat" w:hAnsi="GHEA Grapalat"/>
                <w:color w:val="000000" w:themeColor="text1"/>
                <w:sz w:val="20"/>
                <w:szCs w:val="20"/>
              </w:rPr>
            </w:pPr>
            <w:r w:rsidRPr="007F7281">
              <w:rPr>
                <w:rFonts w:ascii="GHEA Grapalat" w:hAnsi="GHEA Grapalat"/>
                <w:color w:val="000000" w:themeColor="text1"/>
                <w:sz w:val="20"/>
                <w:szCs w:val="20"/>
              </w:rPr>
              <w:t>IV</w:t>
            </w:r>
          </w:p>
        </w:tc>
        <w:tc>
          <w:tcPr>
            <w:tcW w:w="425" w:type="dxa"/>
            <w:tcBorders>
              <w:bottom w:val="single" w:sz="4" w:space="0" w:color="auto"/>
            </w:tcBorders>
            <w:vAlign w:val="center"/>
          </w:tcPr>
          <w:p w14:paraId="7DB0A418" w14:textId="77777777" w:rsidR="00DE0537" w:rsidRPr="007F7281" w:rsidRDefault="00DE0537" w:rsidP="007D5FAC">
            <w:pPr>
              <w:spacing w:after="0" w:line="240" w:lineRule="auto"/>
              <w:ind w:hanging="2"/>
              <w:contextualSpacing/>
              <w:jc w:val="center"/>
              <w:rPr>
                <w:rFonts w:ascii="GHEA Grapalat" w:hAnsi="GHEA Grapalat"/>
                <w:color w:val="000000" w:themeColor="text1"/>
                <w:sz w:val="20"/>
                <w:szCs w:val="20"/>
              </w:rPr>
            </w:pPr>
            <w:r w:rsidRPr="007F7281">
              <w:rPr>
                <w:rFonts w:ascii="GHEA Grapalat" w:hAnsi="GHEA Grapalat"/>
                <w:color w:val="000000" w:themeColor="text1"/>
                <w:sz w:val="20"/>
                <w:szCs w:val="20"/>
              </w:rPr>
              <w:t>V</w:t>
            </w:r>
          </w:p>
        </w:tc>
        <w:tc>
          <w:tcPr>
            <w:tcW w:w="567" w:type="dxa"/>
            <w:tcBorders>
              <w:bottom w:val="single" w:sz="4" w:space="0" w:color="auto"/>
            </w:tcBorders>
            <w:vAlign w:val="center"/>
          </w:tcPr>
          <w:p w14:paraId="7C942DAB" w14:textId="77777777" w:rsidR="00DE0537" w:rsidRPr="007F7281" w:rsidRDefault="00DE0537" w:rsidP="007D5FAC">
            <w:pPr>
              <w:spacing w:after="0" w:line="240" w:lineRule="auto"/>
              <w:ind w:hanging="2"/>
              <w:contextualSpacing/>
              <w:jc w:val="center"/>
              <w:rPr>
                <w:rFonts w:ascii="GHEA Grapalat" w:hAnsi="GHEA Grapalat"/>
                <w:color w:val="000000" w:themeColor="text1"/>
                <w:sz w:val="20"/>
                <w:szCs w:val="20"/>
              </w:rPr>
            </w:pPr>
            <w:r w:rsidRPr="007F7281">
              <w:rPr>
                <w:rFonts w:ascii="GHEA Grapalat" w:hAnsi="GHEA Grapalat"/>
                <w:color w:val="000000" w:themeColor="text1"/>
                <w:sz w:val="20"/>
                <w:szCs w:val="20"/>
              </w:rPr>
              <w:t>VI</w:t>
            </w:r>
          </w:p>
        </w:tc>
        <w:tc>
          <w:tcPr>
            <w:tcW w:w="567" w:type="dxa"/>
            <w:tcBorders>
              <w:bottom w:val="single" w:sz="4" w:space="0" w:color="auto"/>
            </w:tcBorders>
            <w:vAlign w:val="center"/>
          </w:tcPr>
          <w:p w14:paraId="5BA8EA30" w14:textId="77777777" w:rsidR="00DE0537" w:rsidRPr="007F7281" w:rsidRDefault="00DE0537" w:rsidP="007D5FAC">
            <w:pPr>
              <w:spacing w:after="0" w:line="240" w:lineRule="auto"/>
              <w:ind w:hanging="2"/>
              <w:contextualSpacing/>
              <w:jc w:val="center"/>
              <w:rPr>
                <w:rFonts w:ascii="GHEA Grapalat" w:hAnsi="GHEA Grapalat"/>
                <w:color w:val="000000" w:themeColor="text1"/>
                <w:sz w:val="20"/>
                <w:szCs w:val="20"/>
              </w:rPr>
            </w:pPr>
            <w:r w:rsidRPr="007F7281">
              <w:rPr>
                <w:rFonts w:ascii="GHEA Grapalat" w:hAnsi="GHEA Grapalat"/>
                <w:color w:val="000000" w:themeColor="text1"/>
                <w:sz w:val="20"/>
                <w:szCs w:val="20"/>
              </w:rPr>
              <w:t>VII</w:t>
            </w:r>
          </w:p>
        </w:tc>
        <w:tc>
          <w:tcPr>
            <w:tcW w:w="709" w:type="dxa"/>
            <w:tcBorders>
              <w:bottom w:val="single" w:sz="4" w:space="0" w:color="auto"/>
            </w:tcBorders>
            <w:vAlign w:val="center"/>
          </w:tcPr>
          <w:p w14:paraId="7A2D1105" w14:textId="77777777" w:rsidR="00DE0537" w:rsidRPr="007F7281" w:rsidRDefault="00DE0537" w:rsidP="007D5FAC">
            <w:pPr>
              <w:spacing w:after="0" w:line="240" w:lineRule="auto"/>
              <w:ind w:hanging="2"/>
              <w:contextualSpacing/>
              <w:jc w:val="center"/>
              <w:rPr>
                <w:rFonts w:ascii="GHEA Grapalat" w:hAnsi="GHEA Grapalat"/>
                <w:color w:val="000000" w:themeColor="text1"/>
                <w:sz w:val="20"/>
                <w:szCs w:val="20"/>
              </w:rPr>
            </w:pPr>
            <w:r w:rsidRPr="007F7281">
              <w:rPr>
                <w:rFonts w:ascii="GHEA Grapalat" w:hAnsi="GHEA Grapalat"/>
                <w:color w:val="000000" w:themeColor="text1"/>
                <w:sz w:val="20"/>
                <w:szCs w:val="20"/>
              </w:rPr>
              <w:t>VIII</w:t>
            </w:r>
          </w:p>
        </w:tc>
        <w:tc>
          <w:tcPr>
            <w:tcW w:w="567" w:type="dxa"/>
            <w:tcBorders>
              <w:bottom w:val="single" w:sz="4" w:space="0" w:color="auto"/>
            </w:tcBorders>
            <w:vAlign w:val="center"/>
          </w:tcPr>
          <w:p w14:paraId="2DF2E800" w14:textId="77777777" w:rsidR="00DE0537" w:rsidRPr="007F7281" w:rsidRDefault="00DE0537" w:rsidP="007D5FAC">
            <w:pPr>
              <w:spacing w:after="0" w:line="240" w:lineRule="auto"/>
              <w:ind w:hanging="2"/>
              <w:contextualSpacing/>
              <w:jc w:val="center"/>
              <w:rPr>
                <w:rFonts w:ascii="GHEA Grapalat" w:hAnsi="GHEA Grapalat"/>
                <w:color w:val="000000" w:themeColor="text1"/>
                <w:sz w:val="20"/>
                <w:szCs w:val="20"/>
              </w:rPr>
            </w:pPr>
            <w:r w:rsidRPr="007F7281">
              <w:rPr>
                <w:rFonts w:ascii="GHEA Grapalat" w:hAnsi="GHEA Grapalat"/>
                <w:color w:val="000000" w:themeColor="text1"/>
                <w:sz w:val="20"/>
                <w:szCs w:val="20"/>
              </w:rPr>
              <w:t>IX</w:t>
            </w:r>
          </w:p>
        </w:tc>
        <w:tc>
          <w:tcPr>
            <w:tcW w:w="567" w:type="dxa"/>
            <w:tcBorders>
              <w:bottom w:val="single" w:sz="4" w:space="0" w:color="auto"/>
            </w:tcBorders>
            <w:vAlign w:val="center"/>
          </w:tcPr>
          <w:p w14:paraId="5ABB1327" w14:textId="77777777" w:rsidR="00DE0537" w:rsidRPr="007F7281" w:rsidRDefault="00DE0537" w:rsidP="007D5FAC">
            <w:pPr>
              <w:spacing w:after="0" w:line="240" w:lineRule="auto"/>
              <w:ind w:hanging="2"/>
              <w:contextualSpacing/>
              <w:jc w:val="center"/>
              <w:rPr>
                <w:rFonts w:ascii="GHEA Grapalat" w:hAnsi="GHEA Grapalat"/>
                <w:color w:val="000000" w:themeColor="text1"/>
                <w:sz w:val="20"/>
                <w:szCs w:val="20"/>
              </w:rPr>
            </w:pPr>
            <w:r w:rsidRPr="007F7281">
              <w:rPr>
                <w:rFonts w:ascii="GHEA Grapalat" w:hAnsi="GHEA Grapalat"/>
                <w:color w:val="000000" w:themeColor="text1"/>
                <w:sz w:val="20"/>
                <w:szCs w:val="20"/>
              </w:rPr>
              <w:t>X</w:t>
            </w:r>
          </w:p>
        </w:tc>
        <w:tc>
          <w:tcPr>
            <w:tcW w:w="709" w:type="dxa"/>
            <w:tcBorders>
              <w:bottom w:val="single" w:sz="4" w:space="0" w:color="auto"/>
            </w:tcBorders>
            <w:vAlign w:val="center"/>
          </w:tcPr>
          <w:p w14:paraId="55DAA020" w14:textId="77777777" w:rsidR="00DE0537" w:rsidRPr="007F7281" w:rsidRDefault="00DE0537" w:rsidP="007D5FAC">
            <w:pPr>
              <w:spacing w:after="0" w:line="240" w:lineRule="auto"/>
              <w:ind w:hanging="2"/>
              <w:contextualSpacing/>
              <w:jc w:val="center"/>
              <w:rPr>
                <w:rFonts w:ascii="GHEA Grapalat" w:hAnsi="GHEA Grapalat"/>
                <w:color w:val="000000" w:themeColor="text1"/>
                <w:sz w:val="20"/>
                <w:szCs w:val="20"/>
              </w:rPr>
            </w:pPr>
            <w:r w:rsidRPr="007F7281">
              <w:rPr>
                <w:rFonts w:ascii="GHEA Grapalat" w:hAnsi="GHEA Grapalat"/>
                <w:color w:val="000000" w:themeColor="text1"/>
                <w:sz w:val="20"/>
                <w:szCs w:val="20"/>
              </w:rPr>
              <w:t>XI</w:t>
            </w:r>
          </w:p>
        </w:tc>
        <w:tc>
          <w:tcPr>
            <w:tcW w:w="709" w:type="dxa"/>
            <w:tcBorders>
              <w:bottom w:val="single" w:sz="4" w:space="0" w:color="auto"/>
            </w:tcBorders>
            <w:vAlign w:val="center"/>
          </w:tcPr>
          <w:p w14:paraId="3F3DC71D" w14:textId="77777777" w:rsidR="00DE0537" w:rsidRPr="007F7281" w:rsidRDefault="00DE0537" w:rsidP="007D5FAC">
            <w:pPr>
              <w:spacing w:after="0" w:line="240" w:lineRule="auto"/>
              <w:ind w:hanging="2"/>
              <w:contextualSpacing/>
              <w:jc w:val="center"/>
              <w:rPr>
                <w:rFonts w:ascii="GHEA Grapalat" w:hAnsi="GHEA Grapalat"/>
                <w:color w:val="000000" w:themeColor="text1"/>
                <w:sz w:val="20"/>
                <w:szCs w:val="20"/>
              </w:rPr>
            </w:pPr>
            <w:r w:rsidRPr="007F7281">
              <w:rPr>
                <w:rFonts w:ascii="GHEA Grapalat" w:hAnsi="GHEA Grapalat"/>
                <w:color w:val="000000" w:themeColor="text1"/>
                <w:sz w:val="20"/>
                <w:szCs w:val="20"/>
              </w:rPr>
              <w:t>XII</w:t>
            </w:r>
          </w:p>
        </w:tc>
        <w:tc>
          <w:tcPr>
            <w:tcW w:w="1119" w:type="dxa"/>
            <w:tcBorders>
              <w:bottom w:val="single" w:sz="4" w:space="0" w:color="auto"/>
            </w:tcBorders>
            <w:vAlign w:val="center"/>
          </w:tcPr>
          <w:p w14:paraId="400C750F" w14:textId="77777777" w:rsidR="00DE0537" w:rsidRPr="007F7281" w:rsidRDefault="00DE0537" w:rsidP="007D5FAC">
            <w:pPr>
              <w:spacing w:after="0" w:line="240" w:lineRule="auto"/>
              <w:ind w:hanging="2"/>
              <w:contextualSpacing/>
              <w:jc w:val="center"/>
              <w:rPr>
                <w:rFonts w:ascii="GHEA Grapalat" w:hAnsi="GHEA Grapalat"/>
                <w:color w:val="000000" w:themeColor="text1"/>
                <w:sz w:val="20"/>
                <w:szCs w:val="20"/>
              </w:rPr>
            </w:pPr>
            <w:r w:rsidRPr="007F7281">
              <w:rPr>
                <w:rFonts w:ascii="GHEA Grapalat" w:hAnsi="GHEA Grapalat"/>
                <w:color w:val="000000" w:themeColor="text1"/>
                <w:sz w:val="20"/>
                <w:szCs w:val="20"/>
              </w:rPr>
              <w:t>Всего</w:t>
            </w:r>
          </w:p>
        </w:tc>
      </w:tr>
      <w:tr w:rsidR="00DE0537" w:rsidRPr="007F7281" w14:paraId="7FB35814" w14:textId="77777777" w:rsidTr="007D5FAC">
        <w:trPr>
          <w:gridAfter w:val="1"/>
          <w:wAfter w:w="9" w:type="dxa"/>
          <w:cantSplit/>
          <w:trHeight w:val="959"/>
        </w:trPr>
        <w:tc>
          <w:tcPr>
            <w:tcW w:w="434" w:type="dxa"/>
            <w:vAlign w:val="center"/>
          </w:tcPr>
          <w:p w14:paraId="724AF362" w14:textId="77777777" w:rsidR="00DE0537" w:rsidRPr="007F7281" w:rsidRDefault="00DE0537" w:rsidP="007D5FAC">
            <w:pPr>
              <w:spacing w:after="0" w:line="240" w:lineRule="auto"/>
              <w:ind w:hanging="2"/>
              <w:jc w:val="center"/>
              <w:rPr>
                <w:rFonts w:ascii="GHEA Grapalat" w:hAnsi="GHEA Grapalat" w:cs="Calibri"/>
                <w:color w:val="000000" w:themeColor="text1"/>
                <w:sz w:val="20"/>
                <w:szCs w:val="20"/>
              </w:rPr>
            </w:pPr>
            <w:r w:rsidRPr="007F7281">
              <w:rPr>
                <w:rFonts w:ascii="GHEA Grapalat" w:hAnsi="GHEA Grapalat"/>
                <w:color w:val="000000" w:themeColor="text1"/>
                <w:sz w:val="20"/>
                <w:szCs w:val="20"/>
              </w:rPr>
              <w:t>1</w:t>
            </w:r>
          </w:p>
        </w:tc>
        <w:tc>
          <w:tcPr>
            <w:tcW w:w="2365" w:type="dxa"/>
            <w:vAlign w:val="center"/>
          </w:tcPr>
          <w:p w14:paraId="4067E7F8" w14:textId="77777777" w:rsidR="00DE0537" w:rsidRPr="007F7281" w:rsidRDefault="00DE0537" w:rsidP="007D5FAC">
            <w:pPr>
              <w:spacing w:after="0" w:line="240" w:lineRule="auto"/>
              <w:ind w:hanging="2"/>
              <w:contextualSpacing/>
              <w:jc w:val="center"/>
              <w:rPr>
                <w:rFonts w:ascii="GHEA Grapalat" w:hAnsi="GHEA Grapalat"/>
                <w:color w:val="000000" w:themeColor="text1"/>
                <w:sz w:val="20"/>
                <w:szCs w:val="20"/>
              </w:rPr>
            </w:pPr>
            <w:r w:rsidRPr="007F7281">
              <w:rPr>
                <w:rFonts w:ascii="GHEA Grapalat" w:hAnsi="GHEA Grapalat"/>
                <w:color w:val="000000" w:themeColor="text1"/>
                <w:sz w:val="20"/>
                <w:szCs w:val="20"/>
              </w:rPr>
              <w:t>39181200/528</w:t>
            </w:r>
          </w:p>
        </w:tc>
        <w:tc>
          <w:tcPr>
            <w:tcW w:w="1845" w:type="dxa"/>
            <w:vAlign w:val="center"/>
          </w:tcPr>
          <w:p w14:paraId="6D3AE830" w14:textId="77777777" w:rsidR="00DE0537" w:rsidRPr="007F7281" w:rsidRDefault="00DE0537" w:rsidP="007D5FAC">
            <w:pPr>
              <w:spacing w:after="0" w:line="240" w:lineRule="auto"/>
              <w:ind w:hanging="2"/>
              <w:contextualSpacing/>
              <w:jc w:val="center"/>
              <w:rPr>
                <w:rFonts w:ascii="GHEA Grapalat" w:hAnsi="GHEA Grapalat"/>
                <w:color w:val="000000" w:themeColor="text1"/>
                <w:sz w:val="20"/>
                <w:szCs w:val="20"/>
                <w:lang w:val="ru-RU"/>
              </w:rPr>
            </w:pPr>
            <w:r w:rsidRPr="007F7281">
              <w:rPr>
                <w:rFonts w:ascii="GHEA Grapalat" w:hAnsi="GHEA Grapalat"/>
                <w:color w:val="000000" w:themeColor="text1"/>
                <w:sz w:val="20"/>
                <w:szCs w:val="20"/>
                <w:lang w:val="ru-RU"/>
              </w:rPr>
              <w:t>Оборудование и материалы для лабораторий физики</w:t>
            </w:r>
          </w:p>
        </w:tc>
        <w:tc>
          <w:tcPr>
            <w:tcW w:w="709" w:type="dxa"/>
            <w:vAlign w:val="center"/>
          </w:tcPr>
          <w:p w14:paraId="07EA6424" w14:textId="77777777" w:rsidR="00DE0537" w:rsidRPr="007F7281" w:rsidRDefault="00DE0537" w:rsidP="007D5FAC">
            <w:pPr>
              <w:spacing w:after="0" w:line="240" w:lineRule="auto"/>
              <w:ind w:hanging="2"/>
              <w:contextualSpacing/>
              <w:jc w:val="center"/>
              <w:rPr>
                <w:rFonts w:ascii="GHEA Grapalat" w:hAnsi="GHEA Grapalat"/>
                <w:color w:val="000000" w:themeColor="text1"/>
                <w:sz w:val="20"/>
                <w:szCs w:val="20"/>
              </w:rPr>
            </w:pPr>
            <w:r w:rsidRPr="007F7281">
              <w:rPr>
                <w:rFonts w:ascii="GHEA Grapalat" w:hAnsi="GHEA Grapalat"/>
                <w:color w:val="000000" w:themeColor="text1"/>
                <w:sz w:val="20"/>
                <w:szCs w:val="20"/>
              </w:rPr>
              <w:t>комплект</w:t>
            </w:r>
          </w:p>
        </w:tc>
        <w:tc>
          <w:tcPr>
            <w:tcW w:w="876" w:type="dxa"/>
            <w:vAlign w:val="center"/>
          </w:tcPr>
          <w:p w14:paraId="46105F5E" w14:textId="77777777" w:rsidR="00DE0537" w:rsidRPr="007F7281" w:rsidRDefault="00DE0537" w:rsidP="007D5FAC">
            <w:pPr>
              <w:spacing w:after="0" w:line="240" w:lineRule="auto"/>
              <w:contextualSpacing/>
              <w:jc w:val="center"/>
              <w:rPr>
                <w:rFonts w:ascii="GHEA Grapalat" w:hAnsi="GHEA Grapalat"/>
                <w:color w:val="000000" w:themeColor="text1"/>
                <w:sz w:val="20"/>
                <w:szCs w:val="20"/>
              </w:rPr>
            </w:pPr>
            <w:r w:rsidRPr="007F7281">
              <w:rPr>
                <w:rFonts w:ascii="GHEA Grapalat" w:hAnsi="GHEA Grapalat"/>
                <w:color w:val="000000" w:themeColor="text1"/>
                <w:sz w:val="20"/>
                <w:szCs w:val="20"/>
              </w:rPr>
              <w:t>1</w:t>
            </w:r>
          </w:p>
        </w:tc>
        <w:tc>
          <w:tcPr>
            <w:tcW w:w="447" w:type="dxa"/>
            <w:vAlign w:val="center"/>
          </w:tcPr>
          <w:p w14:paraId="7D276C04" w14:textId="77777777" w:rsidR="00DE0537" w:rsidRPr="007F7281" w:rsidRDefault="00DE0537" w:rsidP="007D5FAC">
            <w:pPr>
              <w:spacing w:after="0" w:line="240" w:lineRule="auto"/>
              <w:ind w:right="113" w:hanging="2"/>
              <w:jc w:val="center"/>
              <w:rPr>
                <w:rFonts w:ascii="GHEA Grapalat" w:hAnsi="GHEA Grapalat"/>
                <w:color w:val="000000" w:themeColor="text1"/>
                <w:sz w:val="20"/>
                <w:szCs w:val="20"/>
              </w:rPr>
            </w:pPr>
            <w:r w:rsidRPr="007F7281">
              <w:rPr>
                <w:rFonts w:ascii="GHEA Grapalat" w:hAnsi="GHEA Grapalat"/>
                <w:color w:val="000000" w:themeColor="text1"/>
                <w:sz w:val="18"/>
                <w:szCs w:val="18"/>
              </w:rPr>
              <w:t>… %</w:t>
            </w:r>
          </w:p>
        </w:tc>
        <w:tc>
          <w:tcPr>
            <w:tcW w:w="448" w:type="dxa"/>
            <w:shd w:val="clear" w:color="auto" w:fill="auto"/>
            <w:vAlign w:val="center"/>
          </w:tcPr>
          <w:p w14:paraId="6C67D19B" w14:textId="77777777" w:rsidR="00DE0537" w:rsidRPr="007F7281" w:rsidRDefault="00DE0537" w:rsidP="007D5FAC">
            <w:pPr>
              <w:spacing w:after="0" w:line="240" w:lineRule="auto"/>
              <w:ind w:hanging="2"/>
              <w:jc w:val="center"/>
              <w:rPr>
                <w:rFonts w:ascii="GHEA Grapalat" w:hAnsi="GHEA Grapalat"/>
                <w:b/>
                <w:bCs/>
                <w:color w:val="000000" w:themeColor="text1"/>
                <w:sz w:val="20"/>
                <w:szCs w:val="20"/>
              </w:rPr>
            </w:pPr>
            <w:r w:rsidRPr="007F7281">
              <w:rPr>
                <w:rFonts w:ascii="GHEA Grapalat" w:hAnsi="GHEA Grapalat"/>
                <w:color w:val="000000" w:themeColor="text1"/>
                <w:sz w:val="18"/>
                <w:szCs w:val="18"/>
              </w:rPr>
              <w:t>… %</w:t>
            </w:r>
          </w:p>
        </w:tc>
        <w:tc>
          <w:tcPr>
            <w:tcW w:w="447" w:type="dxa"/>
            <w:shd w:val="clear" w:color="auto" w:fill="auto"/>
            <w:vAlign w:val="center"/>
          </w:tcPr>
          <w:p w14:paraId="65E126C2" w14:textId="77777777" w:rsidR="00DE0537" w:rsidRPr="007F7281" w:rsidRDefault="00DE0537" w:rsidP="007D5FAC">
            <w:pPr>
              <w:spacing w:after="0" w:line="240" w:lineRule="auto"/>
              <w:ind w:hanging="2"/>
              <w:jc w:val="center"/>
              <w:rPr>
                <w:rFonts w:ascii="GHEA Grapalat" w:hAnsi="GHEA Grapalat"/>
                <w:b/>
                <w:bCs/>
                <w:color w:val="000000" w:themeColor="text1"/>
                <w:sz w:val="20"/>
                <w:szCs w:val="20"/>
              </w:rPr>
            </w:pPr>
            <w:r w:rsidRPr="007F7281">
              <w:rPr>
                <w:rFonts w:ascii="GHEA Grapalat" w:hAnsi="GHEA Grapalat"/>
                <w:color w:val="000000" w:themeColor="text1"/>
                <w:sz w:val="18"/>
                <w:szCs w:val="18"/>
              </w:rPr>
              <w:t>… %</w:t>
            </w:r>
          </w:p>
        </w:tc>
        <w:tc>
          <w:tcPr>
            <w:tcW w:w="1184" w:type="dxa"/>
            <w:shd w:val="clear" w:color="auto" w:fill="auto"/>
            <w:vAlign w:val="center"/>
          </w:tcPr>
          <w:p w14:paraId="0998DFA2" w14:textId="77777777" w:rsidR="00DE0537" w:rsidRPr="007F7281" w:rsidRDefault="00DE0537" w:rsidP="007D5FAC">
            <w:pPr>
              <w:spacing w:after="0" w:line="240" w:lineRule="auto"/>
              <w:ind w:hanging="2"/>
              <w:jc w:val="center"/>
              <w:rPr>
                <w:rFonts w:ascii="GHEA Grapalat" w:hAnsi="GHEA Grapalat"/>
                <w:b/>
                <w:bCs/>
                <w:color w:val="000000" w:themeColor="text1"/>
                <w:sz w:val="20"/>
                <w:szCs w:val="20"/>
              </w:rPr>
            </w:pPr>
            <w:r w:rsidRPr="007F7281">
              <w:rPr>
                <w:rFonts w:ascii="GHEA Grapalat" w:hAnsi="GHEA Grapalat"/>
                <w:color w:val="000000" w:themeColor="text1"/>
                <w:sz w:val="18"/>
                <w:szCs w:val="18"/>
              </w:rPr>
              <w:t>… %</w:t>
            </w:r>
          </w:p>
        </w:tc>
        <w:tc>
          <w:tcPr>
            <w:tcW w:w="425" w:type="dxa"/>
            <w:shd w:val="clear" w:color="auto" w:fill="auto"/>
            <w:vAlign w:val="center"/>
          </w:tcPr>
          <w:p w14:paraId="48C806B1" w14:textId="77777777" w:rsidR="00DE0537" w:rsidRPr="007F7281" w:rsidRDefault="00DE0537" w:rsidP="007D5FAC">
            <w:pPr>
              <w:spacing w:after="0" w:line="240" w:lineRule="auto"/>
              <w:ind w:hanging="2"/>
              <w:jc w:val="center"/>
              <w:rPr>
                <w:rFonts w:ascii="GHEA Grapalat" w:hAnsi="GHEA Grapalat"/>
                <w:b/>
                <w:bCs/>
                <w:color w:val="000000" w:themeColor="text1"/>
                <w:sz w:val="20"/>
                <w:szCs w:val="20"/>
              </w:rPr>
            </w:pPr>
            <w:r w:rsidRPr="007F7281">
              <w:rPr>
                <w:rFonts w:ascii="GHEA Grapalat" w:hAnsi="GHEA Grapalat"/>
                <w:color w:val="000000" w:themeColor="text1"/>
                <w:sz w:val="18"/>
                <w:szCs w:val="18"/>
              </w:rPr>
              <w:t>… %</w:t>
            </w:r>
          </w:p>
        </w:tc>
        <w:tc>
          <w:tcPr>
            <w:tcW w:w="567" w:type="dxa"/>
            <w:shd w:val="clear" w:color="auto" w:fill="auto"/>
            <w:vAlign w:val="center"/>
          </w:tcPr>
          <w:p w14:paraId="3CB5A106" w14:textId="77777777" w:rsidR="00DE0537" w:rsidRPr="007F7281" w:rsidRDefault="00DE0537" w:rsidP="007D5FAC">
            <w:pPr>
              <w:spacing w:after="0" w:line="240" w:lineRule="auto"/>
              <w:ind w:hanging="2"/>
              <w:jc w:val="center"/>
              <w:rPr>
                <w:rFonts w:ascii="GHEA Grapalat" w:hAnsi="GHEA Grapalat"/>
                <w:b/>
                <w:bCs/>
                <w:color w:val="000000" w:themeColor="text1"/>
                <w:sz w:val="20"/>
                <w:szCs w:val="20"/>
              </w:rPr>
            </w:pPr>
            <w:r w:rsidRPr="007F7281">
              <w:rPr>
                <w:rFonts w:ascii="GHEA Grapalat" w:hAnsi="GHEA Grapalat"/>
                <w:color w:val="000000" w:themeColor="text1"/>
                <w:sz w:val="18"/>
                <w:szCs w:val="18"/>
              </w:rPr>
              <w:t>… %</w:t>
            </w:r>
          </w:p>
        </w:tc>
        <w:tc>
          <w:tcPr>
            <w:tcW w:w="567" w:type="dxa"/>
            <w:shd w:val="clear" w:color="auto" w:fill="auto"/>
            <w:vAlign w:val="center"/>
          </w:tcPr>
          <w:p w14:paraId="1EEF2C2A" w14:textId="77777777" w:rsidR="00DE0537" w:rsidRPr="007F7281" w:rsidRDefault="00DE0537" w:rsidP="007D5FAC">
            <w:pPr>
              <w:spacing w:after="0" w:line="240" w:lineRule="auto"/>
              <w:ind w:hanging="2"/>
              <w:jc w:val="center"/>
              <w:rPr>
                <w:rFonts w:ascii="GHEA Grapalat" w:hAnsi="GHEA Grapalat"/>
                <w:b/>
                <w:bCs/>
                <w:color w:val="000000" w:themeColor="text1"/>
                <w:sz w:val="20"/>
                <w:szCs w:val="20"/>
              </w:rPr>
            </w:pPr>
            <w:r w:rsidRPr="007F7281">
              <w:rPr>
                <w:rFonts w:ascii="GHEA Grapalat" w:hAnsi="GHEA Grapalat"/>
                <w:color w:val="000000" w:themeColor="text1"/>
                <w:sz w:val="18"/>
                <w:szCs w:val="18"/>
              </w:rPr>
              <w:t>… %</w:t>
            </w:r>
          </w:p>
        </w:tc>
        <w:tc>
          <w:tcPr>
            <w:tcW w:w="709" w:type="dxa"/>
            <w:shd w:val="clear" w:color="auto" w:fill="auto"/>
            <w:vAlign w:val="center"/>
          </w:tcPr>
          <w:p w14:paraId="587DF796" w14:textId="77777777" w:rsidR="00DE0537" w:rsidRPr="007F7281" w:rsidRDefault="00DE0537" w:rsidP="007D5FAC">
            <w:pPr>
              <w:spacing w:after="0" w:line="240" w:lineRule="auto"/>
              <w:ind w:hanging="2"/>
              <w:jc w:val="center"/>
              <w:rPr>
                <w:rFonts w:ascii="GHEA Grapalat" w:hAnsi="GHEA Grapalat"/>
                <w:b/>
                <w:bCs/>
                <w:color w:val="000000" w:themeColor="text1"/>
                <w:sz w:val="20"/>
                <w:szCs w:val="20"/>
              </w:rPr>
            </w:pPr>
            <w:r w:rsidRPr="007F7281">
              <w:rPr>
                <w:rFonts w:ascii="GHEA Grapalat" w:hAnsi="GHEA Grapalat"/>
                <w:color w:val="000000" w:themeColor="text1"/>
                <w:sz w:val="18"/>
                <w:szCs w:val="18"/>
              </w:rPr>
              <w:t>… %</w:t>
            </w:r>
          </w:p>
        </w:tc>
        <w:tc>
          <w:tcPr>
            <w:tcW w:w="567" w:type="dxa"/>
            <w:shd w:val="clear" w:color="auto" w:fill="auto"/>
            <w:vAlign w:val="center"/>
          </w:tcPr>
          <w:p w14:paraId="73901566" w14:textId="77777777" w:rsidR="00DE0537" w:rsidRPr="007F7281" w:rsidRDefault="00DE0537" w:rsidP="007D5FAC">
            <w:pPr>
              <w:spacing w:after="0" w:line="240" w:lineRule="auto"/>
              <w:ind w:hanging="2"/>
              <w:jc w:val="center"/>
              <w:rPr>
                <w:rFonts w:ascii="GHEA Grapalat" w:hAnsi="GHEA Grapalat"/>
                <w:b/>
                <w:bCs/>
                <w:color w:val="000000" w:themeColor="text1"/>
                <w:sz w:val="20"/>
                <w:szCs w:val="20"/>
              </w:rPr>
            </w:pPr>
            <w:r w:rsidRPr="007F7281">
              <w:rPr>
                <w:rFonts w:ascii="GHEA Grapalat" w:hAnsi="GHEA Grapalat"/>
                <w:color w:val="000000" w:themeColor="text1"/>
                <w:sz w:val="18"/>
                <w:szCs w:val="18"/>
              </w:rPr>
              <w:t>… %</w:t>
            </w:r>
          </w:p>
        </w:tc>
        <w:tc>
          <w:tcPr>
            <w:tcW w:w="567" w:type="dxa"/>
            <w:shd w:val="clear" w:color="auto" w:fill="auto"/>
            <w:vAlign w:val="center"/>
          </w:tcPr>
          <w:p w14:paraId="7991D712" w14:textId="77777777" w:rsidR="00DE0537" w:rsidRPr="007F7281" w:rsidRDefault="00DE0537" w:rsidP="007D5FAC">
            <w:pPr>
              <w:spacing w:after="0" w:line="240" w:lineRule="auto"/>
              <w:ind w:hanging="2"/>
              <w:jc w:val="center"/>
              <w:rPr>
                <w:rFonts w:ascii="GHEA Grapalat" w:hAnsi="GHEA Grapalat"/>
                <w:b/>
                <w:bCs/>
                <w:color w:val="000000" w:themeColor="text1"/>
                <w:sz w:val="20"/>
                <w:szCs w:val="20"/>
              </w:rPr>
            </w:pPr>
            <w:r w:rsidRPr="007F7281">
              <w:rPr>
                <w:rFonts w:ascii="GHEA Grapalat" w:hAnsi="GHEA Grapalat"/>
                <w:color w:val="000000" w:themeColor="text1"/>
                <w:sz w:val="18"/>
                <w:szCs w:val="18"/>
              </w:rPr>
              <w:t>… %</w:t>
            </w:r>
          </w:p>
        </w:tc>
        <w:tc>
          <w:tcPr>
            <w:tcW w:w="709" w:type="dxa"/>
            <w:shd w:val="clear" w:color="auto" w:fill="auto"/>
            <w:vAlign w:val="center"/>
          </w:tcPr>
          <w:p w14:paraId="6AF4D8D4" w14:textId="77777777" w:rsidR="00DE0537" w:rsidRPr="007F7281" w:rsidRDefault="00DE0537" w:rsidP="007D5FAC">
            <w:pPr>
              <w:spacing w:after="0" w:line="240" w:lineRule="auto"/>
              <w:ind w:hanging="2"/>
              <w:jc w:val="center"/>
              <w:rPr>
                <w:rFonts w:ascii="GHEA Grapalat" w:hAnsi="GHEA Grapalat"/>
                <w:b/>
                <w:bCs/>
                <w:color w:val="000000" w:themeColor="text1"/>
                <w:sz w:val="20"/>
                <w:szCs w:val="20"/>
              </w:rPr>
            </w:pPr>
            <w:r w:rsidRPr="007F7281">
              <w:rPr>
                <w:rFonts w:ascii="GHEA Grapalat" w:hAnsi="GHEA Grapalat"/>
                <w:color w:val="000000" w:themeColor="text1"/>
                <w:sz w:val="18"/>
                <w:szCs w:val="18"/>
              </w:rPr>
              <w:t>… %</w:t>
            </w:r>
          </w:p>
        </w:tc>
        <w:tc>
          <w:tcPr>
            <w:tcW w:w="709" w:type="dxa"/>
            <w:shd w:val="clear" w:color="auto" w:fill="auto"/>
            <w:vAlign w:val="center"/>
          </w:tcPr>
          <w:p w14:paraId="4E2F30A1"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olor w:val="000000" w:themeColor="text1"/>
                <w:sz w:val="18"/>
                <w:szCs w:val="18"/>
              </w:rPr>
              <w:t>… %</w:t>
            </w:r>
          </w:p>
        </w:tc>
        <w:tc>
          <w:tcPr>
            <w:tcW w:w="1119" w:type="dxa"/>
            <w:shd w:val="clear" w:color="auto" w:fill="auto"/>
            <w:vAlign w:val="center"/>
          </w:tcPr>
          <w:p w14:paraId="036974D2" w14:textId="77777777" w:rsidR="00DE0537" w:rsidRPr="007F7281" w:rsidRDefault="00DE0537" w:rsidP="007D5FAC">
            <w:pPr>
              <w:spacing w:after="0" w:line="240" w:lineRule="auto"/>
              <w:jc w:val="center"/>
              <w:rPr>
                <w:rFonts w:ascii="GHEA Grapalat" w:hAnsi="GHEA Grapalat"/>
                <w:b/>
                <w:bCs/>
                <w:color w:val="000000" w:themeColor="text1"/>
                <w:sz w:val="20"/>
                <w:szCs w:val="20"/>
              </w:rPr>
            </w:pPr>
            <w:r w:rsidRPr="007F7281">
              <w:rPr>
                <w:rFonts w:ascii="GHEA Grapalat" w:hAnsi="GHEA Grapalat"/>
                <w:color w:val="000000" w:themeColor="text1"/>
                <w:sz w:val="18"/>
                <w:szCs w:val="18"/>
              </w:rPr>
              <w:t>… %</w:t>
            </w:r>
          </w:p>
        </w:tc>
      </w:tr>
      <w:tr w:rsidR="00DE0537" w:rsidRPr="007F7281" w14:paraId="47A490CE" w14:textId="77777777" w:rsidTr="007D5FAC">
        <w:trPr>
          <w:cantSplit/>
          <w:trHeight w:val="46"/>
        </w:trPr>
        <w:tc>
          <w:tcPr>
            <w:tcW w:w="13575" w:type="dxa"/>
            <w:gridSpan w:val="17"/>
            <w:vAlign w:val="center"/>
          </w:tcPr>
          <w:p w14:paraId="1E46F586" w14:textId="77777777" w:rsidR="00DE0537" w:rsidRPr="007F7281" w:rsidRDefault="00DE0537" w:rsidP="007D5FAC">
            <w:pPr>
              <w:spacing w:after="0" w:line="240" w:lineRule="auto"/>
              <w:ind w:hanging="2"/>
              <w:jc w:val="center"/>
              <w:rPr>
                <w:rFonts w:ascii="GHEA Grapalat" w:hAnsi="GHEA Grapalat" w:cs="Calibri"/>
                <w:b/>
                <w:bCs/>
                <w:color w:val="000000" w:themeColor="text1"/>
                <w:sz w:val="20"/>
                <w:szCs w:val="20"/>
              </w:rPr>
            </w:pPr>
            <w:r w:rsidRPr="007F7281">
              <w:rPr>
                <w:rFonts w:ascii="GHEA Grapalat" w:hAnsi="GHEA Grapalat"/>
                <w:b/>
                <w:bCs/>
                <w:color w:val="000000" w:themeColor="text1"/>
                <w:sz w:val="20"/>
                <w:szCs w:val="20"/>
              </w:rPr>
              <w:t>Всего:</w:t>
            </w:r>
          </w:p>
        </w:tc>
        <w:tc>
          <w:tcPr>
            <w:tcW w:w="1128" w:type="dxa"/>
            <w:gridSpan w:val="2"/>
            <w:vAlign w:val="center"/>
          </w:tcPr>
          <w:p w14:paraId="2345CBB4" w14:textId="77777777" w:rsidR="00DE0537" w:rsidRPr="007F7281" w:rsidRDefault="00DE0537" w:rsidP="007D5FAC">
            <w:pPr>
              <w:spacing w:after="0" w:line="240" w:lineRule="auto"/>
              <w:jc w:val="center"/>
              <w:rPr>
                <w:rFonts w:ascii="GHEA Grapalat" w:hAnsi="GHEA Grapalat" w:cs="Calibri"/>
                <w:b/>
                <w:bCs/>
                <w:color w:val="000000" w:themeColor="text1"/>
                <w:sz w:val="20"/>
                <w:szCs w:val="20"/>
              </w:rPr>
            </w:pPr>
            <w:r w:rsidRPr="007F7281">
              <w:rPr>
                <w:rFonts w:ascii="GHEA Grapalat" w:hAnsi="GHEA Grapalat"/>
                <w:color w:val="000000" w:themeColor="text1"/>
                <w:sz w:val="18"/>
                <w:szCs w:val="18"/>
              </w:rPr>
              <w:t>… %</w:t>
            </w:r>
          </w:p>
        </w:tc>
      </w:tr>
    </w:tbl>
    <w:p w14:paraId="0F541591" w14:textId="77777777" w:rsidR="00DE0537" w:rsidRPr="007F7281" w:rsidRDefault="00DE0537" w:rsidP="00DE0537">
      <w:pPr>
        <w:spacing w:after="0"/>
        <w:ind w:right="554" w:firstLine="720"/>
        <w:jc w:val="both"/>
        <w:rPr>
          <w:rFonts w:ascii="GHEA Grapalat" w:eastAsia="GHEA Grapalat" w:hAnsi="GHEA Grapalat" w:cs="GHEA Grapalat"/>
          <w:i/>
          <w:iCs/>
          <w:color w:val="000000" w:themeColor="text1"/>
          <w:sz w:val="20"/>
          <w:szCs w:val="20"/>
          <w:lang w:val="ru-RU"/>
        </w:rPr>
      </w:pPr>
      <w:r w:rsidRPr="007F7281">
        <w:rPr>
          <w:rFonts w:ascii="GHEA Grapalat" w:eastAsia="GHEA Grapalat" w:hAnsi="GHEA Grapalat" w:cs="GHEA Grapalat"/>
          <w:i/>
          <w:iCs/>
          <w:color w:val="000000" w:themeColor="text1"/>
          <w:sz w:val="20"/>
          <w:szCs w:val="20"/>
          <w:lang w:val="ru-RU"/>
        </w:rPr>
        <w:t>УНН</w:t>
      </w:r>
      <w:r w:rsidRPr="007F7281">
        <w:rPr>
          <w:rFonts w:ascii="GHEA Grapalat" w:eastAsia="GHEA Grapalat" w:hAnsi="GHEA Grapalat" w:cs="GHEA Grapalat"/>
          <w:i/>
          <w:iCs/>
          <w:color w:val="000000" w:themeColor="text1"/>
          <w:sz w:val="20"/>
          <w:szCs w:val="20"/>
        </w:rPr>
        <w:t>՝</w:t>
      </w:r>
      <w:r w:rsidRPr="007F7281">
        <w:rPr>
          <w:rFonts w:ascii="GHEA Grapalat" w:eastAsia="GHEA Grapalat" w:hAnsi="GHEA Grapalat" w:cs="GHEA Grapalat"/>
          <w:i/>
          <w:iCs/>
          <w:color w:val="000000" w:themeColor="text1"/>
          <w:sz w:val="20"/>
          <w:szCs w:val="20"/>
          <w:lang w:val="ru-RU"/>
        </w:rPr>
        <w:t xml:space="preserve"> 02550991</w:t>
      </w:r>
    </w:p>
    <w:p w14:paraId="27CC1047" w14:textId="77777777" w:rsidR="00DE0537" w:rsidRPr="007F7281" w:rsidRDefault="00DE0537" w:rsidP="00DE0537">
      <w:pPr>
        <w:spacing w:after="0"/>
        <w:ind w:right="554" w:firstLine="720"/>
        <w:jc w:val="both"/>
        <w:rPr>
          <w:rFonts w:ascii="GHEA Grapalat" w:eastAsia="GHEA Grapalat" w:hAnsi="GHEA Grapalat" w:cs="GHEA Grapalat"/>
          <w:i/>
          <w:iCs/>
          <w:color w:val="000000" w:themeColor="text1"/>
          <w:sz w:val="20"/>
          <w:szCs w:val="20"/>
          <w:lang w:val="ru-RU"/>
        </w:rPr>
      </w:pPr>
      <w:r w:rsidRPr="007F7281">
        <w:rPr>
          <w:rFonts w:ascii="GHEA Grapalat" w:eastAsia="GHEA Grapalat" w:hAnsi="GHEA Grapalat" w:cs="GHEA Grapalat"/>
          <w:i/>
          <w:iCs/>
          <w:color w:val="000000" w:themeColor="text1"/>
          <w:sz w:val="20"/>
          <w:szCs w:val="20"/>
          <w:lang w:val="ru-RU"/>
        </w:rPr>
        <w:t>Обслуживающее финансовое учреждение: Центральное казначейство Министерства финансов РА</w:t>
      </w:r>
    </w:p>
    <w:p w14:paraId="5A993AE6" w14:textId="77777777" w:rsidR="00DE0537" w:rsidRPr="007F7281" w:rsidRDefault="00DE0537" w:rsidP="00DE0537">
      <w:pPr>
        <w:spacing w:after="0"/>
        <w:ind w:right="554" w:firstLine="720"/>
        <w:jc w:val="both"/>
        <w:rPr>
          <w:rFonts w:ascii="GHEA Grapalat" w:eastAsia="GHEA Grapalat" w:hAnsi="GHEA Grapalat" w:cs="GHEA Grapalat"/>
          <w:i/>
          <w:iCs/>
          <w:color w:val="000000" w:themeColor="text1"/>
          <w:sz w:val="20"/>
          <w:szCs w:val="20"/>
          <w:lang w:val="ru-RU"/>
        </w:rPr>
      </w:pPr>
      <w:r w:rsidRPr="007F7281">
        <w:rPr>
          <w:rFonts w:ascii="GHEA Grapalat" w:eastAsia="GHEA Grapalat" w:hAnsi="GHEA Grapalat" w:cs="GHEA Grapalat"/>
          <w:i/>
          <w:iCs/>
          <w:color w:val="000000" w:themeColor="text1"/>
          <w:sz w:val="20"/>
          <w:szCs w:val="20"/>
          <w:lang w:val="ru-RU"/>
        </w:rPr>
        <w:t xml:space="preserve">Номер счета, указанный в договорах: </w:t>
      </w:r>
      <w:r w:rsidRPr="007F7281">
        <w:rPr>
          <w:rFonts w:ascii="GHEA Grapalat" w:hAnsi="GHEA Grapalat" w:cs="Sylfaen"/>
          <w:i/>
          <w:color w:val="000000" w:themeColor="text1"/>
          <w:sz w:val="18"/>
          <w:szCs w:val="18"/>
          <w:lang w:val="pt-BR"/>
        </w:rPr>
        <w:t>900011047413</w:t>
      </w:r>
    </w:p>
    <w:p w14:paraId="437571DB" w14:textId="77777777" w:rsidR="00DE0537" w:rsidRPr="007F7281" w:rsidRDefault="00DE0537" w:rsidP="00DE0537">
      <w:pPr>
        <w:spacing w:after="0"/>
        <w:ind w:firstLine="720"/>
        <w:jc w:val="both"/>
        <w:rPr>
          <w:rFonts w:ascii="GHEA Grapalat" w:hAnsi="GHEA Grapalat" w:cs="Sylfaen"/>
          <w:i/>
          <w:color w:val="000000" w:themeColor="text1"/>
          <w:sz w:val="18"/>
          <w:szCs w:val="18"/>
          <w:lang w:val="pt-BR"/>
        </w:rPr>
      </w:pPr>
      <w:r w:rsidRPr="007F7281">
        <w:rPr>
          <w:rFonts w:ascii="GHEA Grapalat" w:eastAsia="GHEA Grapalat" w:hAnsi="GHEA Grapalat" w:cs="GHEA Grapalat"/>
          <w:i/>
          <w:iCs/>
          <w:color w:val="000000" w:themeColor="text1"/>
          <w:sz w:val="20"/>
          <w:szCs w:val="20"/>
          <w:lang w:val="ru-RU"/>
        </w:rPr>
        <w:t xml:space="preserve">Номер счета, указанный в банковских гарантиях или возмещениях: </w:t>
      </w:r>
      <w:r w:rsidRPr="007F7281">
        <w:rPr>
          <w:rFonts w:ascii="GHEA Grapalat" w:hAnsi="GHEA Grapalat" w:cs="Sylfaen"/>
          <w:i/>
          <w:color w:val="000000" w:themeColor="text1"/>
          <w:sz w:val="18"/>
          <w:szCs w:val="18"/>
          <w:lang w:val="pt-BR"/>
        </w:rPr>
        <w:t>900001044172</w:t>
      </w:r>
    </w:p>
    <w:p w14:paraId="4623CF16" w14:textId="77777777" w:rsidR="00823413" w:rsidRPr="007F7281" w:rsidRDefault="00823413" w:rsidP="00DE0537">
      <w:pPr>
        <w:pStyle w:val="ListParagraph"/>
        <w:spacing w:after="0" w:line="240" w:lineRule="auto"/>
        <w:ind w:left="0"/>
        <w:jc w:val="center"/>
        <w:rPr>
          <w:rFonts w:ascii="GHEA Grapalat" w:eastAsia="GHEA Grapalat" w:hAnsi="GHEA Grapalat" w:cs="GHEA Grapalat"/>
          <w:i/>
          <w:iCs/>
          <w:color w:val="000000" w:themeColor="text1"/>
          <w:sz w:val="20"/>
          <w:szCs w:val="20"/>
          <w:lang w:val="pt-BR"/>
        </w:rPr>
      </w:pPr>
    </w:p>
    <w:sectPr w:rsidR="00823413" w:rsidRPr="007F7281" w:rsidSect="00E52314">
      <w:pgSz w:w="15840" w:h="12240" w:orient="landscape"/>
      <w:pgMar w:top="5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crosoft Sans Serif">
    <w:panose1 w:val="020B0604020202020204"/>
    <w:charset w:val="00"/>
    <w:family w:val="swiss"/>
    <w:pitch w:val="variable"/>
    <w:sig w:usb0="E5002EFF" w:usb1="C000605B" w:usb2="00000029" w:usb3="00000000" w:csb0="000101FF" w:csb1="00000000"/>
  </w:font>
  <w:font w:name="Arial Unicode">
    <w:panose1 w:val="020B0604020202020204"/>
    <w:charset w:val="00"/>
    <w:family w:val="swiss"/>
    <w:pitch w:val="variable"/>
    <w:sig w:usb0="00000287" w:usb1="00000000" w:usb2="00000000" w:usb3="00000000" w:csb0="0000009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33948"/>
    <w:multiLevelType w:val="hybridMultilevel"/>
    <w:tmpl w:val="62A487D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A54C45"/>
    <w:multiLevelType w:val="hybridMultilevel"/>
    <w:tmpl w:val="3BFA5E44"/>
    <w:lvl w:ilvl="0" w:tplc="8CF89CA6">
      <w:numFmt w:val="bullet"/>
      <w:lvlText w:val="•"/>
      <w:lvlJc w:val="left"/>
      <w:pPr>
        <w:ind w:left="927" w:hanging="360"/>
      </w:pPr>
      <w:rPr>
        <w:rFonts w:ascii="GHEA Grapalat" w:eastAsiaTheme="minorEastAsia" w:hAnsi="GHEA Grapalat" w:cs="Sylfae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2E6222B9"/>
    <w:multiLevelType w:val="hybridMultilevel"/>
    <w:tmpl w:val="AA167C9C"/>
    <w:lvl w:ilvl="0" w:tplc="318C1AB8">
      <w:start w:val="1"/>
      <w:numFmt w:val="decimal"/>
      <w:lvlText w:val="%1."/>
      <w:lvlJc w:val="left"/>
      <w:pPr>
        <w:ind w:left="1260" w:hanging="360"/>
      </w:pPr>
      <w:rPr>
        <w:rFonts w:eastAsiaTheme="minorEastAsia" w:cs="Sylfae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C3342CC"/>
    <w:multiLevelType w:val="hybridMultilevel"/>
    <w:tmpl w:val="9B08EF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47F01201"/>
    <w:multiLevelType w:val="hybridMultilevel"/>
    <w:tmpl w:val="D2162E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7A65594"/>
    <w:multiLevelType w:val="hybridMultilevel"/>
    <w:tmpl w:val="CC7689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8ED47C3"/>
    <w:multiLevelType w:val="hybridMultilevel"/>
    <w:tmpl w:val="783C2E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9170EEC"/>
    <w:multiLevelType w:val="hybridMultilevel"/>
    <w:tmpl w:val="5ED6BB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C143067"/>
    <w:multiLevelType w:val="hybridMultilevel"/>
    <w:tmpl w:val="5B984A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CF604DE"/>
    <w:multiLevelType w:val="hybridMultilevel"/>
    <w:tmpl w:val="D3C60E3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163DBF"/>
    <w:multiLevelType w:val="hybridMultilevel"/>
    <w:tmpl w:val="11E26DF2"/>
    <w:lvl w:ilvl="0" w:tplc="0409000F">
      <w:start w:val="1"/>
      <w:numFmt w:val="decimal"/>
      <w:lvlText w:val="%1."/>
      <w:lvlJc w:val="left"/>
      <w:pPr>
        <w:ind w:left="451" w:hanging="360"/>
      </w:pPr>
    </w:lvl>
    <w:lvl w:ilvl="1" w:tplc="04090019" w:tentative="1">
      <w:start w:val="1"/>
      <w:numFmt w:val="lowerLetter"/>
      <w:lvlText w:val="%2."/>
      <w:lvlJc w:val="left"/>
      <w:pPr>
        <w:ind w:left="1171" w:hanging="360"/>
      </w:pPr>
    </w:lvl>
    <w:lvl w:ilvl="2" w:tplc="0409001B" w:tentative="1">
      <w:start w:val="1"/>
      <w:numFmt w:val="lowerRoman"/>
      <w:lvlText w:val="%3."/>
      <w:lvlJc w:val="right"/>
      <w:pPr>
        <w:ind w:left="1891" w:hanging="180"/>
      </w:pPr>
    </w:lvl>
    <w:lvl w:ilvl="3" w:tplc="0409000F" w:tentative="1">
      <w:start w:val="1"/>
      <w:numFmt w:val="decimal"/>
      <w:lvlText w:val="%4."/>
      <w:lvlJc w:val="left"/>
      <w:pPr>
        <w:ind w:left="2611" w:hanging="360"/>
      </w:pPr>
    </w:lvl>
    <w:lvl w:ilvl="4" w:tplc="04090019" w:tentative="1">
      <w:start w:val="1"/>
      <w:numFmt w:val="lowerLetter"/>
      <w:lvlText w:val="%5."/>
      <w:lvlJc w:val="left"/>
      <w:pPr>
        <w:ind w:left="3331" w:hanging="360"/>
      </w:pPr>
    </w:lvl>
    <w:lvl w:ilvl="5" w:tplc="0409001B" w:tentative="1">
      <w:start w:val="1"/>
      <w:numFmt w:val="lowerRoman"/>
      <w:lvlText w:val="%6."/>
      <w:lvlJc w:val="right"/>
      <w:pPr>
        <w:ind w:left="4051" w:hanging="180"/>
      </w:pPr>
    </w:lvl>
    <w:lvl w:ilvl="6" w:tplc="0409000F" w:tentative="1">
      <w:start w:val="1"/>
      <w:numFmt w:val="decimal"/>
      <w:lvlText w:val="%7."/>
      <w:lvlJc w:val="left"/>
      <w:pPr>
        <w:ind w:left="4771" w:hanging="360"/>
      </w:pPr>
    </w:lvl>
    <w:lvl w:ilvl="7" w:tplc="04090019" w:tentative="1">
      <w:start w:val="1"/>
      <w:numFmt w:val="lowerLetter"/>
      <w:lvlText w:val="%8."/>
      <w:lvlJc w:val="left"/>
      <w:pPr>
        <w:ind w:left="5491" w:hanging="360"/>
      </w:pPr>
    </w:lvl>
    <w:lvl w:ilvl="8" w:tplc="0409001B" w:tentative="1">
      <w:start w:val="1"/>
      <w:numFmt w:val="lowerRoman"/>
      <w:lvlText w:val="%9."/>
      <w:lvlJc w:val="right"/>
      <w:pPr>
        <w:ind w:left="6211" w:hanging="180"/>
      </w:pPr>
    </w:lvl>
  </w:abstractNum>
  <w:abstractNum w:abstractNumId="11" w15:restartNumberingAfterBreak="0">
    <w:nsid w:val="640C7830"/>
    <w:multiLevelType w:val="hybridMultilevel"/>
    <w:tmpl w:val="515462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3"/>
  </w:num>
  <w:num w:numId="3">
    <w:abstractNumId w:val="1"/>
  </w:num>
  <w:num w:numId="4">
    <w:abstractNumId w:val="11"/>
  </w:num>
  <w:num w:numId="5">
    <w:abstractNumId w:val="7"/>
  </w:num>
  <w:num w:numId="6">
    <w:abstractNumId w:val="6"/>
  </w:num>
  <w:num w:numId="7">
    <w:abstractNumId w:val="8"/>
  </w:num>
  <w:num w:numId="8">
    <w:abstractNumId w:val="4"/>
  </w:num>
  <w:num w:numId="9">
    <w:abstractNumId w:val="5"/>
  </w:num>
  <w:num w:numId="10">
    <w:abstractNumId w:val="10"/>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D44"/>
    <w:rsid w:val="0014538F"/>
    <w:rsid w:val="00270E0A"/>
    <w:rsid w:val="00295023"/>
    <w:rsid w:val="002C5D44"/>
    <w:rsid w:val="002D3ED0"/>
    <w:rsid w:val="002E7D85"/>
    <w:rsid w:val="00584DB2"/>
    <w:rsid w:val="00770443"/>
    <w:rsid w:val="007F7281"/>
    <w:rsid w:val="00823413"/>
    <w:rsid w:val="00851842"/>
    <w:rsid w:val="008B1926"/>
    <w:rsid w:val="009845E6"/>
    <w:rsid w:val="009C1EF5"/>
    <w:rsid w:val="009D17C4"/>
    <w:rsid w:val="00DE0537"/>
    <w:rsid w:val="00DF7C0D"/>
    <w:rsid w:val="00E52314"/>
    <w:rsid w:val="00EE4E57"/>
    <w:rsid w:val="00F81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29313"/>
  <w15:chartTrackingRefBased/>
  <w15:docId w15:val="{B1637C87-A3F4-4DB5-8AA3-E6C4610A6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14"/>
    <w:pPr>
      <w:spacing w:after="200" w:line="276" w:lineRule="auto"/>
    </w:pPr>
    <w:rPr>
      <w:rFonts w:eastAsiaTheme="minorEastAsia"/>
    </w:rPr>
  </w:style>
  <w:style w:type="paragraph" w:styleId="Heading1">
    <w:name w:val="heading 1"/>
    <w:basedOn w:val="Normal"/>
    <w:link w:val="Heading1Char"/>
    <w:uiPriority w:val="9"/>
    <w:qFormat/>
    <w:rsid w:val="009845E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DE0537"/>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본문(내용)"/>
    <w:basedOn w:val="Normal"/>
    <w:link w:val="ListParagraphChar"/>
    <w:uiPriority w:val="34"/>
    <w:qFormat/>
    <w:rsid w:val="00E52314"/>
    <w:pPr>
      <w:ind w:left="720"/>
      <w:contextualSpacing/>
    </w:pPr>
    <w:rPr>
      <w:rFonts w:eastAsiaTheme="minorHAnsi"/>
    </w:r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E52314"/>
  </w:style>
  <w:style w:type="character" w:styleId="Hyperlink">
    <w:name w:val="Hyperlink"/>
    <w:basedOn w:val="DefaultParagraphFont"/>
    <w:uiPriority w:val="99"/>
    <w:unhideWhenUsed/>
    <w:rsid w:val="00E52314"/>
    <w:rPr>
      <w:color w:val="0000FF"/>
      <w:u w:val="single"/>
    </w:rPr>
  </w:style>
  <w:style w:type="table" w:styleId="TableGrid">
    <w:name w:val="Table Grid"/>
    <w:basedOn w:val="TableNormal"/>
    <w:uiPriority w:val="59"/>
    <w:rsid w:val="00E5231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523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2314"/>
    <w:rPr>
      <w:rFonts w:ascii="Segoe UI" w:eastAsiaTheme="minorEastAsia" w:hAnsi="Segoe UI" w:cs="Segoe UI"/>
      <w:sz w:val="18"/>
      <w:szCs w:val="18"/>
    </w:rPr>
  </w:style>
  <w:style w:type="paragraph" w:styleId="PlainText">
    <w:name w:val="Plain Text"/>
    <w:basedOn w:val="Normal"/>
    <w:link w:val="PlainTextChar"/>
    <w:uiPriority w:val="99"/>
    <w:semiHidden/>
    <w:unhideWhenUsed/>
    <w:rsid w:val="00E5231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52314"/>
    <w:rPr>
      <w:rFonts w:ascii="Consolas" w:eastAsiaTheme="minorEastAsia" w:hAnsi="Consolas"/>
      <w:sz w:val="21"/>
      <w:szCs w:val="21"/>
    </w:rPr>
  </w:style>
  <w:style w:type="character" w:customStyle="1" w:styleId="UnresolvedMention1">
    <w:name w:val="Unresolved Mention1"/>
    <w:basedOn w:val="DefaultParagraphFont"/>
    <w:uiPriority w:val="99"/>
    <w:semiHidden/>
    <w:unhideWhenUsed/>
    <w:rsid w:val="00E52314"/>
    <w:rPr>
      <w:color w:val="605E5C"/>
      <w:shd w:val="clear" w:color="auto" w:fill="E1DFDD"/>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Знак"/>
    <w:basedOn w:val="Normal"/>
    <w:link w:val="NormalWebChar"/>
    <w:uiPriority w:val="99"/>
    <w:unhideWhenUsed/>
    <w:qFormat/>
    <w:rsid w:val="00E5231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Normal1">
    <w:name w:val="Table Normal1"/>
    <w:uiPriority w:val="2"/>
    <w:semiHidden/>
    <w:unhideWhenUsed/>
    <w:qFormat/>
    <w:rsid w:val="00E52314"/>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52314"/>
    <w:pPr>
      <w:widowControl w:val="0"/>
      <w:autoSpaceDE w:val="0"/>
      <w:autoSpaceDN w:val="0"/>
      <w:spacing w:after="0" w:line="240" w:lineRule="auto"/>
    </w:pPr>
    <w:rPr>
      <w:rFonts w:ascii="Microsoft Sans Serif" w:eastAsia="Microsoft Sans Serif" w:hAnsi="Microsoft Sans Serif" w:cs="Microsoft Sans Serif"/>
    </w:rPr>
  </w:style>
  <w:style w:type="paragraph" w:styleId="NoSpacing">
    <w:name w:val="No Spacing"/>
    <w:uiPriority w:val="1"/>
    <w:qFormat/>
    <w:rsid w:val="00E52314"/>
    <w:pPr>
      <w:spacing w:after="0" w:line="240" w:lineRule="auto"/>
    </w:pPr>
    <w:rPr>
      <w:rFonts w:ascii="Calibri" w:eastAsia="Times New Roman" w:hAnsi="Calibri" w:cs="Times New Roman"/>
      <w:lang w:val="ru-RU" w:eastAsia="ru-RU"/>
    </w:rPr>
  </w:style>
  <w:style w:type="paragraph" w:customStyle="1" w:styleId="Default">
    <w:name w:val="Default"/>
    <w:rsid w:val="00E52314"/>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Знак Char"/>
    <w:link w:val="NormalWeb"/>
    <w:uiPriority w:val="99"/>
    <w:locked/>
    <w:rsid w:val="00E52314"/>
    <w:rPr>
      <w:rFonts w:ascii="Times New Roman" w:eastAsia="Times New Roman" w:hAnsi="Times New Roman" w:cs="Times New Roman"/>
      <w:sz w:val="24"/>
      <w:szCs w:val="24"/>
    </w:rPr>
  </w:style>
  <w:style w:type="paragraph" w:styleId="BodyTextIndent2">
    <w:name w:val="Body Text Indent 2"/>
    <w:basedOn w:val="Normal"/>
    <w:link w:val="BodyTextIndent2Char"/>
    <w:rsid w:val="00E52314"/>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E52314"/>
    <w:rPr>
      <w:rFonts w:ascii="Baltica" w:eastAsia="Times New Roman" w:hAnsi="Baltica" w:cs="Times New Roman"/>
      <w:sz w:val="20"/>
      <w:szCs w:val="20"/>
      <w:lang w:val="af-ZA"/>
    </w:rPr>
  </w:style>
  <w:style w:type="paragraph" w:customStyle="1" w:styleId="norm">
    <w:name w:val="norm"/>
    <w:basedOn w:val="Normal"/>
    <w:rsid w:val="00E52314"/>
    <w:pPr>
      <w:spacing w:after="0" w:line="480" w:lineRule="auto"/>
      <w:ind w:firstLine="709"/>
      <w:jc w:val="both"/>
    </w:pPr>
    <w:rPr>
      <w:rFonts w:ascii="Arial Armenian" w:eastAsia="Times New Roman" w:hAnsi="Arial Armenian" w:cs="Times New Roman"/>
      <w:szCs w:val="20"/>
      <w:lang w:eastAsia="ru-RU"/>
    </w:rPr>
  </w:style>
  <w:style w:type="character" w:customStyle="1" w:styleId="Heading1Char">
    <w:name w:val="Heading 1 Char"/>
    <w:basedOn w:val="DefaultParagraphFont"/>
    <w:link w:val="Heading1"/>
    <w:uiPriority w:val="9"/>
    <w:rsid w:val="009845E6"/>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984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45E6"/>
    <w:rPr>
      <w:rFonts w:eastAsiaTheme="minorEastAsia"/>
    </w:rPr>
  </w:style>
  <w:style w:type="paragraph" w:styleId="Footer">
    <w:name w:val="footer"/>
    <w:basedOn w:val="Normal"/>
    <w:link w:val="FooterChar"/>
    <w:uiPriority w:val="99"/>
    <w:unhideWhenUsed/>
    <w:rsid w:val="00984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45E6"/>
    <w:rPr>
      <w:rFonts w:eastAsiaTheme="minorEastAsia"/>
    </w:rPr>
  </w:style>
  <w:style w:type="paragraph" w:styleId="Index1">
    <w:name w:val="index 1"/>
    <w:basedOn w:val="Normal"/>
    <w:next w:val="Normal"/>
    <w:autoRedefine/>
    <w:semiHidden/>
    <w:rsid w:val="009845E6"/>
    <w:pPr>
      <w:spacing w:after="0" w:line="240" w:lineRule="auto"/>
      <w:ind w:left="240" w:hanging="240"/>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rsid w:val="009845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9845E6"/>
    <w:rPr>
      <w:rFonts w:ascii="Times Armenian" w:eastAsia="Times New Roman" w:hAnsi="Times Armenian" w:cs="Times New Roman"/>
      <w:sz w:val="20"/>
      <w:szCs w:val="20"/>
      <w:lang w:val="ru-RU" w:eastAsia="ru-RU" w:bidi="ru-RU"/>
    </w:rPr>
  </w:style>
  <w:style w:type="character" w:styleId="FootnoteReference">
    <w:name w:val="footnote reference"/>
    <w:semiHidden/>
    <w:rsid w:val="009845E6"/>
    <w:rPr>
      <w:vertAlign w:val="superscript"/>
    </w:rPr>
  </w:style>
  <w:style w:type="character" w:styleId="CommentReference">
    <w:name w:val="annotation reference"/>
    <w:basedOn w:val="DefaultParagraphFont"/>
    <w:uiPriority w:val="99"/>
    <w:semiHidden/>
    <w:unhideWhenUsed/>
    <w:rsid w:val="009845E6"/>
    <w:rPr>
      <w:sz w:val="16"/>
      <w:szCs w:val="16"/>
    </w:rPr>
  </w:style>
  <w:style w:type="paragraph" w:styleId="CommentText">
    <w:name w:val="annotation text"/>
    <w:basedOn w:val="Normal"/>
    <w:link w:val="CommentTextChar"/>
    <w:uiPriority w:val="99"/>
    <w:semiHidden/>
    <w:unhideWhenUsed/>
    <w:rsid w:val="009845E6"/>
    <w:pPr>
      <w:spacing w:line="240" w:lineRule="auto"/>
    </w:pPr>
    <w:rPr>
      <w:sz w:val="20"/>
      <w:szCs w:val="20"/>
    </w:rPr>
  </w:style>
  <w:style w:type="character" w:customStyle="1" w:styleId="CommentTextChar">
    <w:name w:val="Comment Text Char"/>
    <w:basedOn w:val="DefaultParagraphFont"/>
    <w:link w:val="CommentText"/>
    <w:uiPriority w:val="99"/>
    <w:semiHidden/>
    <w:rsid w:val="009845E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9845E6"/>
    <w:rPr>
      <w:b/>
      <w:bCs/>
    </w:rPr>
  </w:style>
  <w:style w:type="character" w:customStyle="1" w:styleId="CommentSubjectChar">
    <w:name w:val="Comment Subject Char"/>
    <w:basedOn w:val="CommentTextChar"/>
    <w:link w:val="CommentSubject"/>
    <w:uiPriority w:val="99"/>
    <w:semiHidden/>
    <w:rsid w:val="009845E6"/>
    <w:rPr>
      <w:rFonts w:eastAsiaTheme="minorEastAsia"/>
      <w:b/>
      <w:bCs/>
      <w:sz w:val="20"/>
      <w:szCs w:val="20"/>
    </w:rPr>
  </w:style>
  <w:style w:type="character" w:styleId="Emphasis">
    <w:name w:val="Emphasis"/>
    <w:basedOn w:val="DefaultParagraphFont"/>
    <w:uiPriority w:val="20"/>
    <w:qFormat/>
    <w:rsid w:val="009845E6"/>
    <w:rPr>
      <w:i/>
      <w:iCs/>
    </w:rPr>
  </w:style>
  <w:style w:type="character" w:styleId="UnresolvedMention">
    <w:name w:val="Unresolved Mention"/>
    <w:basedOn w:val="DefaultParagraphFont"/>
    <w:uiPriority w:val="99"/>
    <w:semiHidden/>
    <w:unhideWhenUsed/>
    <w:rsid w:val="00F81A62"/>
    <w:rPr>
      <w:color w:val="605E5C"/>
      <w:shd w:val="clear" w:color="auto" w:fill="E1DFDD"/>
    </w:rPr>
  </w:style>
  <w:style w:type="character" w:customStyle="1" w:styleId="Heading3Char">
    <w:name w:val="Heading 3 Char"/>
    <w:basedOn w:val="DefaultParagraphFont"/>
    <w:link w:val="Heading3"/>
    <w:uiPriority w:val="9"/>
    <w:semiHidden/>
    <w:rsid w:val="00DE0537"/>
    <w:rPr>
      <w:rFonts w:asciiTheme="majorHAnsi" w:eastAsiaTheme="majorEastAsia" w:hAnsiTheme="majorHAnsi" w:cstheme="majorBidi"/>
      <w:b/>
      <w:b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yandex.ru/maps/org/vardanants_aspetner_shkola_106/21133682362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43</Pages>
  <Words>7548</Words>
  <Characters>43026</Characters>
  <Application>Microsoft Office Word</Application>
  <DocSecurity>0</DocSecurity>
  <Lines>358</Lines>
  <Paragraphs>100</Paragraphs>
  <ScaleCrop>false</ScaleCrop>
  <Company/>
  <LinksUpToDate>false</LinksUpToDate>
  <CharactersWithSpaces>50474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21</cp:revision>
  <dcterms:created xsi:type="dcterms:W3CDTF">2024-03-20T11:38:00Z</dcterms:created>
  <dcterms:modified xsi:type="dcterms:W3CDTF">2025-09-05T12:10:00Z</dcterms:modified>
</cp:coreProperties>
</file>