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AA02" w14:textId="77777777" w:rsidR="00DD3E76" w:rsidRDefault="00DD3E76" w:rsidP="00FE5B0D">
      <w:pPr>
        <w:ind w:left="576" w:hanging="576"/>
        <w:jc w:val="center"/>
        <w:rPr>
          <w:rFonts w:ascii="GHEA Grapalat" w:hAnsi="GHEA Grapalat" w:cs="Arial"/>
          <w:sz w:val="22"/>
          <w:szCs w:val="22"/>
          <w:lang w:val="hy-AM" w:eastAsia="en-US"/>
        </w:rPr>
      </w:pPr>
    </w:p>
    <w:p w14:paraId="60BA4482" w14:textId="7D108192" w:rsidR="00FE5B0D" w:rsidRPr="001765BA" w:rsidRDefault="00FE5B0D" w:rsidP="00FE5B0D">
      <w:pPr>
        <w:ind w:left="576" w:hanging="576"/>
        <w:jc w:val="center"/>
        <w:rPr>
          <w:rFonts w:ascii="GHEA Grapalat" w:eastAsia="Calibri" w:hAnsi="GHEA Grapalat" w:cs="Sylfaen"/>
          <w:b/>
          <w:noProof/>
          <w:sz w:val="28"/>
          <w:szCs w:val="28"/>
          <w:lang w:val="hy-AM" w:eastAsia="en-US"/>
        </w:rPr>
      </w:pPr>
      <w:r w:rsidRPr="001765BA">
        <w:rPr>
          <w:rFonts w:ascii="GHEA Grapalat" w:eastAsia="Calibri" w:hAnsi="GHEA Grapalat" w:cs="Sylfaen"/>
          <w:b/>
          <w:noProof/>
          <w:sz w:val="28"/>
          <w:szCs w:val="28"/>
          <w:lang w:val="hy-AM" w:eastAsia="en-US"/>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14:paraId="64E30C36"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75585D6A"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5A0497A1"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1</w:t>
      </w:r>
      <w:r w:rsidRPr="001765BA">
        <w:rPr>
          <w:rFonts w:ascii="MS Gothic" w:eastAsia="MS Gothic" w:hAnsi="MS Gothic" w:cs="MS Gothic"/>
          <w:b/>
          <w:noProof/>
          <w:szCs w:val="24"/>
          <w:lang w:val="hy-AM" w:eastAsia="en-US"/>
        </w:rPr>
        <w:t>․</w:t>
      </w:r>
      <w:r w:rsidRPr="001765BA">
        <w:rPr>
          <w:rFonts w:ascii="GHEA Grapalat" w:eastAsia="Calibri" w:hAnsi="GHEA Grapalat" w:cs="Arial"/>
          <w:b/>
          <w:noProof/>
          <w:szCs w:val="24"/>
          <w:lang w:val="hy-AM" w:eastAsia="en-US"/>
        </w:rPr>
        <w:t xml:space="preserve"> ՆԵՐՔԻՆ ԱՈՒԴԻՏԻ ՇՐՋԱՆԱԿԸ ԵՎ ՄԱՏՈՒՑՎՈՂ ԾԱՌԱՅՈՒԹՅԱՆԸ ՆԵՐԿԱՅԱՑՎՈՂ ԸՆԴՀԱՆՈՒՐ ՊԱՀԱՆՋՆԵՐԸ</w:t>
      </w:r>
    </w:p>
    <w:p w14:paraId="7D39D98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p>
    <w:p w14:paraId="2F5AC1F2" w14:textId="77777777" w:rsidR="00FE5B0D" w:rsidRPr="001765BA" w:rsidRDefault="00FE5B0D" w:rsidP="00FE5B0D">
      <w:pPr>
        <w:spacing w:line="360" w:lineRule="auto"/>
        <w:ind w:firstLine="558"/>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Ներքին աուդիտը հանդիսանում է անկախ, օբյեկտիվ հավաստիացման և խորհրդատվական գործառույթ, որն ուղղված է </w:t>
      </w:r>
      <w:r w:rsidR="005A5791" w:rsidRPr="001765BA">
        <w:rPr>
          <w:rFonts w:ascii="GHEA Grapalat" w:eastAsia="Calibri" w:hAnsi="GHEA Grapalat" w:cs="Arial"/>
          <w:noProof/>
          <w:szCs w:val="24"/>
          <w:lang w:val="hy-AM" w:eastAsia="en-US"/>
        </w:rPr>
        <w:t xml:space="preserve"> ՀՀ ՏԿԵՆ պետական գույքի կառավարման կոմիտեի (այսուհետ՝ Կոմիտե) </w:t>
      </w:r>
      <w:r w:rsidRPr="001765BA">
        <w:rPr>
          <w:rFonts w:ascii="GHEA Grapalat" w:eastAsia="Calibri" w:hAnsi="GHEA Grapalat" w:cs="Arial"/>
          <w:noProof/>
          <w:szCs w:val="24"/>
          <w:lang w:val="hy-AM" w:eastAsia="en-US"/>
        </w:rPr>
        <w:t xml:space="preserve">գործունեության բարելավմանը և ընդգրկում է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գործունեությանն առնչվող բոլոր գործառույթները և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 արդյունքները, այսինքն՝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7CF39DB" w14:textId="77777777" w:rsidR="00FE5B0D" w:rsidRPr="001765BA" w:rsidRDefault="00FE5B0D"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73EB5156" w14:textId="77777777" w:rsidR="00FE5B0D" w:rsidRPr="001765BA" w:rsidRDefault="005A5791"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ղեկավարությանը պատշաճ գնահատական ներկայացնի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w:t>
      </w:r>
      <w:r w:rsidR="009A0B6F" w:rsidRPr="001765BA">
        <w:rPr>
          <w:rFonts w:ascii="GHEA Grapalat" w:hAnsi="GHEA Grapalat" w:cs="Arial"/>
          <w:noProof/>
          <w:szCs w:val="24"/>
          <w:lang w:val="hy-AM" w:eastAsia="en-US"/>
        </w:rPr>
        <w:t>և</w:t>
      </w:r>
      <w:r w:rsidR="00FE5B0D" w:rsidRPr="001765BA">
        <w:rPr>
          <w:rFonts w:ascii="GHEA Grapalat" w:hAnsi="GHEA Grapalat" w:cs="Arial"/>
          <w:noProof/>
          <w:szCs w:val="24"/>
          <w:lang w:val="hy-AM" w:eastAsia="en-US"/>
        </w:rPr>
        <w:t xml:space="preserve"> ներքին հսկողության համակարգի համապատասխանության, հուսալիության և արդյունավետության մասին,</w:t>
      </w:r>
    </w:p>
    <w:p w14:paraId="259C34B9"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գնահատի ֆինանսական կառավարման և հսկողության համակարգերը՝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 կողմից սահմանված կանոնների (քաղաքականության), ընթացակարգերի և գործողությունների ամբողջությունը, </w:t>
      </w:r>
    </w:p>
    <w:p w14:paraId="749F6702" w14:textId="77777777" w:rsidR="00FE5B0D" w:rsidRPr="001765BA" w:rsidRDefault="005A5791"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վերջինիս նպատակների արդյունավետ իրականացման գործում,</w:t>
      </w:r>
    </w:p>
    <w:p w14:paraId="223FB4B6"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lastRenderedPageBreak/>
        <w:t xml:space="preserve">հավաստիացնի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ղեկավարին (այսուհետ՝ Ղեկավար) և ներքին աուդիտի կոմիտեին, որ </w:t>
      </w:r>
      <w:r w:rsidR="005A5791" w:rsidRPr="001765BA">
        <w:rPr>
          <w:rFonts w:ascii="GHEA Grapalat" w:eastAsia="Calibri" w:hAnsi="GHEA Grapalat" w:cs="Arial"/>
          <w:noProof/>
          <w:szCs w:val="24"/>
          <w:lang w:val="hy-AM" w:eastAsia="en-US"/>
        </w:rPr>
        <w:t>Կոմիտեի</w:t>
      </w:r>
      <w:r w:rsidR="005A5791" w:rsidRPr="001765BA">
        <w:rPr>
          <w:rFonts w:ascii="GHEA Grapalat" w:hAnsi="GHEA Grapalat" w:cs="Arial"/>
          <w:noProof/>
          <w:szCs w:val="24"/>
          <w:lang w:val="hy-AM" w:eastAsia="en-US"/>
        </w:rPr>
        <w:t xml:space="preserve"> </w:t>
      </w:r>
      <w:r w:rsidRPr="001765BA">
        <w:rPr>
          <w:rFonts w:ascii="GHEA Grapalat" w:hAnsi="GHEA Grapalat" w:cs="Arial"/>
          <w:noProof/>
          <w:szCs w:val="24"/>
          <w:lang w:val="hy-AM" w:eastAsia="en-US"/>
        </w:rPr>
        <w:t>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1045CB3"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w:t>
      </w:r>
      <w:r w:rsidR="005A5791" w:rsidRPr="001765BA">
        <w:rPr>
          <w:rFonts w:ascii="GHEA Grapalat" w:eastAsia="Calibri" w:hAnsi="GHEA Grapalat" w:cs="Arial"/>
          <w:noProof/>
          <w:szCs w:val="24"/>
          <w:lang w:val="hy-AM" w:eastAsia="en-US"/>
        </w:rPr>
        <w:t>Կոմիտեին</w:t>
      </w:r>
      <w:r w:rsidRPr="001765BA">
        <w:rPr>
          <w:rFonts w:ascii="GHEA Grapalat" w:hAnsi="GHEA Grapalat" w:cs="Arial"/>
          <w:noProof/>
          <w:szCs w:val="24"/>
          <w:lang w:val="hy-AM" w:eastAsia="en-US"/>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1F64E37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7C764A87"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Ղեկավարին հասնել իր առջև դրված նպատակներին` բարելավելով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համակարգերը և ծառայությունները,</w:t>
      </w:r>
    </w:p>
    <w:p w14:paraId="611618A3" w14:textId="77777777" w:rsidR="00FE5B0D" w:rsidRPr="001765BA" w:rsidRDefault="00FE5B0D" w:rsidP="00FE5B0D">
      <w:pPr>
        <w:numPr>
          <w:ilvl w:val="0"/>
          <w:numId w:val="5"/>
        </w:numPr>
        <w:spacing w:before="360" w:after="240" w:line="360" w:lineRule="auto"/>
        <w:ind w:left="576" w:hanging="576"/>
        <w:contextualSpacing/>
        <w:rPr>
          <w:rFonts w:ascii="GHEA Grapalat" w:hAnsi="GHEA Grapalat" w:cs="Arial"/>
          <w:noProof/>
          <w:szCs w:val="24"/>
          <w:lang w:val="hy-AM" w:eastAsia="en-US"/>
        </w:rPr>
      </w:pPr>
      <w:r w:rsidRPr="001765BA">
        <w:rPr>
          <w:rFonts w:ascii="GHEA Grapalat" w:hAnsi="GHEA Grapalat" w:cs="Arial"/>
          <w:noProof/>
          <w:szCs w:val="24"/>
          <w:lang w:val="hy-AM" w:eastAsia="en-US"/>
        </w:rPr>
        <w:t>իր ներկայությամբ նվազեցնել խարդախության, վատնումների և այլ չարաշահման դեպքերի տեղի ունենալու հավանականությունը,</w:t>
      </w:r>
    </w:p>
    <w:p w14:paraId="27BC038D"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աուդիտորների վարքագծի համապատասխանությունը սահմանված վարքագծի կանոններին,</w:t>
      </w:r>
    </w:p>
    <w:p w14:paraId="72E105FF"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ապահովի իր առնվազն մեկ աշխատակցի մշտապես ներկայությունը </w:t>
      </w:r>
      <w:r w:rsidR="005A5791" w:rsidRPr="001765BA">
        <w:rPr>
          <w:rFonts w:ascii="GHEA Grapalat" w:eastAsia="Calibri" w:hAnsi="GHEA Grapalat" w:cs="Arial"/>
          <w:noProof/>
          <w:szCs w:val="24"/>
          <w:lang w:val="hy-AM" w:eastAsia="en-US"/>
        </w:rPr>
        <w:t>Կոմիտեում</w:t>
      </w:r>
      <w:r w:rsidRPr="001765BA">
        <w:rPr>
          <w:rFonts w:ascii="GHEA Grapalat" w:hAnsi="GHEA Grapalat" w:cs="Arial"/>
          <w:noProof/>
          <w:szCs w:val="24"/>
          <w:lang w:val="hy-AM" w:eastAsia="en-US"/>
        </w:rPr>
        <w:t xml:space="preserve"> (բացառությամբ գյուղական համայնքների), որը պատասխանատու է ներքին աուդիտի օրենսդրությամբ նախատեսված բոլոր պահանջների կատարման համար,</w:t>
      </w:r>
    </w:p>
    <w:p w14:paraId="3DAFF64E"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288F31E"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կատարի ներքին աուդիտի կոմիտեի քարտուղարի պարտականությունները,</w:t>
      </w:r>
    </w:p>
    <w:p w14:paraId="7AE3852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հաշվետու լինի Ղեկավարին և ներքին աուդիտի կոմիտեին,</w:t>
      </w:r>
    </w:p>
    <w:p w14:paraId="0577753F"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բացի ներքին աուդիտի գործունեության կառավարման գործառույթներից, չիրականացնի </w:t>
      </w:r>
      <w:r w:rsidR="00A753C8"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կառավարման որևէ գործառույթ:</w:t>
      </w:r>
    </w:p>
    <w:p w14:paraId="52D9AA28"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lastRenderedPageBreak/>
        <w:t>Նախկինում կատարած աուդիտորական աշխատանքերի արդյունքները պետք է ընդունվեն ի գիտություն և հաշվի առնվեն հետագա աշխատանքներում։</w:t>
      </w:r>
    </w:p>
    <w:p w14:paraId="0361AA2F"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p>
    <w:p w14:paraId="54CA84E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2. ՆԵՐՔԻՆ ԱՈՒԴԻՏԻ ԵՆԹԱԿԱ ՄԻՋԱՎԱՅՐԸ</w:t>
      </w:r>
    </w:p>
    <w:p w14:paraId="78592B64" w14:textId="77777777" w:rsidR="00935E28" w:rsidRDefault="00FE5B0D" w:rsidP="00935E28">
      <w:pPr>
        <w:spacing w:line="360" w:lineRule="auto"/>
        <w:ind w:firstLine="558"/>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Կատարողը պետք է գնահատի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ներքին աուդիտի միջավայրը, որը ներառում է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ամբողջ համակարգը, ընդգրկում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և</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 xml:space="preserve">առաջ, պետք է հստակ սահմանի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կառուցվածքը և կառուցվածքի տարրերի գործառույթները և դրանց նկարագրությունները՝ (Գործառույթը կամ գործընթացը </w:t>
      </w:r>
      <w:r w:rsidR="00A753C8" w:rsidRPr="001765BA">
        <w:rPr>
          <w:rFonts w:ascii="GHEA Grapalat" w:eastAsia="Calibri" w:hAnsi="GHEA Grapalat" w:cs="Arial"/>
          <w:noProof/>
          <w:szCs w:val="24"/>
          <w:lang w:val="hy-AM" w:eastAsia="en-US"/>
        </w:rPr>
        <w:t>Կոմիտեին</w:t>
      </w:r>
      <w:r w:rsidRPr="001765BA">
        <w:rPr>
          <w:rFonts w:ascii="GHEA Grapalat" w:eastAsia="MS Mincho" w:hAnsi="GHEA Grapalat" w:cs="Sylfaen"/>
          <w:noProof/>
          <w:szCs w:val="24"/>
          <w:lang w:val="hy-AM" w:eastAsia="en-US"/>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FE2923E" w14:textId="63D52DF6" w:rsidR="00935E28" w:rsidRDefault="00935E28" w:rsidP="00935E28">
      <w:pPr>
        <w:spacing w:line="360" w:lineRule="auto"/>
        <w:ind w:firstLine="558"/>
        <w:jc w:val="both"/>
        <w:rPr>
          <w:rFonts w:ascii="GHEA Grapalat" w:hAnsi="GHEA Grapalat" w:cs="Arial"/>
          <w:noProof/>
          <w:szCs w:val="24"/>
          <w:lang w:val="hy-AM"/>
        </w:rPr>
      </w:pPr>
      <w:r w:rsidRPr="00935E28">
        <w:rPr>
          <w:rFonts w:ascii="GHEA Grapalat" w:hAnsi="GHEA Grapalat" w:cs="Arial"/>
          <w:noProof/>
          <w:szCs w:val="24"/>
          <w:lang w:val="hy-AM"/>
        </w:rPr>
        <w:t>Պատվիրատուի ներքին աուդիտի ծառայության 20</w:t>
      </w:r>
      <w:r w:rsidR="00820689" w:rsidRPr="00820689">
        <w:rPr>
          <w:rFonts w:ascii="GHEA Grapalat" w:hAnsi="GHEA Grapalat" w:cs="Arial"/>
          <w:noProof/>
          <w:szCs w:val="24"/>
          <w:lang w:val="hy-AM"/>
        </w:rPr>
        <w:t>25</w:t>
      </w:r>
      <w:r w:rsidRPr="00935E28">
        <w:rPr>
          <w:rFonts w:ascii="GHEA Grapalat" w:hAnsi="GHEA Grapalat" w:cs="Arial"/>
          <w:noProof/>
          <w:szCs w:val="24"/>
          <w:lang w:val="hy-AM"/>
        </w:rPr>
        <w:t xml:space="preserve"> թվականի ընթացքում նախատեսված ներքին աուդիտի ենթակա միավորների ցանկը սահմանված է սույն տեխնիկական բնութագրի Հավելված 1-ով:</w:t>
      </w:r>
    </w:p>
    <w:p w14:paraId="02111232" w14:textId="77777777" w:rsidR="00935E28" w:rsidRPr="00935E28" w:rsidRDefault="00935E28" w:rsidP="00935E28">
      <w:pPr>
        <w:spacing w:line="360" w:lineRule="auto"/>
        <w:ind w:firstLine="558"/>
        <w:jc w:val="both"/>
        <w:rPr>
          <w:rFonts w:ascii="GHEA Grapalat" w:eastAsia="MS Mincho" w:hAnsi="GHEA Grapalat" w:cs="Sylfaen"/>
          <w:noProof/>
          <w:szCs w:val="24"/>
          <w:lang w:val="hy-AM" w:eastAsia="en-US"/>
        </w:rPr>
      </w:pPr>
    </w:p>
    <w:p w14:paraId="63F3A81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3․ ՁԵՌՔԲԵՐՎՈՂ ԾԱՌԱՅՈՒԹՅԱՆ ՆԿԱՐԱԳԻՐԸ</w:t>
      </w:r>
    </w:p>
    <w:p w14:paraId="1584160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1765BA">
        <w:rPr>
          <w:rFonts w:ascii="GHEA Grapalat" w:eastAsia="MS Mincho" w:hAnsi="GHEA Grapalat" w:cs="Arial"/>
          <w:noProof/>
          <w:szCs w:val="24"/>
          <w:lang w:val="hy-AM" w:eastAsia="en-US"/>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74D162F"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Arial"/>
          <w:noProof/>
          <w:szCs w:val="24"/>
          <w:lang w:val="hy-AM" w:eastAsia="en-US"/>
        </w:rPr>
        <w:t>Սույն</w:t>
      </w:r>
      <w:r w:rsidRPr="001765BA">
        <w:rPr>
          <w:rFonts w:ascii="GHEA Grapalat" w:eastAsia="MS Mincho" w:hAnsi="GHEA Grapalat" w:cs="Sylfaen"/>
          <w:noProof/>
          <w:szCs w:val="24"/>
          <w:lang w:val="hy-AM" w:eastAsia="en-US"/>
        </w:rPr>
        <w:t xml:space="preserve"> բաժնի 1-ին կետով սահմանված պարտականության կատարման նպատակով Կատարողը պարտավոր է.</w:t>
      </w:r>
    </w:p>
    <w:p w14:paraId="3358B92E" w14:textId="2ECB57B9" w:rsidR="00FE5B0D" w:rsidRPr="00935E28" w:rsidRDefault="00FE5B0D" w:rsidP="005258A4">
      <w:pPr>
        <w:tabs>
          <w:tab w:val="left" w:pos="993"/>
        </w:tabs>
        <w:spacing w:line="360" w:lineRule="auto"/>
        <w:ind w:firstLine="558"/>
        <w:jc w:val="both"/>
        <w:rPr>
          <w:rFonts w:ascii="Cambria Math" w:eastAsia="Calibri" w:hAnsi="Cambria Math" w:cs="Sylfaen"/>
          <w:noProof/>
          <w:szCs w:val="24"/>
          <w:lang w:val="hy-AM" w:eastAsia="en-US"/>
        </w:rPr>
      </w:pPr>
      <w:r w:rsidRPr="001765BA">
        <w:rPr>
          <w:rFonts w:ascii="GHEA Grapalat" w:eastAsia="Calibri" w:hAnsi="GHEA Grapalat" w:cs="Sylfaen"/>
          <w:noProof/>
          <w:szCs w:val="24"/>
          <w:lang w:val="hy-AM" w:eastAsia="en-US"/>
        </w:rPr>
        <w:t xml:space="preserve">ա) </w:t>
      </w:r>
      <w:r w:rsidR="003836BD">
        <w:rPr>
          <w:rFonts w:ascii="GHEA Grapalat" w:eastAsia="Calibri" w:hAnsi="GHEA Grapalat" w:cs="Sylfaen"/>
          <w:noProof/>
          <w:szCs w:val="24"/>
          <w:lang w:val="hy-AM" w:eastAsia="en-US"/>
        </w:rPr>
        <w:t xml:space="preserve">մինչև </w:t>
      </w:r>
      <w:r w:rsidR="00A2325B">
        <w:rPr>
          <w:rFonts w:ascii="GHEA Grapalat" w:eastAsia="Calibri" w:hAnsi="GHEA Grapalat" w:cs="Sylfaen"/>
          <w:noProof/>
          <w:szCs w:val="24"/>
          <w:lang w:val="hy-AM" w:eastAsia="en-US"/>
        </w:rPr>
        <w:t>10</w:t>
      </w:r>
      <w:r w:rsidR="003836BD" w:rsidRPr="003836BD">
        <w:rPr>
          <w:rFonts w:ascii="GHEA Grapalat" w:eastAsia="Calibri" w:hAnsi="GHEA Grapalat" w:cs="Sylfaen"/>
          <w:noProof/>
          <w:szCs w:val="24"/>
          <w:lang w:val="hy-AM" w:eastAsia="en-US"/>
        </w:rPr>
        <w:t>.</w:t>
      </w:r>
      <w:r w:rsidR="00025C41">
        <w:rPr>
          <w:rFonts w:ascii="GHEA Grapalat" w:eastAsia="Calibri" w:hAnsi="GHEA Grapalat" w:cs="Sylfaen"/>
          <w:noProof/>
          <w:szCs w:val="24"/>
          <w:lang w:val="hy-AM" w:eastAsia="en-US"/>
        </w:rPr>
        <w:t>1</w:t>
      </w:r>
      <w:r w:rsidR="00953171">
        <w:rPr>
          <w:rFonts w:ascii="GHEA Grapalat" w:eastAsia="Calibri" w:hAnsi="GHEA Grapalat" w:cs="Sylfaen"/>
          <w:noProof/>
          <w:szCs w:val="24"/>
          <w:lang w:val="hy-AM" w:eastAsia="en-US"/>
        </w:rPr>
        <w:t>0</w:t>
      </w:r>
      <w:r w:rsidR="003836BD" w:rsidRPr="003836BD">
        <w:rPr>
          <w:rFonts w:ascii="GHEA Grapalat" w:eastAsia="Calibri" w:hAnsi="GHEA Grapalat" w:cs="Sylfaen"/>
          <w:noProof/>
          <w:szCs w:val="24"/>
          <w:lang w:val="hy-AM" w:eastAsia="en-US"/>
        </w:rPr>
        <w:t>.</w:t>
      </w:r>
      <w:r w:rsidR="00820689" w:rsidRPr="00820689">
        <w:rPr>
          <w:rFonts w:ascii="GHEA Grapalat" w:eastAsia="Calibri" w:hAnsi="GHEA Grapalat" w:cs="Sylfaen"/>
          <w:noProof/>
          <w:szCs w:val="24"/>
          <w:lang w:val="hy-AM" w:eastAsia="en-US"/>
        </w:rPr>
        <w:t>2025</w:t>
      </w:r>
      <w:r w:rsidR="003836BD" w:rsidRPr="003836BD">
        <w:rPr>
          <w:rFonts w:ascii="GHEA Grapalat" w:eastAsia="Calibri" w:hAnsi="GHEA Grapalat" w:cs="Sylfaen"/>
          <w:noProof/>
          <w:szCs w:val="24"/>
          <w:lang w:val="hy-AM" w:eastAsia="en-US"/>
        </w:rPr>
        <w:t xml:space="preserve"> </w:t>
      </w:r>
      <w:r w:rsidR="003836BD">
        <w:rPr>
          <w:rFonts w:ascii="GHEA Grapalat" w:eastAsia="Calibri" w:hAnsi="GHEA Grapalat" w:cs="Sylfaen"/>
          <w:noProof/>
          <w:szCs w:val="24"/>
          <w:lang w:val="hy-AM" w:eastAsia="en-US"/>
        </w:rPr>
        <w:t xml:space="preserve">թվականը </w:t>
      </w:r>
      <w:r w:rsidRPr="001765BA">
        <w:rPr>
          <w:rFonts w:ascii="GHEA Grapalat" w:eastAsia="Calibri" w:hAnsi="GHEA Grapalat" w:cs="Sylfaen"/>
          <w:noProof/>
          <w:szCs w:val="24"/>
          <w:lang w:val="hy-AM" w:eastAsia="en-US"/>
        </w:rPr>
        <w:t>կազմել և Ղեկավարի հաստատմանը ներկայացնել</w:t>
      </w:r>
      <w:r w:rsidR="003836BD">
        <w:rPr>
          <w:rFonts w:ascii="GHEA Grapalat" w:eastAsia="Calibri" w:hAnsi="GHEA Grapalat" w:cs="Sylfaen"/>
          <w:noProof/>
          <w:szCs w:val="24"/>
          <w:lang w:val="hy-AM" w:eastAsia="en-US"/>
        </w:rPr>
        <w:t xml:space="preserve"> (Կոմիտեի կողմից մինչև </w:t>
      </w:r>
      <w:r w:rsidR="00953171">
        <w:rPr>
          <w:rFonts w:ascii="GHEA Grapalat" w:eastAsia="Calibri" w:hAnsi="GHEA Grapalat" w:cs="Sylfaen"/>
          <w:noProof/>
          <w:szCs w:val="24"/>
          <w:lang w:val="hy-AM" w:eastAsia="en-US"/>
        </w:rPr>
        <w:t>22</w:t>
      </w:r>
      <w:r w:rsidR="003836BD" w:rsidRPr="003836BD">
        <w:rPr>
          <w:rFonts w:ascii="Cambria Math" w:eastAsia="Calibri" w:hAnsi="Cambria Math" w:cs="Sylfaen"/>
          <w:noProof/>
          <w:szCs w:val="24"/>
          <w:lang w:val="hy-AM" w:eastAsia="en-US"/>
        </w:rPr>
        <w:t>.</w:t>
      </w:r>
      <w:r w:rsidR="00953171">
        <w:rPr>
          <w:rFonts w:ascii="GHEA Grapalat" w:eastAsia="Calibri" w:hAnsi="GHEA Grapalat" w:cs="Sylfaen"/>
          <w:noProof/>
          <w:szCs w:val="24"/>
          <w:lang w:val="hy-AM" w:eastAsia="en-US"/>
        </w:rPr>
        <w:t>10</w:t>
      </w:r>
      <w:r w:rsidR="003836BD" w:rsidRPr="003836BD">
        <w:rPr>
          <w:rFonts w:ascii="GHEA Grapalat" w:eastAsia="Calibri" w:hAnsi="GHEA Grapalat" w:cs="Sylfaen"/>
          <w:noProof/>
          <w:szCs w:val="24"/>
          <w:lang w:val="hy-AM" w:eastAsia="en-US"/>
        </w:rPr>
        <w:t>.</w:t>
      </w:r>
      <w:r w:rsidR="003836BD">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836BD">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w:t>
      </w:r>
      <w:r w:rsidR="003D6834">
        <w:rPr>
          <w:rFonts w:ascii="GHEA Grapalat" w:eastAsia="Calibri" w:hAnsi="GHEA Grapalat" w:cs="Sylfaen"/>
          <w:noProof/>
          <w:szCs w:val="24"/>
          <w:lang w:val="hy-AM" w:eastAsia="en-US"/>
        </w:rPr>
        <w:t xml:space="preserve">դրանց հիման վրա խմբագրված վերջնական տարբերակը </w:t>
      </w:r>
      <w:r w:rsidR="003D6834">
        <w:rPr>
          <w:rFonts w:ascii="GHEA Grapalat" w:eastAsia="Calibri" w:hAnsi="GHEA Grapalat" w:cs="Sylfaen"/>
          <w:noProof/>
          <w:szCs w:val="24"/>
          <w:lang w:val="hy-AM" w:eastAsia="en-US"/>
        </w:rPr>
        <w:lastRenderedPageBreak/>
        <w:t>ներկայացնել մինչև 01</w:t>
      </w:r>
      <w:r w:rsidR="003D6834" w:rsidRPr="003D6834">
        <w:rPr>
          <w:rFonts w:ascii="Cambria Math" w:eastAsia="Calibri" w:hAnsi="Cambria Math" w:cs="Sylfaen"/>
          <w:noProof/>
          <w:szCs w:val="24"/>
          <w:lang w:val="hy-AM" w:eastAsia="en-US"/>
        </w:rPr>
        <w:t>.</w:t>
      </w:r>
      <w:r w:rsidR="00025C41">
        <w:rPr>
          <w:rFonts w:ascii="GHEA Grapalat" w:eastAsia="Calibri" w:hAnsi="GHEA Grapalat" w:cs="Sylfaen"/>
          <w:noProof/>
          <w:szCs w:val="24"/>
          <w:lang w:val="hy-AM" w:eastAsia="en-US"/>
        </w:rPr>
        <w:t>11</w:t>
      </w:r>
      <w:r w:rsidR="003D6834"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D6834" w:rsidRPr="003D6834">
        <w:rPr>
          <w:rFonts w:ascii="GHEA Grapalat" w:eastAsia="Calibri" w:hAnsi="GHEA Grapalat" w:cs="Sylfaen"/>
          <w:noProof/>
          <w:szCs w:val="24"/>
          <w:lang w:val="hy-AM" w:eastAsia="en-US"/>
        </w:rPr>
        <w:t xml:space="preserve"> </w:t>
      </w:r>
      <w:r w:rsidR="003D6834">
        <w:rPr>
          <w:rFonts w:ascii="GHEA Grapalat" w:eastAsia="Calibri" w:hAnsi="GHEA Grapalat" w:cs="Sylfaen"/>
          <w:noProof/>
          <w:szCs w:val="24"/>
          <w:lang w:val="hy-AM" w:eastAsia="en-US"/>
        </w:rPr>
        <w:t>թվականը</w:t>
      </w:r>
      <w:r w:rsidR="003836BD">
        <w:rPr>
          <w:rFonts w:ascii="GHEA Grapalat" w:eastAsia="Calibri" w:hAnsi="GHEA Grapalat" w:cs="Sylfaen"/>
          <w:noProof/>
          <w:szCs w:val="24"/>
          <w:lang w:val="hy-AM" w:eastAsia="en-US"/>
        </w:rPr>
        <w:t>)</w:t>
      </w:r>
      <w:r w:rsidRPr="001765BA">
        <w:rPr>
          <w:rFonts w:ascii="GHEA Grapalat" w:eastAsia="Calibri" w:hAnsi="GHEA Grapalat" w:cs="Sylfaen"/>
          <w:noProof/>
          <w:szCs w:val="24"/>
          <w:lang w:val="hy-AM" w:eastAsia="en-US"/>
        </w:rPr>
        <w:t xml:space="preserve"> ներքին աուդիտի կանոնակարգ</w:t>
      </w:r>
      <w:r w:rsidR="003D6834">
        <w:rPr>
          <w:rFonts w:ascii="GHEA Grapalat" w:eastAsia="Calibri" w:hAnsi="GHEA Grapalat" w:cs="Sylfaen"/>
          <w:noProof/>
          <w:szCs w:val="24"/>
          <w:lang w:val="hy-AM" w:eastAsia="en-US"/>
        </w:rPr>
        <w:t>ի</w:t>
      </w:r>
      <w:r w:rsidRPr="001765BA">
        <w:rPr>
          <w:rFonts w:ascii="GHEA Grapalat" w:eastAsia="Calibri" w:hAnsi="GHEA Grapalat" w:cs="Sylfaen"/>
          <w:noProof/>
          <w:szCs w:val="24"/>
          <w:lang w:val="hy-AM" w:eastAsia="en-US"/>
        </w:rPr>
        <w:t xml:space="preserve"> և</w:t>
      </w:r>
      <w:r w:rsidR="003D6834">
        <w:rPr>
          <w:rFonts w:ascii="GHEA Grapalat" w:eastAsia="Calibri" w:hAnsi="GHEA Grapalat" w:cs="Sylfaen"/>
          <w:noProof/>
          <w:szCs w:val="24"/>
          <w:lang w:val="hy-AM" w:eastAsia="en-US"/>
        </w:rPr>
        <w:t>/կամ</w:t>
      </w:r>
      <w:r w:rsidRPr="001765BA">
        <w:rPr>
          <w:rFonts w:ascii="GHEA Grapalat" w:eastAsia="Calibri" w:hAnsi="GHEA Grapalat" w:cs="Sylfaen"/>
          <w:noProof/>
          <w:szCs w:val="24"/>
          <w:lang w:val="hy-AM" w:eastAsia="en-US"/>
        </w:rPr>
        <w:t xml:space="preserve"> դրա փոփոխություններ</w:t>
      </w:r>
      <w:r w:rsidR="003D6834">
        <w:rPr>
          <w:rFonts w:ascii="GHEA Grapalat" w:eastAsia="Calibri" w:hAnsi="GHEA Grapalat" w:cs="Sylfaen"/>
          <w:noProof/>
          <w:szCs w:val="24"/>
          <w:lang w:val="hy-AM" w:eastAsia="en-US"/>
        </w:rPr>
        <w:t>ի նախագիծը</w:t>
      </w:r>
      <w:r w:rsidR="005258A4">
        <w:rPr>
          <w:rFonts w:ascii="GHEA Grapalat" w:eastAsia="Calibri" w:hAnsi="GHEA Grapalat" w:cs="Sylfaen"/>
          <w:noProof/>
          <w:szCs w:val="24"/>
          <w:lang w:val="hy-AM" w:eastAsia="en-US"/>
        </w:rPr>
        <w:t xml:space="preserve"> և հիմնավորումը։</w:t>
      </w:r>
      <w:r w:rsidR="003D6834">
        <w:rPr>
          <w:rFonts w:ascii="GHEA Grapalat" w:eastAsia="Calibri" w:hAnsi="GHEA Grapalat" w:cs="Sylfaen"/>
          <w:noProof/>
          <w:szCs w:val="24"/>
          <w:lang w:val="hy-AM" w:eastAsia="en-US"/>
        </w:rPr>
        <w:t xml:space="preserve"> </w:t>
      </w:r>
      <w:r w:rsidR="00926C1B">
        <w:rPr>
          <w:rFonts w:ascii="GHEA Grapalat" w:eastAsia="Calibri" w:hAnsi="GHEA Grapalat" w:cs="Sylfaen"/>
          <w:noProof/>
          <w:szCs w:val="24"/>
          <w:lang w:val="hy-AM" w:eastAsia="en-US"/>
        </w:rPr>
        <w:t>Նախագծում</w:t>
      </w:r>
      <w:r w:rsidRPr="001765BA">
        <w:rPr>
          <w:rFonts w:ascii="GHEA Grapalat" w:eastAsia="Calibri" w:hAnsi="GHEA Grapalat" w:cs="Sylfaen"/>
          <w:noProof/>
          <w:szCs w:val="24"/>
          <w:lang w:val="hy-AM" w:eastAsia="en-US"/>
        </w:rPr>
        <w:t xml:space="preserve"> անհրաժեշտ է սահմանել այն դրույթները, որոնք ենթակա են պարտադիր կատարման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համար և պետք է արտացոլեն աուդիտի իրականացման բոլոր փուլերը և այն հարցերը, որոնք նպաստում են ներքին աուդիտի աշխատանքների կազմակերպմանը, </w:t>
      </w:r>
      <w:r w:rsidR="005258A4">
        <w:rPr>
          <w:rFonts w:ascii="GHEA Grapalat" w:eastAsia="Calibri" w:hAnsi="GHEA Grapalat" w:cs="Sylfaen"/>
          <w:noProof/>
          <w:szCs w:val="24"/>
          <w:lang w:val="hy-AM" w:eastAsia="en-US"/>
        </w:rPr>
        <w:t>իսկ հիմնավորման մեջ</w:t>
      </w:r>
      <w:r w:rsidR="005258A4" w:rsidRPr="001765BA">
        <w:rPr>
          <w:rFonts w:ascii="GHEA Grapalat" w:eastAsia="Calibri" w:hAnsi="GHEA Grapalat" w:cs="Sylfaen"/>
          <w:noProof/>
          <w:szCs w:val="24"/>
          <w:lang w:val="hy-AM" w:eastAsia="en-US"/>
        </w:rPr>
        <w:t xml:space="preserve"> </w:t>
      </w:r>
      <w:r w:rsidR="005258A4">
        <w:rPr>
          <w:rFonts w:ascii="GHEA Grapalat" w:eastAsia="Calibri" w:hAnsi="GHEA Grapalat" w:cs="Sylfaen"/>
          <w:noProof/>
          <w:szCs w:val="24"/>
          <w:lang w:val="hy-AM" w:eastAsia="en-US"/>
        </w:rPr>
        <w:t xml:space="preserve">պետք է </w:t>
      </w:r>
      <w:r w:rsidR="00A640AB">
        <w:rPr>
          <w:rFonts w:ascii="GHEA Grapalat" w:eastAsia="Calibri" w:hAnsi="GHEA Grapalat" w:cs="Sylfaen"/>
          <w:noProof/>
          <w:szCs w:val="24"/>
          <w:lang w:val="hy-AM" w:eastAsia="en-US"/>
        </w:rPr>
        <w:t>լինի</w:t>
      </w:r>
      <w:r w:rsidR="005258A4">
        <w:rPr>
          <w:rFonts w:ascii="GHEA Grapalat" w:eastAsia="Calibri" w:hAnsi="GHEA Grapalat" w:cs="Sylfaen"/>
          <w:noProof/>
          <w:szCs w:val="24"/>
          <w:lang w:val="hy-AM" w:eastAsia="en-US"/>
        </w:rPr>
        <w:t xml:space="preserve"> նշ</w:t>
      </w:r>
      <w:r w:rsidR="00A640AB">
        <w:rPr>
          <w:rFonts w:ascii="GHEA Grapalat" w:eastAsia="Calibri" w:hAnsi="GHEA Grapalat" w:cs="Sylfaen"/>
          <w:noProof/>
          <w:szCs w:val="24"/>
          <w:lang w:val="hy-AM" w:eastAsia="en-US"/>
        </w:rPr>
        <w:t>ում</w:t>
      </w:r>
      <w:r w:rsidR="005258A4">
        <w:rPr>
          <w:rFonts w:ascii="GHEA Grapalat" w:eastAsia="Calibri" w:hAnsi="GHEA Grapalat" w:cs="Sylfaen"/>
          <w:noProof/>
          <w:szCs w:val="24"/>
          <w:lang w:val="hy-AM" w:eastAsia="en-US"/>
        </w:rPr>
        <w:t xml:space="preserve"> նախագծում ներառված </w:t>
      </w:r>
      <w:r w:rsidR="00A640AB">
        <w:rPr>
          <w:rFonts w:ascii="GHEA Grapalat" w:eastAsia="Calibri" w:hAnsi="GHEA Grapalat" w:cs="Sylfaen"/>
          <w:noProof/>
          <w:szCs w:val="24"/>
          <w:lang w:val="hy-AM" w:eastAsia="en-US"/>
        </w:rPr>
        <w:t xml:space="preserve">յուրաքանչյուր </w:t>
      </w:r>
      <w:r w:rsidR="005258A4">
        <w:rPr>
          <w:rFonts w:ascii="GHEA Grapalat" w:eastAsia="Calibri" w:hAnsi="GHEA Grapalat" w:cs="Sylfaen"/>
          <w:noProof/>
          <w:szCs w:val="24"/>
          <w:lang w:val="hy-AM" w:eastAsia="en-US"/>
        </w:rPr>
        <w:t>կետի</w:t>
      </w:r>
      <w:r w:rsidR="00A640AB">
        <w:rPr>
          <w:rFonts w:ascii="GHEA Grapalat" w:eastAsia="Calibri" w:hAnsi="GHEA Grapalat" w:cs="Sylfaen"/>
          <w:noProof/>
          <w:szCs w:val="24"/>
          <w:lang w:val="hy-AM" w:eastAsia="en-US"/>
        </w:rPr>
        <w:t>՝</w:t>
      </w:r>
      <w:r w:rsidR="005258A4">
        <w:rPr>
          <w:rFonts w:ascii="GHEA Grapalat" w:eastAsia="Calibri" w:hAnsi="GHEA Grapalat" w:cs="Sylfaen"/>
          <w:noProof/>
          <w:szCs w:val="24"/>
          <w:lang w:val="hy-AM" w:eastAsia="en-US"/>
        </w:rPr>
        <w:t xml:space="preserve"> </w:t>
      </w:r>
      <w:r w:rsidR="00A640AB">
        <w:rPr>
          <w:rFonts w:ascii="GHEA Grapalat" w:eastAsia="Calibri" w:hAnsi="GHEA Grapalat" w:cs="Sylfaen"/>
          <w:noProof/>
          <w:szCs w:val="24"/>
          <w:lang w:val="hy-AM" w:eastAsia="en-US"/>
        </w:rPr>
        <w:t xml:space="preserve">ՀՀ </w:t>
      </w:r>
      <w:r w:rsidR="005258A4">
        <w:rPr>
          <w:rFonts w:ascii="GHEA Grapalat" w:eastAsia="Calibri" w:hAnsi="GHEA Grapalat" w:cs="Sylfaen"/>
          <w:noProof/>
          <w:szCs w:val="24"/>
          <w:lang w:val="hy-AM" w:eastAsia="en-US"/>
        </w:rPr>
        <w:t>օրենսդրությանը</w:t>
      </w:r>
      <w:r w:rsidR="00A640AB">
        <w:rPr>
          <w:rFonts w:ascii="GHEA Grapalat" w:eastAsia="Calibri" w:hAnsi="GHEA Grapalat" w:cs="Sylfaen"/>
          <w:noProof/>
          <w:szCs w:val="24"/>
          <w:lang w:val="hy-AM" w:eastAsia="en-US"/>
        </w:rPr>
        <w:t xml:space="preserve"> համապատասխանության մասին (ներառելով օրենսդրական հղումը)</w:t>
      </w:r>
      <w:r w:rsidR="00935E28">
        <w:rPr>
          <w:rFonts w:ascii="Cambria Math" w:eastAsia="Calibri" w:hAnsi="Cambria Math" w:cs="Sylfaen"/>
          <w:noProof/>
          <w:szCs w:val="24"/>
          <w:lang w:val="hy-AM" w:eastAsia="en-US"/>
        </w:rPr>
        <w:t>․</w:t>
      </w:r>
    </w:p>
    <w:p w14:paraId="6DC4E4B6"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աուդիտի իրականացման անհրաժեշտության գնահատականները (ռիսկերի գնահատումները, ինչպես նաև նախորդ ժամանակահատվածներում </w:t>
      </w:r>
      <w:r w:rsidR="00A753C8" w:rsidRPr="001765BA">
        <w:rPr>
          <w:rFonts w:ascii="GHEA Grapalat" w:eastAsia="Calibri" w:hAnsi="GHEA Grapalat" w:cs="Arial"/>
          <w:noProof/>
          <w:szCs w:val="24"/>
          <w:lang w:val="hy-AM" w:eastAsia="en-US"/>
        </w:rPr>
        <w:t>Կոմիտե</w:t>
      </w:r>
      <w:r w:rsidRPr="001765BA">
        <w:rPr>
          <w:rFonts w:ascii="GHEA Grapalat" w:eastAsia="Calibri" w:hAnsi="GHEA Grapalat" w:cs="Sylfaen"/>
          <w:noProof/>
          <w:szCs w:val="24"/>
          <w:lang w:val="hy-AM" w:eastAsia="en-US"/>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35871381" w14:textId="77777777" w:rsidR="007E25B8" w:rsidRPr="001765BA" w:rsidRDefault="007E25B8"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w:t>
      </w:r>
    </w:p>
    <w:p w14:paraId="1A03F93B"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գ)</w:t>
      </w:r>
      <w:r w:rsidRPr="001765BA">
        <w:rPr>
          <w:rFonts w:ascii="GHEA Grapalat" w:eastAsia="Calibri" w:hAnsi="GHEA Grapalat" w:cs="Sylfaen"/>
          <w:noProof/>
          <w:szCs w:val="24"/>
          <w:lang w:val="hy-AM" w:eastAsia="en-US"/>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57D1D35" w14:textId="77777777" w:rsidR="00FE5B0D" w:rsidRPr="001765BA" w:rsidRDefault="00A753C8" w:rsidP="00FE5B0D">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eastAsia="MS Mincho" w:hAnsi="GHEA Grapalat" w:cs="Sylfaen"/>
          <w:noProof/>
          <w:szCs w:val="24"/>
          <w:lang w:val="hy-AM" w:eastAsia="en-US"/>
        </w:rPr>
        <w:t xml:space="preserve"> ղեկավարության կողմից ռիսկերի բացահայտում, գնահատում և կառավարում, մասնավորապես՝</w:t>
      </w:r>
      <w:r w:rsidR="00FE5B0D" w:rsidRPr="001765BA">
        <w:rPr>
          <w:rFonts w:ascii="GHEA Grapalat" w:hAnsi="GHEA Grapalat" w:cs="Sylfaen"/>
          <w:noProof/>
          <w:szCs w:val="24"/>
          <w:lang w:val="hy-AM" w:eastAsia="en-US"/>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1765BA">
        <w:rPr>
          <w:rFonts w:ascii="GHEA Grapalat" w:eastAsia="Calibri" w:hAnsi="GHEA Grapalat" w:cs="Arial"/>
          <w:noProof/>
          <w:szCs w:val="24"/>
          <w:lang w:val="hy-AM" w:eastAsia="en-US"/>
        </w:rPr>
        <w:t>Կոմիտեի</w:t>
      </w:r>
      <w:r w:rsidRPr="001765BA">
        <w:rPr>
          <w:rFonts w:ascii="GHEA Grapalat" w:hAnsi="GHEA Grapalat" w:cs="Sylfaen"/>
          <w:noProof/>
          <w:szCs w:val="24"/>
          <w:lang w:val="hy-AM" w:eastAsia="en-US"/>
        </w:rPr>
        <w:t xml:space="preserve"> </w:t>
      </w:r>
      <w:r w:rsidR="00FE5B0D" w:rsidRPr="001765BA">
        <w:rPr>
          <w:rFonts w:ascii="GHEA Grapalat" w:hAnsi="GHEA Grapalat" w:cs="Sylfaen"/>
          <w:noProof/>
          <w:szCs w:val="24"/>
          <w:lang w:val="hy-AM" w:eastAsia="en-US"/>
        </w:rPr>
        <w:t>ստորաբաժանումների ղեկավարների արձագանքը,</w:t>
      </w:r>
    </w:p>
    <w:p w14:paraId="4BD64CC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Հայաստանի Հանրապետության օրենսդրությանը և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գործունեությանն առնչվող այլ պայմաններին (պայմանագրերին, գերատեսչական նորմատիվ ակտերին և այլնին) համապատասխանություն,</w:t>
      </w:r>
    </w:p>
    <w:p w14:paraId="774B3B1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տնտեսող, արդյունավետ և օգտավետ գործառույթներ,</w:t>
      </w:r>
    </w:p>
    <w:p w14:paraId="1C25C26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տեղեկությունների վստահելիություն և ամբողջականություն,</w:t>
      </w:r>
    </w:p>
    <w:p w14:paraId="6FA0EC4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կորուստներից, չարաշահումներից և վնասներից ակտիվների ու ռեսուրսների պահպանման հուսալիություն,</w:t>
      </w:r>
    </w:p>
    <w:p w14:paraId="0B950C01"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առաջադրանքների կատարում և նպատակների իրագործում:</w:t>
      </w:r>
    </w:p>
    <w:p w14:paraId="6FFA3C6E"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 տրամադրել.</w:t>
      </w:r>
    </w:p>
    <w:p w14:paraId="6DED3F6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հավաստիացում առ այն, որ </w:t>
      </w:r>
      <w:r w:rsidR="00A753C8" w:rsidRPr="001765BA">
        <w:rPr>
          <w:rFonts w:ascii="GHEA Grapalat" w:eastAsia="Calibri" w:hAnsi="GHEA Grapalat" w:cs="Arial"/>
          <w:noProof/>
          <w:szCs w:val="24"/>
          <w:lang w:val="hy-AM" w:eastAsia="en-US"/>
        </w:rPr>
        <w:t>Կոմիտե</w:t>
      </w:r>
      <w:r w:rsidRPr="001765BA">
        <w:rPr>
          <w:rFonts w:ascii="GHEA Grapalat" w:eastAsia="MS Mincho" w:hAnsi="GHEA Grapalat" w:cs="Sylfaen"/>
          <w:noProof/>
          <w:szCs w:val="24"/>
          <w:lang w:val="hy-AM" w:eastAsia="en-US"/>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41A5F43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հաստատում առ այն, որ ներդրված ներքին հսկողական համակարգերը գործում են/չեն գործում արդյունավետ կերպով.</w:t>
      </w:r>
    </w:p>
    <w:p w14:paraId="1696927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հավաստիացում առ այն, որ ռիսկերի կառավարման վերաբերյալ հաշվետվողականության գործընթացները հուսալի են/հուսալի չեն.</w:t>
      </w:r>
    </w:p>
    <w:p w14:paraId="297D805A"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 xml:space="preserve">հաստատում առ այն, որ Ղեկավարը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այլ պաշտոնատար անձանցից ստանում է/չի ստանում/մասամբ է ստանում պատշաճ որակի և հուսալի տեղեկատվություն.</w:t>
      </w:r>
    </w:p>
    <w:p w14:paraId="4EB1BB1C" w14:textId="77777777" w:rsidR="00FE5B0D"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36406C7"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ենթակա Միավորների նկատմամբ հսկողության վերաբերյալ,</w:t>
      </w:r>
    </w:p>
    <w:p w14:paraId="7F64BF74"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 xml:space="preserve">եզրակացություն </w:t>
      </w:r>
      <w:r w:rsidR="00E61131">
        <w:rPr>
          <w:rFonts w:ascii="GHEA Grapalat" w:eastAsia="MS Mincho" w:hAnsi="GHEA Grapalat" w:cs="Sylfaen"/>
          <w:noProof/>
          <w:szCs w:val="24"/>
          <w:lang w:val="hy-AM" w:eastAsia="en-US"/>
        </w:rPr>
        <w:t>լ</w:t>
      </w:r>
      <w:r w:rsidRPr="00E61131">
        <w:rPr>
          <w:rFonts w:ascii="GHEA Grapalat" w:eastAsia="MS Mincho" w:hAnsi="GHEA Grapalat" w:cs="Sylfaen"/>
          <w:noProof/>
          <w:szCs w:val="24"/>
          <w:lang w:val="hy-AM" w:eastAsia="en-US"/>
        </w:rPr>
        <w:t>կազմակերպության կառուցվածքային և առանձնացված ստորաբաժանումների մակարդակով և ընդհանուր համակարգի հսկողության վերաբերյալ,</w:t>
      </w:r>
    </w:p>
    <w:p w14:paraId="5711CA10"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6081AAA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կազմել և Ղեկավարին ու ներքին աուդիտի կոմիտեին ներկայացնել ներքին աուդիտի մասին օրենսդրությամբ նախատեսված հաշվետվությունները.</w:t>
      </w:r>
    </w:p>
    <w:p w14:paraId="697C45D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00C65619" w:rsidRPr="001765BA">
        <w:rPr>
          <w:rFonts w:ascii="GHEA Grapalat" w:eastAsia="Calibri" w:hAnsi="GHEA Grapalat" w:cs="Arial"/>
          <w:noProof/>
          <w:szCs w:val="24"/>
          <w:lang w:val="hy-AM" w:eastAsia="en-US"/>
        </w:rPr>
        <w:t>Կոմիտեի</w:t>
      </w:r>
      <w:r w:rsidR="00C65619"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գործունեությունը բարելավելու հարցում` Ղեկավարին օգնելու նպատակով.</w:t>
      </w:r>
    </w:p>
    <w:p w14:paraId="5F8F66D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գործունեության արդյունքների վերաբերյալ տարեկան հաշվետվություն.</w:t>
      </w:r>
    </w:p>
    <w:p w14:paraId="1B6A743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5DF86D51"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w:t>
      </w:r>
      <w:r w:rsidRPr="001765BA">
        <w:rPr>
          <w:rFonts w:ascii="GHEA Grapalat" w:eastAsia="Calibri" w:hAnsi="GHEA Grapalat" w:cs="Sylfaen"/>
          <w:noProof/>
          <w:szCs w:val="24"/>
          <w:lang w:val="hy-AM" w:eastAsia="en-US"/>
        </w:rPr>
        <w:lastRenderedPageBreak/>
        <w:t>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1E869D63"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2D509417"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կազմակերպել աշխատանքային փաստաթղթերի պատշաճ փաստաթղթավորում և պահպանում.</w:t>
      </w:r>
    </w:p>
    <w:p w14:paraId="074E07E2" w14:textId="2D0DBB7D"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r>
      <w:r w:rsidR="00445315">
        <w:rPr>
          <w:rFonts w:ascii="GHEA Grapalat" w:eastAsia="Calibri" w:hAnsi="GHEA Grapalat" w:cs="Sylfaen"/>
          <w:noProof/>
          <w:szCs w:val="24"/>
          <w:lang w:val="hy-AM" w:eastAsia="en-US"/>
        </w:rPr>
        <w:t xml:space="preserve">մինչև </w:t>
      </w:r>
      <w:r w:rsidR="00025C41">
        <w:rPr>
          <w:rFonts w:ascii="GHEA Grapalat" w:eastAsia="Calibri" w:hAnsi="GHEA Grapalat" w:cs="Sylfaen"/>
          <w:noProof/>
          <w:szCs w:val="24"/>
          <w:lang w:val="hy-AM" w:eastAsia="en-US"/>
        </w:rPr>
        <w:t>1</w:t>
      </w:r>
      <w:r w:rsidR="00551780">
        <w:rPr>
          <w:rFonts w:ascii="GHEA Grapalat" w:eastAsia="Calibri" w:hAnsi="GHEA Grapalat" w:cs="Sylfaen"/>
          <w:noProof/>
          <w:szCs w:val="24"/>
          <w:lang w:val="hy-AM" w:eastAsia="en-US"/>
        </w:rPr>
        <w:t>0</w:t>
      </w:r>
      <w:r w:rsidR="00852088" w:rsidRPr="00852088">
        <w:rPr>
          <w:rFonts w:ascii="GHEA Grapalat" w:eastAsia="Calibri" w:hAnsi="GHEA Grapalat" w:cs="Sylfaen"/>
          <w:noProof/>
          <w:szCs w:val="24"/>
          <w:lang w:val="hy-AM" w:eastAsia="en-US"/>
        </w:rPr>
        <w:t>.</w:t>
      </w:r>
      <w:r w:rsidR="00347580">
        <w:rPr>
          <w:rFonts w:ascii="GHEA Grapalat" w:eastAsia="Calibri" w:hAnsi="GHEA Grapalat" w:cs="Sylfaen"/>
          <w:noProof/>
          <w:szCs w:val="24"/>
          <w:lang w:val="hy-AM" w:eastAsia="en-US"/>
        </w:rPr>
        <w:t>10</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w:t>
      </w:r>
      <w:r w:rsidRPr="001765BA">
        <w:rPr>
          <w:rFonts w:ascii="GHEA Grapalat" w:eastAsia="Calibri" w:hAnsi="GHEA Grapalat" w:cs="Sylfaen"/>
          <w:noProof/>
          <w:szCs w:val="24"/>
          <w:lang w:val="hy-AM" w:eastAsia="en-US"/>
        </w:rPr>
        <w:t>կազմել ներքին աուդիտի որակի երաշխավորման և բարելավման ծրագիր</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 xml:space="preserve">(Կոմիտեի կողմից մինչև </w:t>
      </w:r>
      <w:r w:rsidR="00347580">
        <w:rPr>
          <w:rFonts w:ascii="GHEA Grapalat" w:eastAsia="Calibri" w:hAnsi="GHEA Grapalat" w:cs="Sylfaen"/>
          <w:noProof/>
          <w:szCs w:val="24"/>
          <w:lang w:val="hy-AM" w:eastAsia="en-US"/>
        </w:rPr>
        <w:t>22</w:t>
      </w:r>
      <w:r w:rsidR="00852088" w:rsidRPr="003836BD">
        <w:rPr>
          <w:rFonts w:ascii="Cambria Math" w:eastAsia="Calibri" w:hAnsi="Cambria Math" w:cs="Sylfaen"/>
          <w:noProof/>
          <w:szCs w:val="24"/>
          <w:lang w:val="hy-AM" w:eastAsia="en-US"/>
        </w:rPr>
        <w:t>.</w:t>
      </w:r>
      <w:r w:rsidR="00347580">
        <w:rPr>
          <w:rFonts w:ascii="GHEA Grapalat" w:eastAsia="Calibri" w:hAnsi="GHEA Grapalat" w:cs="Sylfaen"/>
          <w:noProof/>
          <w:szCs w:val="24"/>
          <w:lang w:val="hy-AM" w:eastAsia="en-US"/>
        </w:rPr>
        <w:t>10</w:t>
      </w:r>
      <w:r w:rsidR="00852088" w:rsidRPr="003836BD">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ներկայացնել մինչև 01</w:t>
      </w:r>
      <w:r w:rsidR="00852088" w:rsidRPr="003D6834">
        <w:rPr>
          <w:rFonts w:ascii="Cambria Math" w:eastAsia="Calibri" w:hAnsi="Cambria Math" w:cs="Sylfaen"/>
          <w:noProof/>
          <w:szCs w:val="24"/>
          <w:lang w:val="hy-AM" w:eastAsia="en-US"/>
        </w:rPr>
        <w:t>.</w:t>
      </w:r>
      <w:r w:rsidR="00025C41">
        <w:rPr>
          <w:rFonts w:ascii="GHEA Grapalat" w:eastAsia="Calibri" w:hAnsi="GHEA Grapalat" w:cs="Sylfaen"/>
          <w:noProof/>
          <w:szCs w:val="24"/>
          <w:lang w:val="hy-AM" w:eastAsia="en-US"/>
        </w:rPr>
        <w:t>1</w:t>
      </w:r>
      <w:r w:rsidR="00347580">
        <w:rPr>
          <w:rFonts w:ascii="GHEA Grapalat" w:eastAsia="Calibri" w:hAnsi="GHEA Grapalat" w:cs="Sylfaen"/>
          <w:noProof/>
          <w:szCs w:val="24"/>
          <w:lang w:val="hy-AM" w:eastAsia="en-US"/>
        </w:rPr>
        <w:t>1</w:t>
      </w:r>
      <w:r w:rsidR="00852088"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sidRPr="003D6834">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xml:space="preserve">,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00C65619" w:rsidRPr="001765BA">
        <w:rPr>
          <w:rFonts w:ascii="GHEA Grapalat" w:eastAsia="Calibri" w:hAnsi="GHEA Grapalat" w:cs="Arial"/>
          <w:noProof/>
          <w:szCs w:val="24"/>
          <w:lang w:val="hy-AM" w:eastAsia="en-US"/>
        </w:rPr>
        <w:t>Կոմիտեի</w:t>
      </w:r>
      <w:r w:rsidR="00C65619" w:rsidRPr="001765BA">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գործառնությունները բարելավող գործունեություն.</w:t>
      </w:r>
    </w:p>
    <w:p w14:paraId="57910E31"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համագործակցությունը այլ ներքին և արտաքին հավաստիացումներ տրամադրողների հետ.</w:t>
      </w:r>
    </w:p>
    <w:p w14:paraId="72DA444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00921347" w:rsidRPr="00921347">
        <w:rPr>
          <w:rFonts w:ascii="GHEA Grapalat" w:eastAsia="Calibri" w:hAnsi="GHEA Grapalat" w:cs="Sylfaen"/>
          <w:noProof/>
          <w:szCs w:val="24"/>
          <w:lang w:val="hy-AM" w:eastAsia="en-US"/>
        </w:rPr>
        <w:t xml:space="preserve">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3A79D612"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r>
      <w:r w:rsidRPr="001765BA">
        <w:rPr>
          <w:rFonts w:ascii="GHEA Grapalat" w:eastAsia="Calibri" w:hAnsi="GHEA Grapalat" w:cs="Arial"/>
          <w:noProof/>
          <w:szCs w:val="24"/>
          <w:lang w:val="hy-AM" w:eastAsia="en-US"/>
        </w:rPr>
        <w:t>Ղեկավարի</w:t>
      </w:r>
      <w:r w:rsidRPr="001765BA">
        <w:rPr>
          <w:rFonts w:ascii="GHEA Grapalat" w:eastAsia="Calibri" w:hAnsi="GHEA Grapalat" w:cs="Sylfaen"/>
          <w:noProof/>
          <w:szCs w:val="24"/>
          <w:lang w:val="hy-AM" w:eastAsia="en-US"/>
        </w:rPr>
        <w:t xml:space="preserve"> հանձնարարությամբ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 xml:space="preserve">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w:t>
      </w:r>
      <w:r w:rsidRPr="001765BA">
        <w:rPr>
          <w:rFonts w:ascii="GHEA Grapalat" w:eastAsia="Calibri" w:hAnsi="GHEA Grapalat" w:cs="Sylfaen"/>
          <w:noProof/>
          <w:szCs w:val="24"/>
          <w:lang w:val="hy-AM" w:eastAsia="en-US"/>
        </w:rPr>
        <w:lastRenderedPageBreak/>
        <w:t>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6F1643A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Կատարողը պետք է իրականացնի ներքին աուդիտ՝ հավաստիացման ծառայությունների մատուցման միջոցով:</w:t>
      </w:r>
    </w:p>
    <w:p w14:paraId="442D888D"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w:t>
      </w:r>
    </w:p>
    <w:p w14:paraId="21DC55E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 Համապատասխանության աուդիտը կամ իրավական աուդիտը նախատեսված է օրենքներին, այլ իրավական ակտերին, ինչպես նաև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գործունեությանն առնչվող այլ պայմաններին (պայմանագրեր, գերատեսչական նորմատիվ ակտեր և այլն)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համապատասխանության վերաբերյալ ղեկավարությանը հավաստիացման տրամադրման վրա:</w:t>
      </w:r>
    </w:p>
    <w:p w14:paraId="1CD74540" w14:textId="77777777" w:rsidR="00496505" w:rsidRDefault="00FE5B0D" w:rsidP="000C590F">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098857AF" w14:textId="77777777" w:rsidR="00496505" w:rsidRPr="001765BA" w:rsidRDefault="00496505" w:rsidP="00FE5B0D">
      <w:pPr>
        <w:spacing w:line="360" w:lineRule="auto"/>
        <w:ind w:firstLine="567"/>
        <w:jc w:val="both"/>
        <w:rPr>
          <w:rFonts w:ascii="GHEA Grapalat" w:eastAsia="Calibri" w:hAnsi="GHEA Grapalat" w:cs="Sylfaen"/>
          <w:noProof/>
          <w:szCs w:val="24"/>
          <w:lang w:val="hy-AM" w:eastAsia="en-US"/>
        </w:rPr>
      </w:pPr>
    </w:p>
    <w:p w14:paraId="4E98873A"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4․ ԼԻԱԶՈՐ</w:t>
      </w:r>
      <w:r w:rsidRPr="001765BA">
        <w:rPr>
          <w:rFonts w:ascii="GHEA Grapalat" w:eastAsia="Calibri" w:hAnsi="GHEA Grapalat" w:cs="Sylfaen"/>
          <w:b/>
          <w:noProof/>
          <w:szCs w:val="24"/>
          <w:lang w:val="hy-AM" w:eastAsia="en-US"/>
        </w:rPr>
        <w:t xml:space="preserve"> </w:t>
      </w:r>
      <w:r w:rsidRPr="001765BA">
        <w:rPr>
          <w:rFonts w:ascii="GHEA Grapalat" w:eastAsia="Calibri" w:hAnsi="GHEA Grapalat" w:cs="Arial"/>
          <w:b/>
          <w:noProof/>
          <w:szCs w:val="24"/>
          <w:lang w:val="hy-AM" w:eastAsia="en-US"/>
        </w:rPr>
        <w:t>ՄԱՐՄՆԻՆ ՏՐԱՄԱԴՐՎՈՂ ՏԵՂԵԿԱՏՎՈՒԹՅՈՒՆԸ</w:t>
      </w:r>
    </w:p>
    <w:p w14:paraId="4C888DD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DB56B49"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ա)</w:t>
      </w:r>
      <w:r w:rsidRPr="001765BA">
        <w:rPr>
          <w:rFonts w:ascii="GHEA Grapalat" w:eastAsia="Calibri" w:hAnsi="GHEA Grapalat" w:cs="Sylfaen"/>
          <w:noProof/>
          <w:szCs w:val="24"/>
          <w:lang w:val="hy-AM" w:eastAsia="en-US"/>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1765BA">
        <w:rPr>
          <w:rFonts w:ascii="GHEA Grapalat" w:eastAsia="Calibri" w:hAnsi="GHEA Grapalat" w:cs="Arial"/>
          <w:noProof/>
          <w:szCs w:val="24"/>
          <w:lang w:val="hy-AM" w:eastAsia="en-US"/>
        </w:rPr>
        <w:t>Կատարողի</w:t>
      </w:r>
      <w:r w:rsidRPr="001765BA">
        <w:rPr>
          <w:rFonts w:ascii="GHEA Grapalat" w:eastAsia="Calibri" w:hAnsi="GHEA Grapalat" w:cs="Sylfaen"/>
          <w:noProof/>
          <w:szCs w:val="24"/>
          <w:lang w:val="hy-AM" w:eastAsia="en-US"/>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23E199A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t xml:space="preserve">ներքին աուդիտորներին վերապատրաստելու անհրաժեշտության և վերապատրաստման ծրագրի ուղղվածության մասին առաջարկություններ. </w:t>
      </w:r>
    </w:p>
    <w:p w14:paraId="20CF5B4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4DEC951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w:t>
      </w:r>
      <w:r w:rsidRPr="001765BA">
        <w:rPr>
          <w:rFonts w:ascii="GHEA Grapalat" w:eastAsia="Calibri" w:hAnsi="GHEA Grapalat" w:cs="Sylfaen"/>
          <w:noProof/>
          <w:szCs w:val="24"/>
          <w:lang w:val="hy-AM" w:eastAsia="en-US"/>
        </w:rPr>
        <w:tab/>
        <w:t>հաջորդող տարվա տարեկան ծրագիրը՝ մինչև տվյալ տարվա դեկտեմբերի 1-ը.</w:t>
      </w:r>
    </w:p>
    <w:p w14:paraId="081F9F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4042EB5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ներքին աուդիտի տարեկան ամփոփ հաշվետվություն՝ մինչև հաջորդ տարվա մարտի 1-ը.</w:t>
      </w:r>
    </w:p>
    <w:p w14:paraId="624A6C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C3DB1CB" w14:textId="77777777" w:rsidR="00FE5B0D"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45DA9C1A" w14:textId="77777777" w:rsidR="00935E28" w:rsidRPr="001765BA" w:rsidRDefault="00935E28" w:rsidP="00FE5B0D">
      <w:pPr>
        <w:spacing w:line="360" w:lineRule="auto"/>
        <w:ind w:firstLine="567"/>
        <w:jc w:val="both"/>
        <w:rPr>
          <w:rFonts w:ascii="GHEA Grapalat" w:eastAsia="Calibri" w:hAnsi="GHEA Grapalat" w:cs="Sylfaen"/>
          <w:noProof/>
          <w:szCs w:val="24"/>
          <w:lang w:val="hy-AM" w:eastAsia="en-US"/>
        </w:rPr>
      </w:pPr>
    </w:p>
    <w:p w14:paraId="6EA365BD"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5․ ՆԵՐՔԻՆ ԱՈՒԴԻՏԻ ԾԱՌԱՅՈՒԹՅՈՒՆ ՄԱՏՈՒՑՈՂ ԿԱՏԱՐՈՂԻ ՆԿԱՏՄԱՄԲ ԸՆԴՀԱՆՈՒՐ ՊԱՀԱՆՋՆԵՐ</w:t>
      </w:r>
    </w:p>
    <w:p w14:paraId="0D82EAC4" w14:textId="77777777" w:rsidR="00FE5B0D" w:rsidRPr="001765BA" w:rsidRDefault="00FE5B0D" w:rsidP="00FE5B0D">
      <w:pPr>
        <w:ind w:firstLine="558"/>
        <w:jc w:val="both"/>
        <w:rPr>
          <w:rFonts w:ascii="GHEA Grapalat" w:eastAsia="Calibri" w:hAnsi="GHEA Grapalat" w:cs="Arial"/>
          <w:b/>
          <w:noProof/>
          <w:szCs w:val="24"/>
          <w:lang w:val="hy-AM" w:eastAsia="en-US"/>
        </w:rPr>
      </w:pPr>
    </w:p>
    <w:p w14:paraId="72751247"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lastRenderedPageBreak/>
        <w:t xml:space="preserve">ա) </w:t>
      </w: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r w:rsidR="006530AD">
        <w:rPr>
          <w:rFonts w:ascii="GHEA Grapalat" w:eastAsia="Calibri" w:hAnsi="GHEA Grapalat" w:cs="Arial"/>
          <w:noProof/>
          <w:szCs w:val="24"/>
          <w:lang w:val="hy-AM" w:eastAsia="en-US"/>
        </w:rPr>
        <w:t>։</w:t>
      </w:r>
    </w:p>
    <w:p w14:paraId="104B2D06" w14:textId="77777777" w:rsidR="00476F8B" w:rsidRDefault="00476F8B" w:rsidP="00476F8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բ) </w:t>
      </w:r>
      <w:r w:rsidRPr="001765BA">
        <w:rPr>
          <w:rFonts w:ascii="GHEA Grapalat" w:eastAsia="Calibri" w:hAnsi="GHEA Grapalat" w:cs="Sylfaen"/>
          <w:noProof/>
          <w:szCs w:val="24"/>
          <w:lang w:val="hy-AM" w:eastAsia="en-US"/>
        </w:rPr>
        <w:t>Կատարողի</w:t>
      </w:r>
      <w:r w:rsidRPr="001765BA">
        <w:rPr>
          <w:rFonts w:ascii="GHEA Grapalat" w:eastAsia="Calibri" w:hAnsi="GHEA Grapalat" w:cs="Arial"/>
          <w:noProof/>
          <w:szCs w:val="24"/>
          <w:lang w:val="hy-AM" w:eastAsia="en-US"/>
        </w:rPr>
        <w:t>՝ սույն տեխնիկական բնութագրով նախատեսված ծառայությունների մատուցման համար ներգրավված աուդիտորները</w:t>
      </w:r>
      <w:r w:rsidR="005B3615">
        <w:rPr>
          <w:rFonts w:ascii="GHEA Grapalat" w:eastAsia="Calibri" w:hAnsi="GHEA Grapalat" w:cs="Arial"/>
          <w:noProof/>
          <w:szCs w:val="24"/>
          <w:lang w:val="hy-AM" w:eastAsia="en-US"/>
        </w:rPr>
        <w:t xml:space="preserve"> (առնվազն թվով 5)</w:t>
      </w:r>
      <w:r w:rsidRPr="001765BA">
        <w:rPr>
          <w:rFonts w:ascii="GHEA Grapalat" w:eastAsia="Calibri" w:hAnsi="GHEA Grapalat" w:cs="Arial"/>
          <w:noProof/>
          <w:szCs w:val="24"/>
          <w:lang w:val="hy-AM" w:eastAsia="en-US"/>
        </w:rPr>
        <w:t xml:space="preserve"> պետք է ունենան Հայաստանի Հանրապետության հանրային հատվածի ներքին աուդիտորի որակավորում</w:t>
      </w:r>
      <w:r>
        <w:rPr>
          <w:rFonts w:ascii="GHEA Grapalat" w:eastAsia="Calibri" w:hAnsi="GHEA Grapalat" w:cs="Arial"/>
          <w:noProof/>
          <w:szCs w:val="24"/>
          <w:lang w:val="hy-AM" w:eastAsia="en-US"/>
        </w:rPr>
        <w:t>,</w:t>
      </w:r>
      <w:r w:rsidRPr="001765BA">
        <w:rPr>
          <w:rFonts w:ascii="GHEA Grapalat" w:eastAsia="Calibri" w:hAnsi="GHEA Grapalat" w:cs="Arial"/>
          <w:noProof/>
          <w:szCs w:val="24"/>
          <w:lang w:val="hy-AM" w:eastAsia="en-US"/>
        </w:rPr>
        <w:t xml:space="preserve">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Pr>
          <w:rFonts w:ascii="GHEA Grapalat" w:eastAsia="Calibri" w:hAnsi="GHEA Grapalat" w:cs="Arial"/>
          <w:noProof/>
          <w:szCs w:val="24"/>
          <w:lang w:val="hy-AM" w:eastAsia="en-US"/>
        </w:rPr>
        <w:t xml:space="preserve"> և վերոնշյալ աուդիտորներից առնվազն մեկը պետք է ունենա </w:t>
      </w:r>
      <w:r w:rsidRPr="00F153A3">
        <w:rPr>
          <w:rFonts w:ascii="GHEA Grapalat" w:eastAsia="Calibri" w:hAnsi="GHEA Grapalat" w:cs="Arial"/>
          <w:noProof/>
          <w:szCs w:val="24"/>
          <w:lang w:val="hy-AM" w:eastAsia="en-US"/>
        </w:rPr>
        <w:t xml:space="preserve">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w:t>
      </w:r>
      <w:r w:rsidRPr="00804EDD">
        <w:rPr>
          <w:rFonts w:ascii="GHEA Grapalat" w:eastAsia="Calibri" w:hAnsi="GHEA Grapalat" w:cs="Arial"/>
          <w:b/>
          <w:noProof/>
          <w:szCs w:val="24"/>
          <w:lang w:val="hy-AM" w:eastAsia="en-US"/>
        </w:rPr>
        <w:t>(Certified Internal Audit - CIA)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 xml:space="preserve">վկայական </w:t>
      </w:r>
      <w:r>
        <w:rPr>
          <w:rFonts w:ascii="GHEA Grapalat" w:eastAsia="Calibri" w:hAnsi="GHEA Grapalat" w:cs="Arial"/>
          <w:noProof/>
          <w:szCs w:val="24"/>
          <w:lang w:val="hy-AM" w:eastAsia="en-US"/>
        </w:rPr>
        <w:t xml:space="preserve">կամ Որակավորված երդվյալ հաշվապահների ասոցիացիայի </w:t>
      </w:r>
      <w:r w:rsidRPr="00804EDD">
        <w:rPr>
          <w:rFonts w:ascii="GHEA Grapalat" w:eastAsia="Calibri" w:hAnsi="GHEA Grapalat" w:cs="Arial"/>
          <w:b/>
          <w:noProof/>
          <w:szCs w:val="24"/>
          <w:lang w:val="hy-AM" w:eastAsia="en-US"/>
        </w:rPr>
        <w:t>(the</w:t>
      </w:r>
      <w:r w:rsidRPr="00804EDD">
        <w:rPr>
          <w:rFonts w:ascii="Calibri" w:eastAsia="Calibri" w:hAnsi="Calibri" w:cs="Calibri"/>
          <w:b/>
          <w:noProof/>
          <w:szCs w:val="24"/>
          <w:lang w:val="hy-AM" w:eastAsia="en-US"/>
        </w:rPr>
        <w:t> </w:t>
      </w:r>
      <w:r w:rsidRPr="00804EDD">
        <w:rPr>
          <w:rFonts w:ascii="GHEA Grapalat" w:eastAsia="Calibri" w:hAnsi="GHEA Grapalat"/>
          <w:b/>
          <w:noProof/>
          <w:szCs w:val="24"/>
          <w:lang w:val="hy-AM" w:eastAsia="en-US"/>
        </w:rPr>
        <w:t xml:space="preserve">Association of Chartered Certified Accountants - </w:t>
      </w:r>
      <w:r w:rsidRPr="00804EDD">
        <w:rPr>
          <w:rFonts w:ascii="GHEA Grapalat" w:eastAsia="Calibri" w:hAnsi="GHEA Grapalat" w:cs="Arial"/>
          <w:b/>
          <w:noProof/>
          <w:szCs w:val="24"/>
          <w:lang w:val="hy-AM" w:eastAsia="en-US"/>
        </w:rPr>
        <w:t>ACCA)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լիիրավ անդամի վկայական</w:t>
      </w:r>
      <w:r>
        <w:rPr>
          <w:rFonts w:ascii="GHEA Grapalat" w:eastAsia="Calibri" w:hAnsi="GHEA Grapalat" w:cs="Arial"/>
          <w:noProof/>
          <w:szCs w:val="24"/>
          <w:lang w:val="hy-AM" w:eastAsia="en-US"/>
        </w:rPr>
        <w:t xml:space="preserve"> և միաժամանակ հայտը ներկայացնելու պահին Կատարողի մոտ առնվազն երեք ամսվա աշխատանքային փորձ</w:t>
      </w:r>
      <w:r w:rsidR="006530AD">
        <w:rPr>
          <w:rFonts w:ascii="GHEA Grapalat" w:eastAsia="Calibri" w:hAnsi="GHEA Grapalat" w:cs="Arial"/>
          <w:noProof/>
          <w:szCs w:val="24"/>
          <w:lang w:val="hy-AM" w:eastAsia="en-US"/>
        </w:rPr>
        <w:t>։</w:t>
      </w:r>
    </w:p>
    <w:p w14:paraId="2F0B0324" w14:textId="77777777" w:rsidR="006530AD" w:rsidRPr="00C75189" w:rsidRDefault="006530AD" w:rsidP="00476F8B">
      <w:pPr>
        <w:spacing w:line="360" w:lineRule="auto"/>
        <w:ind w:firstLine="567"/>
        <w:jc w:val="both"/>
        <w:rPr>
          <w:rFonts w:ascii="GHEA Grapalat" w:eastAsia="Calibri" w:hAnsi="GHEA Grapalat" w:cs="Arial"/>
          <w:noProof/>
          <w:szCs w:val="24"/>
          <w:lang w:val="hy-AM" w:eastAsia="en-US"/>
        </w:rPr>
      </w:pPr>
      <w:r w:rsidRPr="007B0D8A">
        <w:rPr>
          <w:rFonts w:ascii="GHEA Grapalat" w:hAnsi="GHEA Grapalat" w:cs="Arial"/>
          <w:noProof/>
          <w:szCs w:val="24"/>
          <w:lang w:val="hy-AM"/>
        </w:rPr>
        <w:t>Ընտրված մասնակիցը սահմանված կարգով և ժամկետներում ներկայացնում</w:t>
      </w:r>
      <w:r>
        <w:rPr>
          <w:rFonts w:ascii="GHEA Grapalat" w:hAnsi="GHEA Grapalat" w:cs="Arial"/>
          <w:noProof/>
          <w:szCs w:val="24"/>
          <w:lang w:val="hy-AM"/>
        </w:rPr>
        <w:t xml:space="preserve"> է</w:t>
      </w:r>
      <w:r w:rsidRPr="007B0D8A">
        <w:rPr>
          <w:rFonts w:ascii="GHEA Grapalat" w:hAnsi="GHEA Grapalat" w:cs="Arial"/>
          <w:noProof/>
          <w:szCs w:val="24"/>
          <w:lang w:val="hy-AM"/>
        </w:rPr>
        <w:t xml:space="preserve">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w:t>
      </w:r>
      <w:r>
        <w:rPr>
          <w:rFonts w:ascii="GHEA Grapalat" w:hAnsi="GHEA Grapalat" w:cs="Arial"/>
          <w:noProof/>
          <w:szCs w:val="24"/>
          <w:lang w:val="hy-AM"/>
        </w:rPr>
        <w:t>։</w:t>
      </w:r>
    </w:p>
    <w:p w14:paraId="54844C40"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գ) </w:t>
      </w:r>
      <w:r w:rsidRPr="001765BA">
        <w:rPr>
          <w:rFonts w:ascii="GHEA Grapalat" w:eastAsia="Calibri" w:hAnsi="GHEA Grapalat" w:cs="Sylfaen"/>
          <w:noProof/>
          <w:szCs w:val="24"/>
          <w:lang w:val="hy-AM" w:eastAsia="en-US"/>
        </w:rPr>
        <w:t>Ներքին</w:t>
      </w:r>
      <w:r w:rsidRPr="001765BA">
        <w:rPr>
          <w:rFonts w:ascii="GHEA Grapalat" w:eastAsia="Calibri" w:hAnsi="GHEA Grapalat" w:cs="Arial"/>
          <w:noProof/>
          <w:szCs w:val="24"/>
          <w:lang w:val="hy-AM" w:eastAsia="en-US"/>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w:t>
      </w:r>
      <w:r w:rsidRPr="001765BA">
        <w:rPr>
          <w:rFonts w:ascii="GHEA Grapalat" w:eastAsia="Calibri" w:hAnsi="GHEA Grapalat" w:cs="Arial"/>
          <w:noProof/>
          <w:szCs w:val="24"/>
          <w:lang w:val="hy-AM" w:eastAsia="en-US"/>
        </w:rPr>
        <w:lastRenderedPageBreak/>
        <w:t>արդյունքներով կազմված ռազմավարական և տարեկան ծրագրերը պատշաճ կերպով իրականացնելու համար։</w:t>
      </w:r>
    </w:p>
    <w:p w14:paraId="726E1AB9" w14:textId="77777777" w:rsidR="00FE5B0D"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 xml:space="preserve">ներքին աուդիտի աշխատանքները պետք է կատարի ներքին աուդիտի մասին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օրենսդրության պահանջներին և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ներքին աուդիտի մասնագիտական գործունեության ստանդարտներին համապատասխան և պահպանի ներքին աուդիտորի վարքագծի կանոնները։</w:t>
      </w:r>
    </w:p>
    <w:p w14:paraId="0504257E" w14:textId="77777777" w:rsidR="002702E9" w:rsidRPr="001765BA" w:rsidRDefault="002702E9" w:rsidP="00FE5B0D">
      <w:pPr>
        <w:spacing w:line="360" w:lineRule="auto"/>
        <w:ind w:firstLine="567"/>
        <w:jc w:val="both"/>
        <w:rPr>
          <w:rFonts w:ascii="GHEA Grapalat" w:eastAsia="Calibri" w:hAnsi="GHEA Grapalat" w:cs="Arial"/>
          <w:noProof/>
          <w:szCs w:val="24"/>
          <w:lang w:val="hy-AM" w:eastAsia="en-US"/>
        </w:rPr>
      </w:pPr>
    </w:p>
    <w:p w14:paraId="0B1F1709" w14:textId="77777777" w:rsidR="00A7082B" w:rsidRPr="001765BA" w:rsidRDefault="00935E28" w:rsidP="00A7082B">
      <w:pPr>
        <w:pStyle w:val="a8"/>
        <w:numPr>
          <w:ilvl w:val="0"/>
          <w:numId w:val="9"/>
        </w:numPr>
        <w:spacing w:line="360" w:lineRule="auto"/>
        <w:jc w:val="both"/>
        <w:rPr>
          <w:rFonts w:ascii="GHEA Grapalat" w:hAnsi="GHEA Grapalat" w:cs="Arial"/>
          <w:b/>
          <w:noProof/>
          <w:lang w:val="hy-AM"/>
        </w:rPr>
      </w:pPr>
      <w:r w:rsidRPr="001765BA">
        <w:rPr>
          <w:rFonts w:ascii="GHEA Grapalat" w:hAnsi="GHEA Grapalat" w:cs="Arial"/>
          <w:b/>
          <w:noProof/>
          <w:lang w:val="hy-AM"/>
        </w:rPr>
        <w:t>ԾԱՌԱՅՈՒԹՅԱՆ ԳՆՄԱՆ ԺԱՄԱՆԱԿԱՑՈՒՅՑԸ</w:t>
      </w:r>
    </w:p>
    <w:p w14:paraId="42C379F4" w14:textId="3B73758A" w:rsidR="00A7082B" w:rsidRPr="001765BA"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w:t>
      </w:r>
      <w:r w:rsidR="00A62513">
        <w:rPr>
          <w:rFonts w:ascii="GHEA Grapalat" w:hAnsi="GHEA Grapalat" w:cs="Arial"/>
          <w:noProof/>
          <w:lang w:val="hy-AM"/>
        </w:rPr>
        <w:t>պայմանագիրն</w:t>
      </w:r>
      <w:r w:rsidRPr="001765BA">
        <w:rPr>
          <w:rFonts w:ascii="GHEA Grapalat" w:hAnsi="GHEA Grapalat" w:cs="Arial"/>
          <w:noProof/>
          <w:lang w:val="hy-AM"/>
        </w:rPr>
        <w:t xml:space="preserve"> ուժի մեջ մտնելու օրվանից մինչև 202</w:t>
      </w:r>
      <w:r w:rsidR="00820689" w:rsidRPr="00820689">
        <w:rPr>
          <w:rFonts w:ascii="GHEA Grapalat" w:hAnsi="GHEA Grapalat" w:cs="Arial"/>
          <w:noProof/>
          <w:lang w:val="hy-AM"/>
        </w:rPr>
        <w:t>5</w:t>
      </w:r>
      <w:r w:rsidRPr="001765BA">
        <w:rPr>
          <w:rFonts w:ascii="GHEA Grapalat" w:hAnsi="GHEA Grapalat" w:cs="Arial"/>
          <w:noProof/>
          <w:lang w:val="hy-AM"/>
        </w:rPr>
        <w:t xml:space="preserve"> թվականի դեկտեմբերի </w:t>
      </w:r>
      <w:r w:rsidR="00551780">
        <w:rPr>
          <w:rFonts w:ascii="GHEA Grapalat" w:hAnsi="GHEA Grapalat" w:cs="Arial"/>
          <w:noProof/>
          <w:lang w:val="hy-AM"/>
        </w:rPr>
        <w:t>26</w:t>
      </w:r>
      <w:r w:rsidRPr="001765BA">
        <w:rPr>
          <w:rFonts w:ascii="GHEA Grapalat" w:hAnsi="GHEA Grapalat" w:cs="Arial"/>
          <w:noProof/>
          <w:lang w:val="hy-AM"/>
        </w:rPr>
        <w:t xml:space="preserve">-ը: </w:t>
      </w:r>
    </w:p>
    <w:p w14:paraId="602A5CA1" w14:textId="77777777" w:rsidR="00A7082B"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5AAC9775" w14:textId="77777777" w:rsidR="00A62513" w:rsidRDefault="00A62513" w:rsidP="00A7082B">
      <w:pPr>
        <w:spacing w:line="360" w:lineRule="auto"/>
        <w:ind w:left="90" w:firstLine="540"/>
        <w:jc w:val="both"/>
        <w:rPr>
          <w:rFonts w:ascii="GHEA Grapalat" w:hAnsi="GHEA Grapalat" w:cs="Arial"/>
          <w:noProof/>
          <w:lang w:val="hy-AM"/>
        </w:rPr>
      </w:pPr>
    </w:p>
    <w:p w14:paraId="64E89B9A" w14:textId="77777777" w:rsidR="00FE5B0D" w:rsidRPr="001765BA" w:rsidRDefault="00A7082B"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7</w:t>
      </w:r>
      <w:r w:rsidR="00FE5B0D" w:rsidRPr="001765BA">
        <w:rPr>
          <w:rFonts w:ascii="GHEA Grapalat" w:eastAsia="Calibri" w:hAnsi="GHEA Grapalat" w:cs="Arial"/>
          <w:b/>
          <w:noProof/>
          <w:szCs w:val="24"/>
          <w:lang w:val="hy-AM" w:eastAsia="en-US"/>
        </w:rPr>
        <w:t>․ ԾԱՌԱՅՈՒԹՅԱՆ ԸՆԴՈՒՆՄԱՆ և ՎՃԱՐՄԱՆ ԺԱՄԱՆԱԿԱՑՈՒՅՑԸ</w:t>
      </w:r>
    </w:p>
    <w:p w14:paraId="4AA6494C" w14:textId="3FA0AEBF"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ab/>
      </w:r>
      <w:r w:rsidR="00BE4581">
        <w:rPr>
          <w:rFonts w:ascii="GHEA Grapalat" w:eastAsia="Calibri" w:hAnsi="GHEA Grapalat"/>
          <w:szCs w:val="24"/>
          <w:lang w:val="hy-AM" w:eastAsia="en-US"/>
        </w:rPr>
        <w:t>Հավելված 1-ով սահմանված միավորների ներքին աուդիտի հ</w:t>
      </w:r>
      <w:r w:rsidRPr="002702E9">
        <w:rPr>
          <w:rFonts w:ascii="GHEA Grapalat" w:eastAsia="Calibri" w:hAnsi="GHEA Grapalat"/>
          <w:szCs w:val="24"/>
          <w:lang w:val="hy-AM" w:eastAsia="en-US"/>
        </w:rPr>
        <w:t>աշվետվությունները ներկայացվում են յուրաքանչյուր եր</w:t>
      </w:r>
      <w:r w:rsidR="00935E28" w:rsidRPr="002702E9">
        <w:rPr>
          <w:rFonts w:ascii="GHEA Grapalat" w:eastAsia="Calibri" w:hAnsi="GHEA Grapalat"/>
          <w:szCs w:val="24"/>
          <w:lang w:val="hy-AM" w:eastAsia="en-US"/>
        </w:rPr>
        <w:t>կու</w:t>
      </w:r>
      <w:r w:rsidRPr="002702E9">
        <w:rPr>
          <w:rFonts w:ascii="GHEA Grapalat" w:eastAsia="Calibri" w:hAnsi="GHEA Grapalat"/>
          <w:szCs w:val="24"/>
          <w:lang w:val="hy-AM" w:eastAsia="en-US"/>
        </w:rPr>
        <w:t xml:space="preserve"> ամիսը մեկ՝ մինչև հաջորդող առաջին ամսվա 15-րդ օրը:</w:t>
      </w:r>
      <w:r w:rsidRPr="001765BA">
        <w:rPr>
          <w:rFonts w:ascii="GHEA Grapalat" w:eastAsia="Calibri" w:hAnsi="GHEA Grapalat"/>
          <w:szCs w:val="24"/>
          <w:lang w:val="hy-AM" w:eastAsia="en-US"/>
        </w:rPr>
        <w:t xml:space="preserve"> Հաշվետվությանը կից ներկայացվում է </w:t>
      </w:r>
      <w:r w:rsidRPr="001765BA">
        <w:rPr>
          <w:rFonts w:ascii="GHEA Grapalat" w:eastAsia="Calibri" w:hAnsi="GHEA Grapalat" w:cs="Sylfaen"/>
          <w:noProof/>
          <w:szCs w:val="24"/>
          <w:lang w:val="hy-AM" w:eastAsia="en-US"/>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1765BA">
        <w:rPr>
          <w:rFonts w:ascii="GHEA Grapalat" w:eastAsia="Calibri" w:hAnsi="GHEA Grapalat" w:cs="Arial"/>
          <w:noProof/>
          <w:szCs w:val="24"/>
          <w:lang w:val="hy-AM" w:eastAsia="en-US"/>
        </w:rPr>
        <w:t>բ) կետում նշված չափանիշներին բավարարող աշխատանքային ռեսուրսների կողմից</w:t>
      </w:r>
      <w:r w:rsidRPr="001765BA">
        <w:rPr>
          <w:rFonts w:ascii="GHEA Grapalat" w:eastAsia="Calibri" w:hAnsi="GHEA Grapalat" w:cs="Sylfaen"/>
          <w:noProof/>
          <w:szCs w:val="24"/>
          <w:lang w:val="hy-AM" w:eastAsia="en-US"/>
        </w:rPr>
        <w:t>:</w:t>
      </w:r>
    </w:p>
    <w:p w14:paraId="6856C718" w14:textId="77777777" w:rsidR="00493C84" w:rsidRDefault="00493C84" w:rsidP="00493C84">
      <w:pPr>
        <w:spacing w:line="360" w:lineRule="auto"/>
        <w:ind w:left="90" w:firstLine="630"/>
        <w:jc w:val="both"/>
        <w:rPr>
          <w:rFonts w:ascii="GHEA Grapalat" w:hAnsi="GHEA Grapalat" w:cs="Sylfaen"/>
          <w:noProof/>
          <w:lang w:val="hy-AM"/>
        </w:rPr>
      </w:pPr>
      <w:r w:rsidRPr="001765BA">
        <w:rPr>
          <w:rFonts w:ascii="GHEA Grapalat" w:hAnsi="GHEA Grapalat" w:cs="Sylfaen"/>
          <w:noProof/>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w:t>
      </w:r>
    </w:p>
    <w:p w14:paraId="116DF3B6" w14:textId="77777777" w:rsidR="00A62513" w:rsidRDefault="00A62513" w:rsidP="00493C84">
      <w:pPr>
        <w:spacing w:line="360" w:lineRule="auto"/>
        <w:ind w:left="90" w:firstLine="630"/>
        <w:jc w:val="both"/>
        <w:rPr>
          <w:rFonts w:ascii="GHEA Grapalat" w:hAnsi="GHEA Grapalat" w:cs="Sylfaen"/>
          <w:noProof/>
          <w:lang w:val="hy-AM"/>
        </w:rPr>
      </w:pPr>
    </w:p>
    <w:p w14:paraId="1D0D4C6C" w14:textId="77777777" w:rsidR="00FE5B0D" w:rsidRPr="001765BA" w:rsidRDefault="00493C84" w:rsidP="00935E28">
      <w:pPr>
        <w:spacing w:line="360" w:lineRule="auto"/>
        <w:ind w:firstLine="567"/>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lastRenderedPageBreak/>
        <w:t>8</w:t>
      </w:r>
      <w:r w:rsidR="00FE5B0D" w:rsidRPr="001765BA">
        <w:rPr>
          <w:rFonts w:ascii="GHEA Grapalat" w:eastAsia="Calibri" w:hAnsi="GHEA Grapalat" w:cs="Arial"/>
          <w:b/>
          <w:noProof/>
          <w:szCs w:val="24"/>
          <w:lang w:val="hy-AM" w:eastAsia="en-US"/>
        </w:rPr>
        <w:t>․ ԱՇԽԱՏԱՆՔԱՅԻՆ ՌԵՍՈՒՐՍՆԵՐ</w:t>
      </w:r>
    </w:p>
    <w:p w14:paraId="1268A1AC" w14:textId="2A3B5C37" w:rsidR="00FE5B0D" w:rsidRPr="001765BA" w:rsidRDefault="00FE5B0D" w:rsidP="00A62513">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Աշխատանքային</w:t>
      </w:r>
      <w:r w:rsidRPr="001765BA">
        <w:rPr>
          <w:rFonts w:ascii="GHEA Grapalat" w:eastAsia="Calibri" w:hAnsi="GHEA Grapalat" w:cs="Sylfaen"/>
          <w:noProof/>
          <w:szCs w:val="24"/>
          <w:lang w:val="hy-AM" w:eastAsia="en-US"/>
        </w:rPr>
        <w:t xml:space="preserve"> ռեսուրսների առկայությունը հիմնավորելու համար ընտրված մասնակիցը ներկայացնում է</w:t>
      </w:r>
      <w:r w:rsidR="00BD2A8E" w:rsidRPr="00BD2A8E">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530EFF0D" w14:textId="77777777" w:rsidR="00FE5B0D" w:rsidRDefault="00493C84"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9</w:t>
      </w:r>
      <w:r w:rsidR="00FE5B0D" w:rsidRPr="001765BA">
        <w:rPr>
          <w:rFonts w:ascii="GHEA Grapalat" w:eastAsia="Calibri" w:hAnsi="GHEA Grapalat" w:cs="Arial"/>
          <w:b/>
          <w:noProof/>
          <w:szCs w:val="24"/>
          <w:lang w:val="hy-AM" w:eastAsia="en-US"/>
        </w:rPr>
        <w:t>. ԱՅԼ ՏԵՂԵԿՈՒԹՅՈՒՆՆԵՐ</w:t>
      </w:r>
    </w:p>
    <w:p w14:paraId="015B7F13" w14:textId="77777777" w:rsidR="00997B2E"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ՀՀ հանրային հատվածի կազմակերպության գործառույթները սահմանված են </w:t>
      </w:r>
      <w:r w:rsidR="00997B2E" w:rsidRPr="007261CD">
        <w:rPr>
          <w:rFonts w:ascii="GHEA Grapalat" w:hAnsi="GHEA Grapalat" w:cs="Sylfaen"/>
          <w:noProof/>
          <w:szCs w:val="24"/>
          <w:lang w:val="hy-AM"/>
        </w:rPr>
        <w:t>«Կառավարության կառուցվածքի և գործունեության մասին» օրենքով և այլ իրավական ակտերով</w:t>
      </w:r>
      <w:r w:rsidR="00997B2E" w:rsidRPr="00997B2E">
        <w:rPr>
          <w:rFonts w:ascii="GHEA Grapalat" w:hAnsi="GHEA Grapalat" w:cs="Sylfaen"/>
          <w:noProof/>
          <w:szCs w:val="24"/>
          <w:lang w:val="hy-AM"/>
        </w:rPr>
        <w:t>:</w:t>
      </w:r>
    </w:p>
    <w:p w14:paraId="2E26BE37" w14:textId="77777777" w:rsidR="004D52D0"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1F5C144F" w14:textId="77777777" w:rsidR="004D52D0" w:rsidRPr="001765BA" w:rsidRDefault="004D52D0" w:rsidP="002A3FEF">
      <w:pPr>
        <w:pStyle w:val="a8"/>
        <w:numPr>
          <w:ilvl w:val="0"/>
          <w:numId w:val="12"/>
        </w:numPr>
        <w:tabs>
          <w:tab w:val="left" w:pos="993"/>
        </w:tabs>
        <w:spacing w:line="360" w:lineRule="auto"/>
        <w:jc w:val="both"/>
        <w:rPr>
          <w:rFonts w:ascii="GHEA Grapalat" w:hAnsi="GHEA Grapalat" w:cs="Sylfaen"/>
          <w:noProof/>
          <w:lang w:val="hy-AM"/>
        </w:rPr>
      </w:pPr>
      <w:r w:rsidRPr="001765BA">
        <w:rPr>
          <w:rFonts w:ascii="GHEA Grapalat" w:hAnsi="GHEA Grapalat" w:cs="Sylfaen"/>
          <w:noProof/>
          <w:lang w:val="hy-AM"/>
        </w:rPr>
        <w:t>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2A83CEE3" w14:textId="77777777" w:rsidR="004D52D0" w:rsidRPr="001765BA"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1DA4B4CB" w14:textId="77777777" w:rsidR="004D52D0"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Ներքին աուդիտի հետ կապված հարաբերությունները կարգավորվում են</w:t>
      </w:r>
      <w:r w:rsidR="00556DDC">
        <w:rPr>
          <w:rFonts w:ascii="GHEA Grapalat" w:hAnsi="GHEA Grapalat" w:cs="Sylfaen"/>
          <w:noProof/>
          <w:lang w:val="hy-AM"/>
        </w:rPr>
        <w:t xml:space="preserve"> ՀՀ օրենսդրությամբ,</w:t>
      </w:r>
      <w:r w:rsidRPr="001765BA">
        <w:rPr>
          <w:rFonts w:ascii="GHEA Grapalat" w:hAnsi="GHEA Grapalat" w:cs="Sylfaen"/>
          <w:noProof/>
          <w:lang w:val="hy-AM"/>
        </w:rPr>
        <w:t xml:space="preserve"> այդ թվում</w:t>
      </w:r>
      <w:r w:rsidR="00556DDC">
        <w:rPr>
          <w:rFonts w:ascii="GHEA Grapalat" w:hAnsi="GHEA Grapalat" w:cs="Sylfaen"/>
          <w:noProof/>
          <w:lang w:val="hy-AM"/>
        </w:rPr>
        <w:t>՝</w:t>
      </w:r>
      <w:r w:rsidRPr="001765BA">
        <w:rPr>
          <w:rFonts w:ascii="GHEA Grapalat" w:hAnsi="GHEA Grapalat" w:cs="Sylfaen"/>
          <w:noProof/>
          <w:lang w:val="hy-AM"/>
        </w:rPr>
        <w:t xml:space="preserve"> հետևյալ իրավական ակտերով.</w:t>
      </w:r>
    </w:p>
    <w:p w14:paraId="52B8952B"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noProof/>
          <w:szCs w:val="24"/>
          <w:lang w:val="hy-AM"/>
        </w:rPr>
        <w:t>«</w:t>
      </w:r>
      <w:r w:rsidRPr="007261CD">
        <w:rPr>
          <w:rFonts w:ascii="GHEA Grapalat" w:hAnsi="GHEA Grapalat" w:cs="Sylfaen"/>
          <w:b/>
          <w:noProof/>
          <w:szCs w:val="24"/>
          <w:lang w:val="hy-AM"/>
        </w:rPr>
        <w:t>Ներքին աուդիտի մասին» օրենք.</w:t>
      </w:r>
    </w:p>
    <w:p w14:paraId="0E3F6469"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11.08.2011թ. N 1233-Ն որոշում.</w:t>
      </w:r>
    </w:p>
    <w:p w14:paraId="30FBBA6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08.12.2011թ. N 974-Ն հրաման.</w:t>
      </w:r>
    </w:p>
    <w:p w14:paraId="442AEC5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17.02.2012թ. N 143-Ն հրաման. </w:t>
      </w:r>
    </w:p>
    <w:p w14:paraId="3DB9A72A"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lastRenderedPageBreak/>
        <w:t xml:space="preserve">ՀՀ ֆինանսների նախարարի 23.02.2012թ. N 165-Ն հրաման. </w:t>
      </w:r>
    </w:p>
    <w:p w14:paraId="164EBCC5"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31.05.2012թ. N 732-Ն որոշում.</w:t>
      </w:r>
    </w:p>
    <w:p w14:paraId="65AC821E"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30.11.2012թ. N 1050-Ն հրաման.</w:t>
      </w:r>
    </w:p>
    <w:p w14:paraId="2608ADB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12.12.2012թ. N 1096-Ն հրաման.</w:t>
      </w:r>
    </w:p>
    <w:p w14:paraId="35FCFFC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08.08.2013թ. N 896-Ն որոշում.</w:t>
      </w:r>
    </w:p>
    <w:p w14:paraId="45ED34E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13.02.2014թ. N 176-Ն որոշում.</w:t>
      </w:r>
    </w:p>
    <w:p w14:paraId="38138A4A" w14:textId="77777777" w:rsidR="00556DDC" w:rsidRPr="007261CD" w:rsidRDefault="00556DDC" w:rsidP="00112A55">
      <w:pPr>
        <w:numPr>
          <w:ilvl w:val="0"/>
          <w:numId w:val="15"/>
        </w:numPr>
        <w:spacing w:line="360" w:lineRule="auto"/>
        <w:ind w:firstLine="540"/>
        <w:jc w:val="both"/>
        <w:rPr>
          <w:rFonts w:ascii="GHEA Grapalat" w:hAnsi="GHEA Grapalat"/>
          <w:b/>
          <w:szCs w:val="24"/>
          <w:lang w:val="hy-AM"/>
        </w:rPr>
      </w:pPr>
      <w:r w:rsidRPr="007261CD">
        <w:rPr>
          <w:rFonts w:ascii="GHEA Grapalat" w:hAnsi="GHEA Grapalat" w:cs="Sylfaen"/>
          <w:b/>
          <w:noProof/>
          <w:szCs w:val="24"/>
          <w:lang w:val="hy-AM"/>
        </w:rPr>
        <w:t>ՀՀ ֆինանսների նախարարի 21.08.2014թ. N 541-Ն հրաման</w:t>
      </w:r>
      <w:r w:rsidRPr="00556DDC">
        <w:rPr>
          <w:rFonts w:ascii="GHEA Grapalat" w:hAnsi="GHEA Grapalat" w:cs="Sylfaen"/>
          <w:b/>
          <w:noProof/>
          <w:szCs w:val="24"/>
          <w:lang w:val="hy-AM"/>
        </w:rPr>
        <w:t>.</w:t>
      </w:r>
    </w:p>
    <w:p w14:paraId="60AD02D6"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15.07.2020թ. N 204-L հրաման:</w:t>
      </w:r>
    </w:p>
    <w:p w14:paraId="6852B04B" w14:textId="77777777" w:rsidR="00556DDC" w:rsidRPr="001765BA" w:rsidRDefault="00556DDC" w:rsidP="00556DDC">
      <w:pPr>
        <w:spacing w:line="360" w:lineRule="auto"/>
        <w:jc w:val="both"/>
        <w:rPr>
          <w:rFonts w:ascii="GHEA Grapalat" w:hAnsi="GHEA Grapalat" w:cs="Sylfaen"/>
          <w:noProof/>
          <w:lang w:val="hy-AM"/>
        </w:rPr>
      </w:pPr>
    </w:p>
    <w:p w14:paraId="4742244F" w14:textId="77777777" w:rsidR="00FB5BC1" w:rsidRDefault="00FB5BC1" w:rsidP="00FB5BC1">
      <w:pPr>
        <w:spacing w:before="360" w:after="240"/>
        <w:ind w:left="558"/>
        <w:jc w:val="both"/>
        <w:rPr>
          <w:rFonts w:ascii="GHEA Grapalat" w:eastAsia="Calibri" w:hAnsi="GHEA Grapalat" w:cs="Sylfaen"/>
          <w:noProof/>
          <w:szCs w:val="24"/>
          <w:lang w:val="hy-AM" w:eastAsia="en-US"/>
        </w:rPr>
      </w:pPr>
    </w:p>
    <w:p w14:paraId="4F77B63A" w14:textId="77777777" w:rsidR="00556DDC" w:rsidRDefault="00556DDC" w:rsidP="00FB5BC1">
      <w:pPr>
        <w:spacing w:before="360" w:after="240"/>
        <w:ind w:left="558"/>
        <w:jc w:val="both"/>
        <w:rPr>
          <w:rFonts w:ascii="GHEA Grapalat" w:eastAsia="Calibri" w:hAnsi="GHEA Grapalat" w:cs="Sylfaen"/>
          <w:noProof/>
          <w:szCs w:val="24"/>
          <w:lang w:val="hy-AM" w:eastAsia="en-US"/>
        </w:rPr>
      </w:pPr>
    </w:p>
    <w:p w14:paraId="3E96AC82" w14:textId="77777777" w:rsidR="00997B2E" w:rsidRDefault="00997B2E">
      <w:pPr>
        <w:spacing w:after="160" w:line="259" w:lineRule="auto"/>
        <w:rPr>
          <w:rFonts w:ascii="GHEA Grapalat" w:hAnsi="GHEA Grapalat" w:cs="Sylfaen"/>
          <w:noProof/>
          <w:szCs w:val="24"/>
          <w:lang w:val="hy-AM"/>
        </w:rPr>
      </w:pPr>
      <w:r>
        <w:rPr>
          <w:rFonts w:ascii="GHEA Grapalat" w:hAnsi="GHEA Grapalat" w:cs="Sylfaen"/>
          <w:noProof/>
          <w:szCs w:val="24"/>
          <w:lang w:val="hy-AM"/>
        </w:rPr>
        <w:br w:type="page"/>
      </w:r>
    </w:p>
    <w:p w14:paraId="3564BE1C" w14:textId="77777777" w:rsidR="00FE5B0D" w:rsidRPr="001765BA" w:rsidRDefault="002A4D39" w:rsidP="002A4D39">
      <w:pPr>
        <w:ind w:left="576" w:hanging="576"/>
        <w:jc w:val="right"/>
        <w:rPr>
          <w:rFonts w:ascii="GHEA Grapalat" w:eastAsia="Calibri" w:hAnsi="GHEA Grapalat" w:cs="Sylfaen"/>
          <w:noProof/>
          <w:szCs w:val="24"/>
          <w:lang w:val="hy-AM" w:eastAsia="en-US"/>
        </w:rPr>
      </w:pPr>
      <w:r w:rsidRPr="001765BA">
        <w:rPr>
          <w:rFonts w:ascii="GHEA Grapalat" w:hAnsi="GHEA Grapalat" w:cs="TimesArmenianPSMT"/>
          <w:i/>
          <w:sz w:val="20"/>
          <w:szCs w:val="16"/>
          <w:lang w:val="hy-AM"/>
        </w:rPr>
        <w:lastRenderedPageBreak/>
        <w:t>Հավելված 1</w:t>
      </w:r>
      <w:r w:rsidRPr="001765BA">
        <w:rPr>
          <w:rFonts w:ascii="GHEA Grapalat" w:hAnsi="GHEA Grapalat" w:cs="TimesArmenianPSMT"/>
          <w:i/>
          <w:sz w:val="20"/>
          <w:szCs w:val="16"/>
          <w:lang w:val="hy-AM"/>
        </w:rPr>
        <w:br/>
      </w:r>
    </w:p>
    <w:p w14:paraId="056E99E3" w14:textId="77777777" w:rsidR="00CD48E8" w:rsidRPr="001765BA" w:rsidRDefault="00CD48E8" w:rsidP="00CD48E8">
      <w:pPr>
        <w:ind w:firstLine="375"/>
        <w:jc w:val="center"/>
        <w:rPr>
          <w:rFonts w:ascii="GHEA Grapalat" w:hAnsi="GHEA Grapalat"/>
          <w:b/>
          <w:bCs/>
          <w:lang w:val="hy-AM"/>
        </w:rPr>
      </w:pPr>
      <w:r w:rsidRPr="001765BA">
        <w:rPr>
          <w:rFonts w:ascii="GHEA Grapalat" w:hAnsi="GHEA Grapalat"/>
          <w:b/>
          <w:bCs/>
          <w:lang w:val="hy-AM"/>
        </w:rPr>
        <w:t>ՑԱՆԿ</w:t>
      </w:r>
    </w:p>
    <w:tbl>
      <w:tblPr>
        <w:tblpPr w:leftFromText="180" w:rightFromText="180" w:vertAnchor="text" w:horzAnchor="page" w:tblpX="2281" w:tblpY="57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D31199" w:rsidRPr="001765BA" w14:paraId="6C56C850" w14:textId="77777777" w:rsidTr="00D31199">
        <w:trPr>
          <w:cantSplit/>
          <w:trHeight w:val="977"/>
        </w:trPr>
        <w:tc>
          <w:tcPr>
            <w:tcW w:w="985" w:type="dxa"/>
            <w:tcBorders>
              <w:top w:val="single" w:sz="4" w:space="0" w:color="auto"/>
              <w:left w:val="single" w:sz="4" w:space="0" w:color="auto"/>
              <w:bottom w:val="single" w:sz="4" w:space="0" w:color="auto"/>
              <w:right w:val="single" w:sz="4" w:space="0" w:color="auto"/>
            </w:tcBorders>
            <w:vAlign w:val="center"/>
            <w:hideMark/>
          </w:tcPr>
          <w:p w14:paraId="6237C42F"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Հ/Հ</w:t>
            </w:r>
          </w:p>
        </w:tc>
        <w:tc>
          <w:tcPr>
            <w:tcW w:w="7740" w:type="dxa"/>
            <w:tcBorders>
              <w:top w:val="single" w:sz="4" w:space="0" w:color="auto"/>
              <w:left w:val="single" w:sz="4" w:space="0" w:color="auto"/>
              <w:bottom w:val="single" w:sz="4" w:space="0" w:color="auto"/>
              <w:right w:val="single" w:sz="4" w:space="0" w:color="auto"/>
            </w:tcBorders>
            <w:vAlign w:val="center"/>
          </w:tcPr>
          <w:p w14:paraId="106E238E" w14:textId="77777777" w:rsidR="00D31199" w:rsidRPr="001765BA" w:rsidRDefault="00D31199" w:rsidP="00D31199">
            <w:pPr>
              <w:pStyle w:val="a5"/>
              <w:tabs>
                <w:tab w:val="left" w:pos="0"/>
                <w:tab w:val="left" w:pos="327"/>
                <w:tab w:val="left" w:pos="720"/>
              </w:tabs>
              <w:ind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ԱՆՎԱՆՈՒՄ</w:t>
            </w:r>
          </w:p>
        </w:tc>
      </w:tr>
      <w:tr w:rsidR="00D31199" w:rsidRPr="00A2325B" w14:paraId="05B72202" w14:textId="77777777" w:rsidTr="00D31199">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84F9B13"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0FD050B"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կառավարման ծրագրերի և իրավական ակտերի մշակման վարչություն</w:t>
            </w:r>
          </w:p>
        </w:tc>
      </w:tr>
      <w:tr w:rsidR="00D31199" w:rsidRPr="001765BA" w14:paraId="46B43F3B"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DA0643E" w14:textId="77777777" w:rsidR="00D31199" w:rsidRPr="001765BA" w:rsidRDefault="00D31199" w:rsidP="00D31199">
            <w:pPr>
              <w:pStyle w:val="a5"/>
              <w:tabs>
                <w:tab w:val="left" w:pos="-142"/>
                <w:tab w:val="left" w:pos="327"/>
                <w:tab w:val="left" w:pos="720"/>
              </w:tabs>
              <w:rPr>
                <w:rFonts w:ascii="GHEA Grapalat" w:hAnsi="GHEA Grapalat" w:cs="Sylfaen"/>
                <w:spacing w:val="0"/>
                <w:position w:val="0"/>
                <w:szCs w:val="22"/>
                <w:lang w:val="hy-AM"/>
              </w:rPr>
            </w:pPr>
            <w:r w:rsidRPr="00347DC3">
              <w:rPr>
                <w:rFonts w:ascii="GHEA Grapalat" w:hAnsi="GHEA Grapalat" w:cs="Sylfaen"/>
                <w:spacing w:val="0"/>
                <w:position w:val="0"/>
                <w:szCs w:val="22"/>
                <w:lang w:val="hy-AM"/>
              </w:rPr>
              <w:t xml:space="preserve">    </w:t>
            </w:r>
            <w:r w:rsidRPr="001765BA">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6D3288BA"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բաժնեմասի կառավարման վարչություն</w:t>
            </w:r>
          </w:p>
        </w:tc>
      </w:tr>
      <w:tr w:rsidR="00D31199" w:rsidRPr="001765BA" w14:paraId="7642053D" w14:textId="77777777" w:rsidTr="00D31199">
        <w:trPr>
          <w:cantSplit/>
          <w:trHeight w:val="375"/>
        </w:trPr>
        <w:tc>
          <w:tcPr>
            <w:tcW w:w="985" w:type="dxa"/>
            <w:tcBorders>
              <w:top w:val="single" w:sz="4" w:space="0" w:color="auto"/>
              <w:left w:val="single" w:sz="4" w:space="0" w:color="auto"/>
              <w:bottom w:val="single" w:sz="4" w:space="0" w:color="auto"/>
              <w:right w:val="single" w:sz="4" w:space="0" w:color="auto"/>
            </w:tcBorders>
            <w:vAlign w:val="center"/>
          </w:tcPr>
          <w:p w14:paraId="0BEA976C"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41BFCDAC"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տնօրինման վարչություն</w:t>
            </w:r>
          </w:p>
        </w:tc>
      </w:tr>
      <w:tr w:rsidR="00D31199" w:rsidRPr="00A2325B" w14:paraId="18CB5BA0" w14:textId="77777777" w:rsidTr="00D31199">
        <w:trPr>
          <w:cantSplit/>
          <w:trHeight w:val="357"/>
        </w:trPr>
        <w:tc>
          <w:tcPr>
            <w:tcW w:w="985" w:type="dxa"/>
            <w:tcBorders>
              <w:top w:val="single" w:sz="4" w:space="0" w:color="auto"/>
              <w:left w:val="single" w:sz="4" w:space="0" w:color="auto"/>
              <w:bottom w:val="single" w:sz="4" w:space="0" w:color="auto"/>
              <w:right w:val="single" w:sz="4" w:space="0" w:color="auto"/>
            </w:tcBorders>
            <w:vAlign w:val="center"/>
          </w:tcPr>
          <w:p w14:paraId="5DCFF97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0EA2DB7F"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Հաշվապահական հաշվառման և ֆինանսատնտեսական վարչություն</w:t>
            </w:r>
          </w:p>
        </w:tc>
      </w:tr>
      <w:tr w:rsidR="00D31199" w:rsidRPr="00A2325B" w14:paraId="6C8276B1" w14:textId="77777777" w:rsidTr="00D31199">
        <w:trPr>
          <w:cantSplit/>
          <w:trHeight w:val="384"/>
        </w:trPr>
        <w:tc>
          <w:tcPr>
            <w:tcW w:w="985" w:type="dxa"/>
            <w:tcBorders>
              <w:top w:val="single" w:sz="4" w:space="0" w:color="auto"/>
              <w:left w:val="single" w:sz="4" w:space="0" w:color="auto"/>
              <w:bottom w:val="single" w:sz="4" w:space="0" w:color="auto"/>
              <w:right w:val="single" w:sz="4" w:space="0" w:color="auto"/>
            </w:tcBorders>
            <w:vAlign w:val="center"/>
          </w:tcPr>
          <w:p w14:paraId="4C86BD59"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681AF052" w14:textId="77777777" w:rsidR="00D31199" w:rsidRPr="001765BA" w:rsidRDefault="00D31199" w:rsidP="00D31199">
            <w:pPr>
              <w:rPr>
                <w:rFonts w:ascii="GHEA Grapalat" w:hAnsi="GHEA Grapalat" w:cs="Calibri"/>
                <w:sz w:val="22"/>
                <w:szCs w:val="22"/>
                <w:lang w:val="hy-AM"/>
              </w:rPr>
            </w:pPr>
            <w:r>
              <w:rPr>
                <w:rFonts w:ascii="GHEA Grapalat" w:hAnsi="GHEA Grapalat" w:cs="Calibri"/>
                <w:sz w:val="22"/>
                <w:szCs w:val="22"/>
                <w:lang w:val="hy-AM"/>
              </w:rPr>
              <w:t>Պետական գույքի հաշվառման և մշտադիտարկման վարչություն</w:t>
            </w:r>
          </w:p>
        </w:tc>
      </w:tr>
      <w:tr w:rsidR="00D31199" w:rsidRPr="00985C0B" w14:paraId="474A0461" w14:textId="77777777" w:rsidTr="00D31199">
        <w:trPr>
          <w:cantSplit/>
          <w:trHeight w:val="402"/>
        </w:trPr>
        <w:tc>
          <w:tcPr>
            <w:tcW w:w="985" w:type="dxa"/>
            <w:tcBorders>
              <w:top w:val="single" w:sz="4" w:space="0" w:color="auto"/>
              <w:left w:val="single" w:sz="4" w:space="0" w:color="auto"/>
              <w:bottom w:val="single" w:sz="4" w:space="0" w:color="auto"/>
              <w:right w:val="single" w:sz="4" w:space="0" w:color="auto"/>
            </w:tcBorders>
            <w:vAlign w:val="center"/>
          </w:tcPr>
          <w:p w14:paraId="64105CA2"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62BEA843"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Քարտուղարություն</w:t>
            </w:r>
          </w:p>
        </w:tc>
      </w:tr>
      <w:tr w:rsidR="00D31199" w:rsidRPr="00A2325B" w14:paraId="7655F9FD" w14:textId="77777777" w:rsidTr="00D31199">
        <w:trPr>
          <w:cantSplit/>
          <w:trHeight w:val="383"/>
        </w:trPr>
        <w:tc>
          <w:tcPr>
            <w:tcW w:w="985" w:type="dxa"/>
            <w:tcBorders>
              <w:top w:val="single" w:sz="4" w:space="0" w:color="auto"/>
              <w:left w:val="single" w:sz="4" w:space="0" w:color="auto"/>
              <w:bottom w:val="single" w:sz="4" w:space="0" w:color="auto"/>
              <w:right w:val="single" w:sz="4" w:space="0" w:color="auto"/>
            </w:tcBorders>
            <w:vAlign w:val="center"/>
          </w:tcPr>
          <w:p w14:paraId="7D96E89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21668DAD"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Իրավական ապահովման և դատական ներկայացուցչության բաժին</w:t>
            </w:r>
          </w:p>
        </w:tc>
      </w:tr>
      <w:tr w:rsidR="00D31199" w:rsidRPr="00CD5804" w14:paraId="590AAA5E"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B645E7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3487CE86"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Անձնակազմի կառավարման բաժին</w:t>
            </w:r>
          </w:p>
        </w:tc>
      </w:tr>
      <w:tr w:rsidR="00D31199" w:rsidRPr="00A2325B" w14:paraId="3380A36F"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0936C12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149BAE76" w14:textId="77777777" w:rsidR="00D31199" w:rsidRPr="001765BA" w:rsidRDefault="00D31199" w:rsidP="00D31199">
            <w:pPr>
              <w:rPr>
                <w:rFonts w:ascii="GHEA Grapalat" w:hAnsi="GHEA Grapalat" w:cs="Calibri"/>
                <w:color w:val="000000"/>
                <w:sz w:val="22"/>
                <w:szCs w:val="22"/>
                <w:lang w:val="hy-AM"/>
              </w:rPr>
            </w:pPr>
            <w:r w:rsidRPr="001765BA">
              <w:rPr>
                <w:rFonts w:ascii="GHEA Grapalat" w:hAnsi="GHEA Grapalat" w:cs="Calibri"/>
                <w:b/>
                <w:bCs/>
                <w:sz w:val="22"/>
                <w:szCs w:val="22"/>
                <w:lang w:val="hy-AM"/>
              </w:rPr>
              <w:t>«</w:t>
            </w:r>
            <w:r w:rsidRPr="001765BA">
              <w:rPr>
                <w:rFonts w:ascii="GHEA Grapalat" w:hAnsi="GHEA Grapalat" w:cs="Calibri"/>
                <w:sz w:val="22"/>
                <w:szCs w:val="22"/>
                <w:lang w:val="hy-AM"/>
              </w:rPr>
              <w:t>Գույքի</w:t>
            </w:r>
            <w:r w:rsidRPr="001765BA">
              <w:rPr>
                <w:rFonts w:ascii="GHEA Grapalat" w:hAnsi="GHEA Grapalat" w:cs="Calibri"/>
                <w:bCs/>
                <w:sz w:val="22"/>
                <w:szCs w:val="22"/>
                <w:lang w:val="hy-AM"/>
              </w:rPr>
              <w:t xml:space="preserve"> գնահատման և աճուրդի</w:t>
            </w:r>
            <w:r w:rsidRPr="001765BA">
              <w:rPr>
                <w:rFonts w:ascii="Calibri" w:hAnsi="Calibri" w:cs="Calibri"/>
                <w:bCs/>
                <w:sz w:val="22"/>
                <w:szCs w:val="22"/>
                <w:lang w:val="hy-AM"/>
              </w:rPr>
              <w:t> </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կենտրոն»</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ՊՈԱԿ</w:t>
            </w:r>
          </w:p>
        </w:tc>
      </w:tr>
      <w:tr w:rsidR="00D31199" w:rsidRPr="00A2325B" w14:paraId="675B5354" w14:textId="77777777" w:rsidTr="00D31199">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690AA68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58A259C9" w14:textId="77777777" w:rsidR="00D31199" w:rsidRPr="001765BA" w:rsidRDefault="00D31199" w:rsidP="00D31199">
            <w:pPr>
              <w:jc w:val="center"/>
              <w:rPr>
                <w:rFonts w:ascii="GHEA Grapalat" w:hAnsi="GHEA Grapalat" w:cs="Calibri"/>
                <w:b/>
                <w:bCs/>
                <w:sz w:val="20"/>
                <w:lang w:val="hy-AM"/>
              </w:rPr>
            </w:pPr>
            <w:r w:rsidRPr="001765BA">
              <w:rPr>
                <w:rFonts w:ascii="GHEA Grapalat" w:hAnsi="GHEA Grapalat" w:cs="Calibri"/>
                <w:b/>
                <w:bCs/>
                <w:sz w:val="20"/>
                <w:lang w:val="hy-AM"/>
              </w:rPr>
              <w:t>50 տոկոս և ավելի պետական բաժնեմաս ունեցող ընկերություններ</w:t>
            </w:r>
          </w:p>
        </w:tc>
      </w:tr>
      <w:tr w:rsidR="0097350E" w:rsidRPr="00FF6EC2" w14:paraId="1CE07FB4" w14:textId="77777777" w:rsidTr="00074AD2">
        <w:trPr>
          <w:trHeight w:val="364"/>
        </w:trPr>
        <w:tc>
          <w:tcPr>
            <w:tcW w:w="985" w:type="dxa"/>
            <w:tcBorders>
              <w:top w:val="single" w:sz="4" w:space="0" w:color="auto"/>
              <w:left w:val="single" w:sz="4" w:space="0" w:color="auto"/>
              <w:bottom w:val="single" w:sz="4" w:space="0" w:color="auto"/>
              <w:right w:val="single" w:sz="4" w:space="0" w:color="auto"/>
            </w:tcBorders>
            <w:hideMark/>
          </w:tcPr>
          <w:p w14:paraId="35989927" w14:textId="79A6BC4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10</w:t>
            </w:r>
          </w:p>
        </w:tc>
        <w:tc>
          <w:tcPr>
            <w:tcW w:w="7740" w:type="dxa"/>
            <w:tcBorders>
              <w:top w:val="single" w:sz="4" w:space="0" w:color="auto"/>
              <w:left w:val="single" w:sz="4" w:space="0" w:color="auto"/>
              <w:bottom w:val="single" w:sz="4" w:space="0" w:color="auto"/>
              <w:right w:val="single" w:sz="4" w:space="0" w:color="auto"/>
            </w:tcBorders>
            <w:hideMark/>
          </w:tcPr>
          <w:p w14:paraId="3A384CA1" w14:textId="19C8362A"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«Երևանի ջրամատակարարման ուղեմաս» ԲԲԸ</w:t>
            </w:r>
          </w:p>
        </w:tc>
      </w:tr>
      <w:tr w:rsidR="0097350E" w:rsidRPr="00A2325B" w14:paraId="4F372E14" w14:textId="77777777" w:rsidTr="00D31199">
        <w:trPr>
          <w:trHeight w:val="343"/>
        </w:trPr>
        <w:tc>
          <w:tcPr>
            <w:tcW w:w="985" w:type="dxa"/>
            <w:tcBorders>
              <w:top w:val="single" w:sz="4" w:space="0" w:color="auto"/>
              <w:left w:val="single" w:sz="4" w:space="0" w:color="auto"/>
              <w:bottom w:val="single" w:sz="4" w:space="0" w:color="auto"/>
              <w:right w:val="single" w:sz="4" w:space="0" w:color="auto"/>
            </w:tcBorders>
            <w:hideMark/>
          </w:tcPr>
          <w:p w14:paraId="6B8FCD3E" w14:textId="0F9149C2"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11</w:t>
            </w:r>
          </w:p>
        </w:tc>
        <w:tc>
          <w:tcPr>
            <w:tcW w:w="7740" w:type="dxa"/>
            <w:tcBorders>
              <w:top w:val="single" w:sz="4" w:space="0" w:color="auto"/>
              <w:left w:val="single" w:sz="4" w:space="0" w:color="auto"/>
              <w:bottom w:val="single" w:sz="4" w:space="0" w:color="auto"/>
              <w:right w:val="single" w:sz="4" w:space="0" w:color="auto"/>
            </w:tcBorders>
            <w:hideMark/>
          </w:tcPr>
          <w:p w14:paraId="06C1ADDA" w14:textId="175CDE64"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«Հ.Բեկնազարյանի անվան «Հայֆիլմ» կինոստուդիա» ՓԲԸ</w:t>
            </w:r>
          </w:p>
        </w:tc>
      </w:tr>
      <w:tr w:rsidR="0097350E" w:rsidRPr="00FF6EC2" w14:paraId="525B9801" w14:textId="77777777" w:rsidTr="00D31199">
        <w:trPr>
          <w:trHeight w:val="262"/>
        </w:trPr>
        <w:tc>
          <w:tcPr>
            <w:tcW w:w="985" w:type="dxa"/>
            <w:tcBorders>
              <w:top w:val="single" w:sz="4" w:space="0" w:color="auto"/>
              <w:left w:val="single" w:sz="4" w:space="0" w:color="auto"/>
              <w:bottom w:val="single" w:sz="4" w:space="0" w:color="auto"/>
              <w:right w:val="single" w:sz="4" w:space="0" w:color="auto"/>
            </w:tcBorders>
            <w:hideMark/>
          </w:tcPr>
          <w:p w14:paraId="12EFA3B7" w14:textId="320E6C1F"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12</w:t>
            </w:r>
          </w:p>
        </w:tc>
        <w:tc>
          <w:tcPr>
            <w:tcW w:w="7740" w:type="dxa"/>
            <w:tcBorders>
              <w:top w:val="single" w:sz="4" w:space="0" w:color="auto"/>
              <w:left w:val="single" w:sz="4" w:space="0" w:color="auto"/>
              <w:bottom w:val="single" w:sz="4" w:space="0" w:color="auto"/>
              <w:right w:val="single" w:sz="4" w:space="0" w:color="auto"/>
            </w:tcBorders>
            <w:hideMark/>
          </w:tcPr>
          <w:p w14:paraId="0E684CEB" w14:textId="60D9A26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«Ձիասպորտի կենտրոն» ՓԲԸ</w:t>
            </w:r>
          </w:p>
        </w:tc>
      </w:tr>
      <w:tr w:rsidR="0097350E" w:rsidRPr="001765BA" w14:paraId="376F2446" w14:textId="77777777" w:rsidTr="00D31199">
        <w:trPr>
          <w:trHeight w:val="277"/>
        </w:trPr>
        <w:tc>
          <w:tcPr>
            <w:tcW w:w="985" w:type="dxa"/>
            <w:tcBorders>
              <w:top w:val="single" w:sz="4" w:space="0" w:color="auto"/>
              <w:left w:val="single" w:sz="4" w:space="0" w:color="auto"/>
              <w:bottom w:val="single" w:sz="4" w:space="0" w:color="auto"/>
              <w:right w:val="single" w:sz="4" w:space="0" w:color="auto"/>
            </w:tcBorders>
            <w:hideMark/>
          </w:tcPr>
          <w:p w14:paraId="1EE346E4" w14:textId="7B2D999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13</w:t>
            </w:r>
          </w:p>
        </w:tc>
        <w:tc>
          <w:tcPr>
            <w:tcW w:w="7740" w:type="dxa"/>
            <w:tcBorders>
              <w:top w:val="single" w:sz="4" w:space="0" w:color="auto"/>
              <w:left w:val="single" w:sz="4" w:space="0" w:color="auto"/>
              <w:bottom w:val="single" w:sz="4" w:space="0" w:color="auto"/>
              <w:right w:val="single" w:sz="4" w:space="0" w:color="auto"/>
            </w:tcBorders>
            <w:hideMark/>
          </w:tcPr>
          <w:p w14:paraId="7E40E2BD" w14:textId="7777777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 xml:space="preserve">«Հանրապետական անձավաբուժական </w:t>
            </w:r>
          </w:p>
          <w:p w14:paraId="10235B38" w14:textId="1A4762A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կենտրոն» ՓԲԸ</w:t>
            </w:r>
          </w:p>
        </w:tc>
      </w:tr>
      <w:tr w:rsidR="0097350E" w:rsidRPr="001765BA" w14:paraId="28A066CF" w14:textId="77777777" w:rsidTr="00D31199">
        <w:trPr>
          <w:trHeight w:val="280"/>
        </w:trPr>
        <w:tc>
          <w:tcPr>
            <w:tcW w:w="985" w:type="dxa"/>
            <w:tcBorders>
              <w:top w:val="single" w:sz="4" w:space="0" w:color="auto"/>
              <w:left w:val="single" w:sz="4" w:space="0" w:color="auto"/>
              <w:bottom w:val="single" w:sz="4" w:space="0" w:color="auto"/>
              <w:right w:val="single" w:sz="4" w:space="0" w:color="auto"/>
            </w:tcBorders>
            <w:hideMark/>
          </w:tcPr>
          <w:p w14:paraId="3DCF5C5C" w14:textId="45B0F499"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14</w:t>
            </w:r>
          </w:p>
        </w:tc>
        <w:tc>
          <w:tcPr>
            <w:tcW w:w="7740" w:type="dxa"/>
            <w:tcBorders>
              <w:top w:val="single" w:sz="4" w:space="0" w:color="auto"/>
              <w:left w:val="single" w:sz="4" w:space="0" w:color="auto"/>
              <w:bottom w:val="single" w:sz="4" w:space="0" w:color="auto"/>
              <w:right w:val="single" w:sz="4" w:space="0" w:color="auto"/>
            </w:tcBorders>
            <w:hideMark/>
          </w:tcPr>
          <w:p w14:paraId="57170179" w14:textId="116B002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«Երևանի ոսկերչական գործարան» ԲԲԸ</w:t>
            </w:r>
          </w:p>
        </w:tc>
      </w:tr>
      <w:tr w:rsidR="0097350E" w:rsidRPr="001765BA" w14:paraId="45F4333F" w14:textId="77777777" w:rsidTr="00074AD2">
        <w:trPr>
          <w:trHeight w:val="407"/>
        </w:trPr>
        <w:tc>
          <w:tcPr>
            <w:tcW w:w="985" w:type="dxa"/>
            <w:tcBorders>
              <w:top w:val="single" w:sz="4" w:space="0" w:color="auto"/>
              <w:left w:val="single" w:sz="4" w:space="0" w:color="auto"/>
              <w:bottom w:val="single" w:sz="4" w:space="0" w:color="auto"/>
              <w:right w:val="single" w:sz="4" w:space="0" w:color="auto"/>
            </w:tcBorders>
            <w:hideMark/>
          </w:tcPr>
          <w:p w14:paraId="2C94E399" w14:textId="29AA826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15</w:t>
            </w:r>
          </w:p>
        </w:tc>
        <w:tc>
          <w:tcPr>
            <w:tcW w:w="7740" w:type="dxa"/>
            <w:tcBorders>
              <w:top w:val="single" w:sz="4" w:space="0" w:color="auto"/>
              <w:left w:val="single" w:sz="4" w:space="0" w:color="auto"/>
              <w:bottom w:val="single" w:sz="4" w:space="0" w:color="auto"/>
              <w:right w:val="single" w:sz="4" w:space="0" w:color="auto"/>
            </w:tcBorders>
            <w:vAlign w:val="center"/>
            <w:hideMark/>
          </w:tcPr>
          <w:p w14:paraId="0F90ED81" w14:textId="2E5B4BD5"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«Արմենիկում» ՓԲԸ</w:t>
            </w:r>
          </w:p>
        </w:tc>
      </w:tr>
      <w:tr w:rsidR="0097350E" w:rsidRPr="001765BA" w14:paraId="10F1BAC4"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445ED95E" w14:textId="296B4932"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16</w:t>
            </w:r>
          </w:p>
        </w:tc>
        <w:tc>
          <w:tcPr>
            <w:tcW w:w="7740" w:type="dxa"/>
            <w:tcBorders>
              <w:top w:val="single" w:sz="4" w:space="0" w:color="auto"/>
              <w:left w:val="single" w:sz="4" w:space="0" w:color="auto"/>
              <w:bottom w:val="single" w:sz="4" w:space="0" w:color="auto"/>
              <w:right w:val="single" w:sz="4" w:space="0" w:color="auto"/>
            </w:tcBorders>
            <w:vAlign w:val="center"/>
            <w:hideMark/>
          </w:tcPr>
          <w:p w14:paraId="05C5D10E" w14:textId="2B47F40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«Հեր-Հեր» հիդրոէլեկտրակայան» ՓԲԸ</w:t>
            </w:r>
          </w:p>
        </w:tc>
      </w:tr>
      <w:tr w:rsidR="0097350E" w:rsidRPr="00A2325B" w14:paraId="6A535EA8"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249698EB" w14:textId="1EBDD458"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17</w:t>
            </w:r>
          </w:p>
        </w:tc>
        <w:tc>
          <w:tcPr>
            <w:tcW w:w="7740" w:type="dxa"/>
            <w:tcBorders>
              <w:top w:val="single" w:sz="4" w:space="0" w:color="auto"/>
              <w:left w:val="single" w:sz="4" w:space="0" w:color="auto"/>
              <w:bottom w:val="single" w:sz="4" w:space="0" w:color="auto"/>
              <w:right w:val="single" w:sz="4" w:space="0" w:color="auto"/>
            </w:tcBorders>
            <w:vAlign w:val="center"/>
            <w:hideMark/>
          </w:tcPr>
          <w:p w14:paraId="40752D30" w14:textId="3483B66E"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«Կարեն Դեմիրճյանի անվան մարզահամերգային համալիր» ՓԲԸ</w:t>
            </w:r>
          </w:p>
        </w:tc>
      </w:tr>
      <w:tr w:rsidR="0097350E" w:rsidRPr="00FF6EC2" w14:paraId="134F29C8" w14:textId="77777777" w:rsidTr="00074AD2">
        <w:trPr>
          <w:trHeight w:val="358"/>
        </w:trPr>
        <w:tc>
          <w:tcPr>
            <w:tcW w:w="985" w:type="dxa"/>
            <w:tcBorders>
              <w:top w:val="single" w:sz="4" w:space="0" w:color="auto"/>
              <w:left w:val="single" w:sz="4" w:space="0" w:color="auto"/>
              <w:bottom w:val="single" w:sz="4" w:space="0" w:color="auto"/>
              <w:right w:val="single" w:sz="4" w:space="0" w:color="auto"/>
            </w:tcBorders>
            <w:hideMark/>
          </w:tcPr>
          <w:p w14:paraId="1B63332B" w14:textId="46F3F9DC"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18</w:t>
            </w:r>
          </w:p>
        </w:tc>
        <w:tc>
          <w:tcPr>
            <w:tcW w:w="7740" w:type="dxa"/>
            <w:tcBorders>
              <w:top w:val="single" w:sz="4" w:space="0" w:color="auto"/>
              <w:left w:val="single" w:sz="4" w:space="0" w:color="auto"/>
              <w:bottom w:val="single" w:sz="4" w:space="0" w:color="auto"/>
              <w:right w:val="single" w:sz="4" w:space="0" w:color="auto"/>
            </w:tcBorders>
            <w:vAlign w:val="center"/>
          </w:tcPr>
          <w:p w14:paraId="47AEADD2" w14:textId="6F78C78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«Ռիփաբլիք Պլազա» ԲԲԸ</w:t>
            </w:r>
          </w:p>
        </w:tc>
      </w:tr>
      <w:tr w:rsidR="0097350E" w:rsidRPr="00A2325B" w14:paraId="6D40379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F02A4FD" w14:textId="205EC9B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19</w:t>
            </w:r>
          </w:p>
        </w:tc>
        <w:tc>
          <w:tcPr>
            <w:tcW w:w="7740" w:type="dxa"/>
            <w:tcBorders>
              <w:top w:val="single" w:sz="4" w:space="0" w:color="auto"/>
              <w:left w:val="single" w:sz="4" w:space="0" w:color="auto"/>
              <w:bottom w:val="single" w:sz="4" w:space="0" w:color="auto"/>
              <w:right w:val="single" w:sz="4" w:space="0" w:color="auto"/>
            </w:tcBorders>
          </w:tcPr>
          <w:p w14:paraId="038054C2" w14:textId="45B150F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«Հայաստանի պետական հետաքրքրությունների ֆոնդ» ՓԲԸ</w:t>
            </w:r>
          </w:p>
        </w:tc>
      </w:tr>
      <w:tr w:rsidR="0097350E" w:rsidRPr="00A2325B" w14:paraId="6E4B6B8E"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3A1A6FF" w14:textId="0261AF0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20</w:t>
            </w:r>
          </w:p>
        </w:tc>
        <w:tc>
          <w:tcPr>
            <w:tcW w:w="7740" w:type="dxa"/>
            <w:tcBorders>
              <w:top w:val="single" w:sz="4" w:space="0" w:color="auto"/>
              <w:left w:val="single" w:sz="4" w:space="0" w:color="auto"/>
              <w:bottom w:val="single" w:sz="4" w:space="0" w:color="auto"/>
              <w:right w:val="single" w:sz="4" w:space="0" w:color="auto"/>
            </w:tcBorders>
          </w:tcPr>
          <w:p w14:paraId="7B906A50" w14:textId="36D73430"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«Ձեռնարկատեր+Պետություն հակաճգնաժամային ներդրումների կառավարիչ» ՓԲԸ</w:t>
            </w:r>
          </w:p>
        </w:tc>
      </w:tr>
      <w:tr w:rsidR="0097350E" w:rsidRPr="001765BA" w14:paraId="2ABC5279"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E6A2763" w14:textId="23AF2D67"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21</w:t>
            </w:r>
          </w:p>
        </w:tc>
        <w:tc>
          <w:tcPr>
            <w:tcW w:w="7740" w:type="dxa"/>
            <w:tcBorders>
              <w:top w:val="single" w:sz="4" w:space="0" w:color="auto"/>
              <w:left w:val="single" w:sz="4" w:space="0" w:color="auto"/>
              <w:bottom w:val="single" w:sz="4" w:space="0" w:color="auto"/>
              <w:right w:val="single" w:sz="4" w:space="0" w:color="auto"/>
            </w:tcBorders>
          </w:tcPr>
          <w:p w14:paraId="2975E419" w14:textId="480943EE"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«Հատուկ լեռնափրկարար ծառայություն» ՓԲԸ</w:t>
            </w:r>
          </w:p>
        </w:tc>
      </w:tr>
      <w:tr w:rsidR="0097350E" w:rsidRPr="001765BA" w14:paraId="2B3D24A2"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5B4B910" w14:textId="33AA2B8D"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22</w:t>
            </w:r>
          </w:p>
        </w:tc>
        <w:tc>
          <w:tcPr>
            <w:tcW w:w="7740" w:type="dxa"/>
            <w:tcBorders>
              <w:top w:val="single" w:sz="4" w:space="0" w:color="auto"/>
              <w:left w:val="single" w:sz="4" w:space="0" w:color="auto"/>
              <w:bottom w:val="single" w:sz="4" w:space="0" w:color="auto"/>
              <w:right w:val="single" w:sz="4" w:space="0" w:color="auto"/>
            </w:tcBorders>
          </w:tcPr>
          <w:p w14:paraId="512C4AC4" w14:textId="393DD986" w:rsidR="0097350E" w:rsidRPr="0097350E" w:rsidRDefault="0097350E" w:rsidP="0097350E">
            <w:pPr>
              <w:rPr>
                <w:rFonts w:ascii="GHEA Grapalat" w:hAnsi="GHEA Grapalat" w:cs="Calibri"/>
                <w:sz w:val="22"/>
                <w:szCs w:val="22"/>
                <w:lang w:val="hy-AM"/>
              </w:rPr>
            </w:pPr>
            <w:r w:rsidRPr="0097350E">
              <w:rPr>
                <w:rFonts w:ascii="GHEA Grapalat" w:hAnsi="GHEA Grapalat" w:cs="Calibri"/>
                <w:sz w:val="22"/>
                <w:szCs w:val="22"/>
                <w:lang w:val="hy-AM"/>
              </w:rPr>
              <w:t>«Գալակտիկա» ՓԲԸ</w:t>
            </w:r>
          </w:p>
        </w:tc>
      </w:tr>
    </w:tbl>
    <w:p w14:paraId="7F1255A1" w14:textId="77777777" w:rsidR="00CD48E8" w:rsidRPr="0097350E" w:rsidRDefault="00CD48E8" w:rsidP="00CD48E8">
      <w:pPr>
        <w:ind w:firstLine="375"/>
        <w:jc w:val="center"/>
        <w:rPr>
          <w:rFonts w:ascii="GHEA Grapalat" w:hAnsi="GHEA Grapalat"/>
          <w:b/>
          <w:bCs/>
          <w:sz w:val="22"/>
          <w:szCs w:val="22"/>
          <w:lang w:val="hy-AM"/>
        </w:rPr>
      </w:pPr>
      <w:r w:rsidRPr="0097350E">
        <w:rPr>
          <w:rFonts w:ascii="GHEA Grapalat" w:hAnsi="GHEA Grapalat"/>
          <w:b/>
          <w:bCs/>
          <w:sz w:val="22"/>
          <w:szCs w:val="22"/>
          <w:lang w:val="hy-AM"/>
        </w:rPr>
        <w:t>ՀՀ ՏԿԵՆ ՊԵՏԱԿԱՆ ԳՈՒՅՔԻ ԿԱՌԱՎԱՐՄԱՆ ԿՈՄԻՏԵԻ ԵՆԹԱԿԱ ՄԻԱՎՈՐՆԵՐԻ</w:t>
      </w:r>
    </w:p>
    <w:p w14:paraId="09CA6C99" w14:textId="77777777" w:rsidR="00FE5B0D" w:rsidRPr="004E4294" w:rsidRDefault="00FE5B0D" w:rsidP="00FE5B0D">
      <w:pPr>
        <w:ind w:left="576" w:hanging="576"/>
        <w:rPr>
          <w:rFonts w:ascii="GHEA Grapalat" w:eastAsia="Calibri" w:hAnsi="GHEA Grapalat" w:cs="Sylfaen"/>
          <w:noProof/>
          <w:color w:val="70AD47" w:themeColor="accent6"/>
          <w:szCs w:val="24"/>
          <w:lang w:val="hy-AM" w:eastAsia="en-US"/>
        </w:rPr>
      </w:pPr>
    </w:p>
    <w:p w14:paraId="35B4F1E4" w14:textId="77777777" w:rsidR="00FE5B0D" w:rsidRPr="004E4294" w:rsidRDefault="00FE5B0D" w:rsidP="00FE5B0D">
      <w:pPr>
        <w:ind w:left="576" w:hanging="576"/>
        <w:rPr>
          <w:rFonts w:ascii="GHEA Grapalat" w:eastAsia="Calibri" w:hAnsi="GHEA Grapalat" w:cs="Sylfaen"/>
          <w:noProof/>
          <w:color w:val="70AD47" w:themeColor="accent6"/>
          <w:szCs w:val="24"/>
          <w:lang w:val="hy-AM" w:eastAsia="en-US"/>
        </w:rPr>
      </w:pPr>
    </w:p>
    <w:p w14:paraId="79B0762A" w14:textId="77777777" w:rsidR="00844E4A" w:rsidRPr="004E4294" w:rsidRDefault="00844E4A" w:rsidP="00FE5B0D">
      <w:pPr>
        <w:spacing w:line="360" w:lineRule="auto"/>
        <w:jc w:val="both"/>
        <w:rPr>
          <w:rFonts w:ascii="GHEA Grapalat" w:hAnsi="GHEA Grapalat" w:cs="Sylfaen"/>
          <w:b/>
          <w:i/>
          <w:color w:val="70AD47" w:themeColor="accent6"/>
          <w:szCs w:val="18"/>
          <w:u w:val="single"/>
          <w:lang w:val="hy-AM"/>
        </w:rPr>
      </w:pPr>
    </w:p>
    <w:p w14:paraId="01B22E42" w14:textId="77777777" w:rsidR="00844E4A" w:rsidRPr="004E4294" w:rsidRDefault="00844E4A" w:rsidP="00FE5B0D">
      <w:pPr>
        <w:spacing w:line="360" w:lineRule="auto"/>
        <w:jc w:val="both"/>
        <w:rPr>
          <w:rFonts w:ascii="GHEA Grapalat" w:hAnsi="GHEA Grapalat" w:cs="Sylfaen"/>
          <w:b/>
          <w:i/>
          <w:color w:val="70AD47" w:themeColor="accent6"/>
          <w:szCs w:val="18"/>
          <w:u w:val="single"/>
          <w:lang w:val="hy-AM"/>
        </w:rPr>
      </w:pPr>
    </w:p>
    <w:p w14:paraId="2BA55D57"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01FA9167"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04A8C8C8"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5A2B4226"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4895A40E"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2FC38C19"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7BE25AD8"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35C4006A"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3B50A45F" w14:textId="77777777" w:rsidR="00672552" w:rsidRPr="004E4294" w:rsidRDefault="00672552" w:rsidP="00FE5B0D">
      <w:pPr>
        <w:spacing w:line="360" w:lineRule="auto"/>
        <w:jc w:val="both"/>
        <w:rPr>
          <w:rFonts w:ascii="GHEA Grapalat" w:hAnsi="GHEA Grapalat" w:cs="Sylfaen"/>
          <w:b/>
          <w:i/>
          <w:color w:val="70AD47" w:themeColor="accent6"/>
          <w:szCs w:val="18"/>
          <w:u w:val="single"/>
          <w:lang w:val="hy-AM"/>
        </w:rPr>
      </w:pPr>
    </w:p>
    <w:p w14:paraId="1FBE9D64"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6EA8C6BD"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5BDD3074" w14:textId="77777777" w:rsidR="00443473" w:rsidRPr="004E4294" w:rsidRDefault="00443473" w:rsidP="00FE5B0D">
      <w:pPr>
        <w:spacing w:line="360" w:lineRule="auto"/>
        <w:jc w:val="both"/>
        <w:rPr>
          <w:rFonts w:ascii="GHEA Grapalat" w:hAnsi="GHEA Grapalat" w:cs="Sylfaen"/>
          <w:b/>
          <w:i/>
          <w:color w:val="70AD47" w:themeColor="accent6"/>
          <w:szCs w:val="18"/>
          <w:u w:val="single"/>
          <w:lang w:val="hy-AM"/>
        </w:rPr>
      </w:pPr>
    </w:p>
    <w:p w14:paraId="4F98AC47"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2F160D57"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7C0A8B82"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3B96F050"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288E1118"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6D328C00" w14:textId="77777777" w:rsidR="00556DDC" w:rsidRPr="004E4294" w:rsidRDefault="00556DDC" w:rsidP="00FE5B0D">
      <w:pPr>
        <w:spacing w:line="360" w:lineRule="auto"/>
        <w:jc w:val="both"/>
        <w:rPr>
          <w:rFonts w:ascii="GHEA Grapalat" w:hAnsi="GHEA Grapalat" w:cs="Sylfaen"/>
          <w:b/>
          <w:i/>
          <w:color w:val="70AD47" w:themeColor="accent6"/>
          <w:szCs w:val="18"/>
          <w:u w:val="single"/>
          <w:lang w:val="hy-AM"/>
        </w:rPr>
      </w:pPr>
    </w:p>
    <w:p w14:paraId="4731C460" w14:textId="77777777" w:rsidR="00556DDC" w:rsidRDefault="00556DDC" w:rsidP="00FE5B0D">
      <w:pPr>
        <w:spacing w:line="360" w:lineRule="auto"/>
        <w:jc w:val="both"/>
        <w:rPr>
          <w:rFonts w:ascii="GHEA Grapalat" w:hAnsi="GHEA Grapalat" w:cs="Sylfaen"/>
          <w:b/>
          <w:i/>
          <w:szCs w:val="18"/>
          <w:u w:val="single"/>
          <w:lang w:val="hy-AM"/>
        </w:rPr>
      </w:pPr>
    </w:p>
    <w:p w14:paraId="5EE42C57" w14:textId="7A994C48" w:rsidR="00207788" w:rsidRDefault="00FE5B0D" w:rsidP="00B00741">
      <w:pPr>
        <w:spacing w:line="360" w:lineRule="auto"/>
        <w:ind w:firstLine="720"/>
        <w:jc w:val="both"/>
        <w:rPr>
          <w:rFonts w:ascii="GHEA Grapalat" w:hAnsi="GHEA Grapalat" w:cs="Sylfaen"/>
          <w:b/>
          <w:i/>
          <w:szCs w:val="18"/>
          <w:u w:val="single"/>
          <w:lang w:val="hy-AM"/>
        </w:rPr>
      </w:pPr>
      <w:r w:rsidRPr="001765BA">
        <w:rPr>
          <w:rFonts w:ascii="GHEA Grapalat" w:hAnsi="GHEA Grapalat" w:cs="Sylfaen"/>
          <w:b/>
          <w:i/>
          <w:szCs w:val="18"/>
          <w:u w:val="single"/>
          <w:lang w:val="hy-AM"/>
        </w:rPr>
        <w:t xml:space="preserve">Աուդիտի ենթակա ժամանակաշրջանը </w:t>
      </w:r>
      <w:r w:rsidR="000A1227">
        <w:rPr>
          <w:rFonts w:ascii="GHEA Grapalat" w:hAnsi="GHEA Grapalat" w:cs="Sylfaen"/>
          <w:b/>
          <w:i/>
          <w:szCs w:val="18"/>
          <w:u w:val="single"/>
          <w:lang w:val="hy-AM"/>
        </w:rPr>
        <w:t>202</w:t>
      </w:r>
      <w:r w:rsidR="00820689" w:rsidRPr="00820689">
        <w:rPr>
          <w:rFonts w:ascii="GHEA Grapalat" w:hAnsi="GHEA Grapalat" w:cs="Sylfaen"/>
          <w:b/>
          <w:i/>
          <w:szCs w:val="18"/>
          <w:u w:val="single"/>
          <w:lang w:val="hy-AM"/>
        </w:rPr>
        <w:t>4</w:t>
      </w:r>
      <w:r w:rsidR="00443473">
        <w:rPr>
          <w:rFonts w:ascii="GHEA Grapalat" w:hAnsi="GHEA Grapalat" w:cs="Sylfaen"/>
          <w:b/>
          <w:i/>
          <w:szCs w:val="18"/>
          <w:u w:val="single"/>
          <w:lang w:val="hy-AM"/>
        </w:rPr>
        <w:t xml:space="preserve"> </w:t>
      </w:r>
      <w:r w:rsidR="00E70F9E" w:rsidRPr="001765BA">
        <w:rPr>
          <w:rFonts w:ascii="GHEA Grapalat" w:hAnsi="GHEA Grapalat" w:cs="Sylfaen"/>
          <w:b/>
          <w:i/>
          <w:szCs w:val="18"/>
          <w:u w:val="single"/>
          <w:lang w:val="hy-AM"/>
        </w:rPr>
        <w:t>թվականի</w:t>
      </w:r>
      <w:r w:rsidRPr="001765BA">
        <w:rPr>
          <w:rFonts w:ascii="GHEA Grapalat" w:hAnsi="GHEA Grapalat" w:cs="Sylfaen"/>
          <w:b/>
          <w:i/>
          <w:szCs w:val="18"/>
          <w:u w:val="single"/>
          <w:lang w:val="hy-AM"/>
        </w:rPr>
        <w:t xml:space="preserve"> հաշվետու ժամանակաշրջան</w:t>
      </w:r>
      <w:r w:rsidR="00131663" w:rsidRPr="001765BA">
        <w:rPr>
          <w:rFonts w:ascii="GHEA Grapalat" w:hAnsi="GHEA Grapalat" w:cs="Sylfaen"/>
          <w:b/>
          <w:i/>
          <w:szCs w:val="18"/>
          <w:u w:val="single"/>
          <w:lang w:val="hy-AM"/>
        </w:rPr>
        <w:t>ն է</w:t>
      </w:r>
      <w:r w:rsidR="00F405A2">
        <w:rPr>
          <w:rFonts w:ascii="GHEA Grapalat" w:hAnsi="GHEA Grapalat" w:cs="Sylfaen"/>
          <w:b/>
          <w:i/>
          <w:szCs w:val="18"/>
          <w:u w:val="single"/>
          <w:lang w:val="hy-AM"/>
        </w:rPr>
        <w:t>։</w:t>
      </w:r>
      <w:r w:rsidR="002702E9" w:rsidRPr="002702E9">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Առանձին աուդիտի ենթակա միավորների աուդիտի ենթակա ժամանակաշրջանը պետք է համաձայնեցվի Պատվիրատուի հետ:</w:t>
      </w:r>
    </w:p>
    <w:p w14:paraId="4821FA22" w14:textId="77777777" w:rsidR="005F0AC5" w:rsidRPr="006A6192"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color w:val="000000"/>
          <w:sz w:val="26"/>
          <w:szCs w:val="26"/>
          <w:lang w:val="ru-RU" w:eastAsia="en-US"/>
        </w:rPr>
      </w:pPr>
      <w:r w:rsidRPr="006A6192">
        <w:rPr>
          <w:rFonts w:ascii="Arial" w:hAnsi="Arial" w:cs="Arial"/>
          <w:b/>
          <w:color w:val="000000"/>
          <w:sz w:val="26"/>
          <w:szCs w:val="26"/>
          <w:lang w:val="ru-RU" w:eastAsia="en-US"/>
        </w:rPr>
        <w:lastRenderedPageBreak/>
        <w:t>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w:t>
      </w:r>
    </w:p>
    <w:p w14:paraId="5A85BCB2" w14:textId="77777777" w:rsidR="005F0AC5" w:rsidRPr="006A6192" w:rsidRDefault="005F0AC5" w:rsidP="005F0AC5">
      <w:pPr>
        <w:ind w:left="576" w:hanging="576"/>
        <w:jc w:val="both"/>
        <w:rPr>
          <w:rFonts w:ascii="GHEA Grapalat" w:eastAsia="Calibri" w:hAnsi="GHEA Grapalat" w:cs="Arial"/>
          <w:b/>
          <w:noProof/>
          <w:szCs w:val="24"/>
          <w:lang w:val="ru-RU" w:eastAsia="en-US"/>
        </w:rPr>
      </w:pPr>
    </w:p>
    <w:p w14:paraId="57A4EA67" w14:textId="77777777" w:rsidR="005F0AC5" w:rsidRPr="0098663C" w:rsidRDefault="005F0AC5" w:rsidP="005F0AC5">
      <w:pPr>
        <w:ind w:left="576" w:hanging="576"/>
        <w:jc w:val="both"/>
        <w:rPr>
          <w:rFonts w:ascii="GHEA Grapalat" w:eastAsia="Calibri" w:hAnsi="GHEA Grapalat" w:cs="Arial"/>
          <w:b/>
          <w:noProof/>
          <w:szCs w:val="24"/>
          <w:lang w:val="hy-AM" w:eastAsia="en-US"/>
        </w:rPr>
      </w:pPr>
    </w:p>
    <w:p w14:paraId="6CC16747" w14:textId="77777777" w:rsidR="005F0AC5" w:rsidRPr="00285657" w:rsidRDefault="005F0AC5" w:rsidP="005F0AC5">
      <w:pPr>
        <w:pStyle w:val="HTML"/>
        <w:spacing w:line="360" w:lineRule="auto"/>
        <w:jc w:val="center"/>
        <w:rPr>
          <w:rFonts w:ascii="Arial" w:hAnsi="Arial" w:cs="Arial"/>
          <w:b/>
          <w:color w:val="000000"/>
          <w:sz w:val="24"/>
          <w:szCs w:val="24"/>
          <w:lang w:val="ru-RU"/>
        </w:rPr>
      </w:pPr>
      <w:r w:rsidRPr="00285657">
        <w:rPr>
          <w:rFonts w:ascii="Arial" w:hAnsi="Arial" w:cs="Arial"/>
          <w:b/>
          <w:color w:val="000000"/>
          <w:sz w:val="24"/>
          <w:szCs w:val="24"/>
          <w:lang w:val="ru-RU"/>
        </w:rPr>
        <w:t>1.КРУГ ВНУТРЕННЕГО АУДИТА И ОБЩИЕ ТРЕБОВАНИЯ, ПРЕДЪЯВЛЯЕМЫЕ К ОКАЗЫВАЕМОЙ УСЛУГЕ</w:t>
      </w:r>
    </w:p>
    <w:p w14:paraId="52A40448" w14:textId="77777777" w:rsidR="005F0AC5" w:rsidRPr="00FA08E9" w:rsidRDefault="005F0AC5" w:rsidP="005F0AC5">
      <w:pPr>
        <w:ind w:firstLine="558"/>
        <w:jc w:val="both"/>
        <w:rPr>
          <w:rFonts w:ascii="GHEA Grapalat" w:eastAsia="Calibri" w:hAnsi="GHEA Grapalat" w:cs="Arial"/>
          <w:b/>
          <w:noProof/>
          <w:szCs w:val="24"/>
          <w:lang w:val="ru-RU" w:eastAsia="en-US"/>
        </w:rPr>
      </w:pPr>
    </w:p>
    <w:p w14:paraId="794510CD" w14:textId="77777777" w:rsidR="005F0AC5" w:rsidRPr="00FA08E9" w:rsidRDefault="005F0AC5" w:rsidP="005F0AC5">
      <w:pPr>
        <w:spacing w:line="360" w:lineRule="auto"/>
        <w:ind w:firstLine="558"/>
        <w:jc w:val="both"/>
        <w:rPr>
          <w:rFonts w:ascii="GHEA Grapalat" w:eastAsia="Calibri" w:hAnsi="GHEA Grapalat" w:cs="Arial"/>
          <w:noProof/>
          <w:szCs w:val="24"/>
          <w:lang w:val="hy-AM" w:eastAsia="en-US"/>
        </w:rPr>
      </w:pPr>
      <w:r w:rsidRPr="00FA08E9">
        <w:rPr>
          <w:rFonts w:ascii="GHEA Grapalat" w:eastAsia="Calibri" w:hAnsi="GHEA Grapalat" w:cs="Arial"/>
          <w:noProof/>
          <w:szCs w:val="24"/>
          <w:lang w:val="hy-AM" w:eastAsia="en-US"/>
        </w:rPr>
        <w:t xml:space="preserve">Внутренний аудит-независимая, объективная и консультативная функция, направлена </w:t>
      </w:r>
      <w:r w:rsidRPr="00FA08E9">
        <w:rPr>
          <w:rFonts w:ascii="Cambria Math" w:eastAsia="Calibri" w:hAnsi="Cambria Math" w:cs="Cambria Math"/>
          <w:noProof/>
          <w:szCs w:val="24"/>
          <w:lang w:val="hy-AM" w:eastAsia="en-US"/>
        </w:rPr>
        <w:t>​​</w:t>
      </w:r>
      <w:r w:rsidRPr="00FA08E9">
        <w:rPr>
          <w:rFonts w:ascii="GHEA Grapalat" w:eastAsia="Calibri" w:hAnsi="GHEA Grapalat" w:cs="Arial"/>
          <w:noProof/>
          <w:szCs w:val="24"/>
          <w:lang w:val="hy-AM" w:eastAsia="en-US"/>
        </w:rPr>
        <w:t>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w:t>
      </w:r>
    </w:p>
    <w:p w14:paraId="69A26FB9" w14:textId="77777777" w:rsidR="005F0AC5" w:rsidRPr="00AE26D3" w:rsidRDefault="005F0AC5" w:rsidP="005F0AC5">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AE26D3">
        <w:rPr>
          <w:rFonts w:ascii="GHEA Grapalat" w:hAnsi="GHEA Grapalat" w:cs="Arial"/>
          <w:color w:val="000000"/>
          <w:szCs w:val="24"/>
          <w:lang w:val="ru-RU"/>
        </w:rPr>
        <w:t>описать основные направления проведения внутреннего аудита, особенности участия подразделений, подлежащих аудиту, а также содействие,</w:t>
      </w:r>
    </w:p>
    <w:p w14:paraId="17A4F1BD" w14:textId="77777777" w:rsidR="005F0AC5" w:rsidRPr="00F7527C" w:rsidRDefault="005F0AC5" w:rsidP="005F0AC5">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color w:val="000000"/>
          <w:szCs w:val="24"/>
          <w:lang w:val="hy-AM"/>
        </w:rPr>
        <w:t xml:space="preserve">представить руководству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 xml:space="preserve"> надлежащую оценку соответствия, надежности и эффективности системы внутреннего контроля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w:t>
      </w:r>
    </w:p>
    <w:p w14:paraId="2DDA97DC" w14:textId="77777777" w:rsidR="005F0AC5" w:rsidRPr="00F7527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noProof/>
          <w:szCs w:val="24"/>
          <w:lang w:val="hy-AM" w:eastAsia="en-US"/>
        </w:rPr>
        <w:t xml:space="preserve">оценить системы финансового управления и контроля-совокупность правил (политики), процедур и действий, установленных руководством </w:t>
      </w:r>
      <w:r w:rsidRPr="00F7527C">
        <w:rPr>
          <w:rFonts w:ascii="GHEA Grapalat" w:eastAsia="Calibri" w:hAnsi="GHEA Grapalat" w:cs="Arial"/>
          <w:noProof/>
          <w:szCs w:val="24"/>
          <w:lang w:val="hy-AM" w:eastAsia="en-US"/>
        </w:rPr>
        <w:t>Комитета</w:t>
      </w:r>
      <w:r w:rsidRPr="00F7527C">
        <w:rPr>
          <w:rFonts w:ascii="GHEA Grapalat" w:hAnsi="GHEA Grapalat" w:cs="Arial"/>
          <w:noProof/>
          <w:szCs w:val="24"/>
          <w:lang w:val="hy-AM" w:eastAsia="en-US"/>
        </w:rPr>
        <w:t>,</w:t>
      </w:r>
    </w:p>
    <w:p w14:paraId="36008F3D"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BA734B">
        <w:rPr>
          <w:rFonts w:ascii="GHEA Grapalat" w:hAnsi="GHEA Grapalat" w:cs="Arial"/>
          <w:noProof/>
          <w:szCs w:val="24"/>
          <w:lang w:val="hy-AM" w:eastAsia="en-US"/>
        </w:rPr>
        <w:t xml:space="preserve">содействовать </w:t>
      </w:r>
      <w:r w:rsidRPr="00BA734B">
        <w:rPr>
          <w:rFonts w:ascii="GHEA Grapalat" w:hAnsi="GHEA Grapalat" w:cs="Arial" w:hint="eastAsia"/>
          <w:noProof/>
          <w:szCs w:val="24"/>
          <w:lang w:val="hy-AM" w:eastAsia="en-US"/>
        </w:rPr>
        <w:t>Комитету</w:t>
      </w:r>
      <w:r w:rsidRPr="00BA734B">
        <w:rPr>
          <w:rFonts w:ascii="GHEA Grapalat" w:hAnsi="GHEA Grapalat" w:cs="Arial"/>
          <w:noProof/>
          <w:szCs w:val="24"/>
          <w:lang w:val="hy-AM" w:eastAsia="en-US"/>
        </w:rPr>
        <w:t xml:space="preserve"> в эффективном осуществлении ее целей, посредством систематизированной и упорядоченной оценки управленческих процессов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BA734B">
        <w:rPr>
          <w:rFonts w:ascii="GHEA Grapalat" w:hAnsi="GHEA Grapalat" w:cs="Arial"/>
          <w:noProof/>
          <w:szCs w:val="24"/>
          <w:lang w:val="hy-AM" w:eastAsia="en-US"/>
        </w:rPr>
        <w:t>, системы внутреннего контроля, процессов управления рисками (выявления, оценки и контроля рисков) и их улучшения,</w:t>
      </w:r>
      <w:r>
        <w:rPr>
          <w:rFonts w:ascii="GHEA Grapalat" w:hAnsi="GHEA Grapalat" w:cs="Arial"/>
          <w:noProof/>
          <w:szCs w:val="24"/>
          <w:lang w:val="hy-AM" w:eastAsia="en-US"/>
        </w:rPr>
        <w:t xml:space="preserve"> </w:t>
      </w:r>
    </w:p>
    <w:p w14:paraId="4E83F977"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DF58AE">
        <w:rPr>
          <w:rFonts w:ascii="GHEA Grapalat" w:hAnsi="GHEA Grapalat" w:cs="Arial"/>
          <w:color w:val="000000"/>
          <w:szCs w:val="24"/>
          <w:lang w:val="hy-AM"/>
        </w:rPr>
        <w:t xml:space="preserve">заверить руководителя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(далее-руководитель) и комитета внутреннего аудита, что руководители подразделений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w:t>
      </w:r>
      <w:r>
        <w:rPr>
          <w:rFonts w:ascii="GHEA Grapalat" w:hAnsi="GHEA Grapalat" w:cs="Arial"/>
          <w:color w:val="000000"/>
          <w:szCs w:val="24"/>
          <w:lang w:val="hy-AM"/>
        </w:rPr>
        <w:t xml:space="preserve">  </w:t>
      </w:r>
    </w:p>
    <w:p w14:paraId="3806300F" w14:textId="77777777" w:rsidR="005F0AC5" w:rsidRPr="009F019E"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8E431B">
        <w:rPr>
          <w:rFonts w:ascii="GHEA Grapalat" w:hAnsi="GHEA Grapalat" w:cs="Arial"/>
          <w:color w:val="000000"/>
          <w:szCs w:val="24"/>
          <w:lang w:val="hy-AM"/>
        </w:rPr>
        <w:lastRenderedPageBreak/>
        <w:t xml:space="preserve">содействовать </w:t>
      </w:r>
      <w:r w:rsidRPr="00BA734B">
        <w:rPr>
          <w:rFonts w:ascii="GHEA Grapalat" w:hAnsi="GHEA Grapalat" w:cs="Arial" w:hint="eastAsia"/>
          <w:noProof/>
          <w:szCs w:val="24"/>
          <w:lang w:val="hy-AM" w:eastAsia="en-US"/>
        </w:rPr>
        <w:t>Комитету</w:t>
      </w:r>
      <w:r w:rsidRPr="008E431B">
        <w:rPr>
          <w:rFonts w:ascii="GHEA Grapalat" w:hAnsi="GHEA Grapalat" w:cs="Arial"/>
          <w:color w:val="000000"/>
          <w:szCs w:val="24"/>
          <w:lang w:val="hy-AM"/>
        </w:rPr>
        <w:t xml:space="preserve">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w:t>
      </w:r>
      <w:r>
        <w:rPr>
          <w:rFonts w:ascii="GHEA Grapalat" w:hAnsi="GHEA Grapalat" w:cs="Arial"/>
          <w:color w:val="000000"/>
          <w:szCs w:val="24"/>
          <w:lang w:val="hy-AM"/>
        </w:rPr>
        <w:t xml:space="preserve">  </w:t>
      </w:r>
    </w:p>
    <w:p w14:paraId="606E8384"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9F019E">
        <w:rPr>
          <w:rFonts w:ascii="GHEA Grapalat" w:hAnsi="GHEA Grapalat" w:cs="Arial" w:hint="eastAsia"/>
          <w:noProof/>
          <w:szCs w:val="24"/>
          <w:lang w:val="hy-AM" w:eastAsia="en-US"/>
        </w:rPr>
        <w:t>предоставлять</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контролирующим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органам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объективное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мнение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достоверности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представленных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руководителем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отчетов</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финансовой</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деятельности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других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исполнениях</w:t>
      </w:r>
      <w:r w:rsidRPr="009F019E">
        <w:rPr>
          <w:rFonts w:ascii="GHEA Grapalat" w:hAnsi="GHEA Grapalat" w:cs="Arial"/>
          <w:noProof/>
          <w:szCs w:val="24"/>
          <w:lang w:val="hy-AM" w:eastAsia="en-US"/>
        </w:rPr>
        <w:t>,</w:t>
      </w:r>
    </w:p>
    <w:p w14:paraId="0AB85784"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084F10">
        <w:rPr>
          <w:rFonts w:ascii="GHEA Grapalat" w:hAnsi="GHEA Grapalat" w:cs="Arial" w:hint="eastAsia"/>
          <w:noProof/>
          <w:szCs w:val="24"/>
          <w:lang w:val="hy-AM" w:eastAsia="en-US"/>
        </w:rPr>
        <w:t>содействовать</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руководителю</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в</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достижении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поставленных</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перед</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ним</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целей</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улучшая</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системы</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услуги</w:t>
      </w:r>
      <w:r w:rsidRPr="00084F10">
        <w:rPr>
          <w:rFonts w:ascii="GHEA Grapalat" w:hAnsi="GHEA Grapalat" w:cs="Arial"/>
          <w:noProof/>
          <w:szCs w:val="24"/>
          <w:lang w:val="hy-AM" w:eastAsia="en-US"/>
        </w:rPr>
        <w:t xml:space="preserve">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p>
    <w:p w14:paraId="5D022065" w14:textId="77777777" w:rsidR="005F0AC5" w:rsidRPr="00C61667"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снизить своим присутствием вероятность мошенничества, растрат и других случаев злоупотребления,</w:t>
      </w:r>
    </w:p>
    <w:p w14:paraId="35A19A6F" w14:textId="77777777" w:rsidR="005F0AC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обеспечить соответствие поведения аудиторов установленным правилам поведения</w:t>
      </w:r>
      <w:r>
        <w:rPr>
          <w:rFonts w:ascii="GHEA Grapalat" w:hAnsi="GHEA Grapalat" w:cs="Arial"/>
          <w:color w:val="000000"/>
          <w:szCs w:val="24"/>
          <w:lang w:val="hy-AM"/>
        </w:rPr>
        <w:t>,</w:t>
      </w:r>
      <w:r w:rsidRPr="0098663C">
        <w:rPr>
          <w:rFonts w:ascii="GHEA Grapalat" w:hAnsi="GHEA Grapalat" w:cs="Arial"/>
          <w:noProof/>
          <w:szCs w:val="24"/>
          <w:lang w:val="hy-AM" w:eastAsia="en-US"/>
        </w:rPr>
        <w:t xml:space="preserve"> </w:t>
      </w:r>
    </w:p>
    <w:p w14:paraId="13AE62B4" w14:textId="77777777" w:rsidR="005F0AC5" w:rsidRPr="00A36755"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hint="eastAsia"/>
          <w:noProof/>
          <w:szCs w:val="24"/>
          <w:lang w:val="hy-AM" w:eastAsia="en-US"/>
        </w:rPr>
        <w:t>обеспечить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постоянное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присутствие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хотя</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бы</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одного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сотрудника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Комитете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исключением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сельских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общин</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который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берёт</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ответственность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выполнение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всех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требований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предусмотренных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законодательством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внутреннего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аудита</w:t>
      </w:r>
      <w:r w:rsidRPr="00A36755">
        <w:rPr>
          <w:rFonts w:ascii="GHEA Grapalat" w:hAnsi="GHEA Grapalat" w:cs="Arial"/>
          <w:noProof/>
          <w:szCs w:val="24"/>
          <w:lang w:val="hy-AM" w:eastAsia="en-US"/>
        </w:rPr>
        <w:t>,</w:t>
      </w:r>
    </w:p>
    <w:p w14:paraId="240D46B8" w14:textId="77777777" w:rsidR="005F0AC5" w:rsidRPr="00A36755"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обеспечить выполнение прав и обязанностей, установленных законом   "О внутреннем аудите" для подразделения аудита, включая руководителя подразделения,</w:t>
      </w:r>
    </w:p>
    <w:p w14:paraId="2C5EC495" w14:textId="77777777" w:rsidR="005F0AC5" w:rsidRPr="00A36755"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color w:val="000000"/>
          <w:szCs w:val="24"/>
          <w:lang w:val="ru-RU"/>
        </w:rPr>
        <w:t xml:space="preserve">выполнять обязанности секретаря Комитета внутреннего аудита, </w:t>
      </w:r>
    </w:p>
    <w:p w14:paraId="4AA84366" w14:textId="77777777" w:rsidR="005F0AC5" w:rsidRPr="0098663C" w:rsidRDefault="005F0AC5" w:rsidP="005F0AC5">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быть подотчетным руководителю и комитету внутреннего аудита,</w:t>
      </w:r>
    </w:p>
    <w:p w14:paraId="342E6D88" w14:textId="77777777" w:rsidR="005F0AC5" w:rsidRPr="0098663C" w:rsidRDefault="005F0AC5" w:rsidP="005F0AC5">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кроме функций управления деятельностью внутреннего аудита, не будет выполнять какую-либо функцию управления организацией.</w:t>
      </w:r>
    </w:p>
    <w:p w14:paraId="742CCD33"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Результаты проведенных ранее аудиторских работ должны быть приняты к сведению и учтены в дальнейших работах. </w:t>
      </w:r>
    </w:p>
    <w:p w14:paraId="75C912B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p>
    <w:p w14:paraId="3DDFD39E" w14:textId="77777777" w:rsidR="005F0AC5" w:rsidRPr="0098663C" w:rsidRDefault="005F0AC5" w:rsidP="005F0AC5">
      <w:pPr>
        <w:spacing w:line="360" w:lineRule="auto"/>
        <w:ind w:firstLine="567"/>
        <w:jc w:val="both"/>
        <w:rPr>
          <w:rFonts w:ascii="GHEA Grapalat" w:eastAsia="Calibri" w:hAnsi="GHEA Grapalat" w:cs="Arial"/>
          <w:noProof/>
          <w:szCs w:val="24"/>
          <w:lang w:val="hy-AM" w:eastAsia="en-US"/>
        </w:rPr>
      </w:pPr>
    </w:p>
    <w:p w14:paraId="4EC625D8"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 xml:space="preserve">2. </w:t>
      </w:r>
      <w:r w:rsidRPr="0035542E">
        <w:rPr>
          <w:rFonts w:ascii="GHEA Grapalat" w:hAnsi="GHEA Grapalat" w:cs="Arial"/>
          <w:b/>
          <w:color w:val="000000"/>
          <w:szCs w:val="24"/>
          <w:lang w:val="ru-RU"/>
        </w:rPr>
        <w:t>СРЕДА, ПОДЛЕЖАЩАЯ ВНУТРЕННЕМУ АУДИТУ</w:t>
      </w:r>
    </w:p>
    <w:p w14:paraId="22A6BA52" w14:textId="77777777" w:rsidR="005F0AC5" w:rsidRPr="00593E9C" w:rsidRDefault="005F0AC5" w:rsidP="005F0AC5">
      <w:pPr>
        <w:spacing w:line="360" w:lineRule="auto"/>
        <w:ind w:firstLine="558"/>
        <w:jc w:val="both"/>
        <w:rPr>
          <w:rFonts w:ascii="GHEA Grapalat" w:eastAsia="MS Mincho" w:hAnsi="GHEA Grapalat" w:cs="Sylfaen"/>
          <w:noProof/>
          <w:szCs w:val="24"/>
          <w:lang w:val="hy-AM" w:eastAsia="en-US"/>
        </w:rPr>
      </w:pPr>
      <w:r w:rsidRPr="00593E9C">
        <w:rPr>
          <w:rFonts w:ascii="GHEA Grapalat" w:eastAsia="MS Mincho" w:hAnsi="GHEA Grapalat" w:cs="Sylfaen"/>
          <w:noProof/>
          <w:szCs w:val="24"/>
          <w:lang w:val="ru-RU" w:eastAsia="en-US"/>
        </w:rPr>
        <w:t xml:space="preserve">Исполнитель должен оценить среду внутреннего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включающую всю систему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охватывающую все возможные функции, задачи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w:t>
      </w:r>
      <w:r w:rsidRPr="00593E9C">
        <w:rPr>
          <w:rFonts w:ascii="GHEA Grapalat" w:eastAsia="MS Mincho" w:hAnsi="GHEA Grapalat" w:cs="Sylfaen"/>
          <w:noProof/>
          <w:szCs w:val="24"/>
          <w:lang w:val="ru-RU" w:eastAsia="en-US"/>
        </w:rPr>
        <w:lastRenderedPageBreak/>
        <w:t xml:space="preserve">подлежащие аудиту процессы. Исполнитель на этапе организации своих работ, прежде всего, должен четко определить структуру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условий их выполнения и необходимых ресурсов). </w:t>
      </w:r>
      <w:r>
        <w:rPr>
          <w:rFonts w:ascii="GHEA Grapalat" w:eastAsia="MS Mincho" w:hAnsi="GHEA Grapalat" w:cs="Sylfaen"/>
          <w:noProof/>
          <w:szCs w:val="24"/>
          <w:lang w:val="hy-AM" w:eastAsia="en-US"/>
        </w:rPr>
        <w:t xml:space="preserve">  </w:t>
      </w:r>
    </w:p>
    <w:p w14:paraId="71469003" w14:textId="77777777" w:rsidR="005F0AC5" w:rsidRPr="00D47F0D" w:rsidRDefault="005F0AC5" w:rsidP="005F0AC5">
      <w:pPr>
        <w:shd w:val="clear" w:color="auto" w:fill="FFFFFF"/>
        <w:spacing w:line="360" w:lineRule="auto"/>
        <w:ind w:firstLine="540"/>
        <w:jc w:val="both"/>
        <w:rPr>
          <w:rFonts w:ascii="GHEA Grapalat" w:hAnsi="GHEA Grapalat"/>
          <w:lang w:val="ru-RU"/>
        </w:rPr>
      </w:pPr>
      <w:r>
        <w:rPr>
          <w:rFonts w:ascii="GHEA Grapalat" w:eastAsia="Calibri" w:hAnsi="GHEA Grapalat" w:cs="Sylfaen"/>
          <w:noProof/>
          <w:szCs w:val="24"/>
          <w:lang w:val="hy-AM" w:eastAsia="en-US"/>
        </w:rPr>
        <w:tab/>
      </w:r>
      <w:r w:rsidRPr="00D47F0D">
        <w:rPr>
          <w:rFonts w:ascii="GHEA Grapalat" w:hAnsi="GHEA Grapalat"/>
          <w:lang w:val="ru-RU"/>
        </w:rPr>
        <w:t>Перечень подразделений, подлежащих внутреннему аудиту, запланированных на 202</w:t>
      </w:r>
      <w:r w:rsidRPr="00382225">
        <w:rPr>
          <w:rFonts w:ascii="GHEA Grapalat" w:hAnsi="GHEA Grapalat"/>
          <w:lang w:val="ru-RU"/>
        </w:rPr>
        <w:t xml:space="preserve">5 </w:t>
      </w:r>
      <w:r w:rsidRPr="00D47F0D">
        <w:rPr>
          <w:rFonts w:ascii="GHEA Grapalat" w:hAnsi="GHEA Grapalat"/>
          <w:lang w:val="ru-RU"/>
        </w:rPr>
        <w:t>год, определен в Приложении 1 к настоящему техническому заданию.</w:t>
      </w:r>
    </w:p>
    <w:p w14:paraId="3B0FB415" w14:textId="77777777" w:rsidR="005F0AC5" w:rsidRDefault="005F0AC5" w:rsidP="005F0AC5">
      <w:pPr>
        <w:pStyle w:val="HTML"/>
        <w:spacing w:line="360" w:lineRule="auto"/>
        <w:jc w:val="both"/>
        <w:rPr>
          <w:rFonts w:ascii="GHEA Grapalat" w:eastAsia="Calibri" w:hAnsi="GHEA Grapalat" w:cs="Arial"/>
          <w:b/>
          <w:noProof/>
          <w:sz w:val="24"/>
          <w:szCs w:val="24"/>
          <w:lang w:val="hy-AM"/>
        </w:rPr>
      </w:pPr>
    </w:p>
    <w:p w14:paraId="647C602B" w14:textId="77777777" w:rsidR="005F0AC5" w:rsidRPr="002D3800" w:rsidRDefault="005F0AC5" w:rsidP="005F0AC5">
      <w:pPr>
        <w:pStyle w:val="HTML"/>
        <w:spacing w:line="360" w:lineRule="auto"/>
        <w:jc w:val="both"/>
        <w:rPr>
          <w:rFonts w:ascii="GHEA Grapalat" w:eastAsia="Calibri" w:hAnsi="GHEA Grapalat" w:cs="Arial"/>
          <w:b/>
          <w:noProof/>
          <w:sz w:val="24"/>
          <w:szCs w:val="24"/>
          <w:lang w:val="hy-AM"/>
        </w:rPr>
      </w:pPr>
      <w:r>
        <w:rPr>
          <w:rFonts w:ascii="GHEA Grapalat" w:eastAsia="Calibri" w:hAnsi="GHEA Grapalat" w:cs="Arial"/>
          <w:b/>
          <w:noProof/>
          <w:sz w:val="24"/>
          <w:szCs w:val="24"/>
          <w:lang w:val="ru-RU"/>
        </w:rPr>
        <w:t xml:space="preserve">        </w:t>
      </w:r>
      <w:r w:rsidRPr="002D3800">
        <w:rPr>
          <w:rFonts w:ascii="GHEA Grapalat" w:eastAsia="Calibri" w:hAnsi="GHEA Grapalat" w:cs="Arial"/>
          <w:b/>
          <w:noProof/>
          <w:sz w:val="24"/>
          <w:szCs w:val="24"/>
          <w:lang w:val="hy-AM"/>
        </w:rPr>
        <w:t>3</w:t>
      </w:r>
      <w:r w:rsidRPr="002D3800">
        <w:rPr>
          <w:rFonts w:ascii="GHEA Grapalat" w:eastAsia="Calibri" w:hAnsi="GHEA Grapalat" w:cs="Arial" w:hint="eastAsia"/>
          <w:b/>
          <w:noProof/>
          <w:sz w:val="24"/>
          <w:szCs w:val="24"/>
          <w:lang w:val="hy-AM"/>
        </w:rPr>
        <w:t>․</w:t>
      </w:r>
      <w:r w:rsidRPr="002D3800">
        <w:rPr>
          <w:rFonts w:ascii="GHEA Grapalat" w:eastAsia="Calibri" w:hAnsi="GHEA Grapalat" w:cs="Arial"/>
          <w:b/>
          <w:noProof/>
          <w:sz w:val="24"/>
          <w:szCs w:val="24"/>
          <w:lang w:val="hy-AM"/>
        </w:rPr>
        <w:t xml:space="preserve"> ОПИСАНИЕ ПРИОБРЕТАЕМОЙ УСЛУГИ</w:t>
      </w:r>
    </w:p>
    <w:p w14:paraId="128249F6" w14:textId="77777777" w:rsidR="005F0AC5" w:rsidRPr="00B502AC"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35542E">
        <w:rPr>
          <w:rFonts w:ascii="GHEA Grapalat" w:hAnsi="GHEA Grapalat" w:cs="Arial"/>
          <w:color w:val="000000"/>
          <w:szCs w:val="24"/>
          <w:lang w:val="ru-RU"/>
        </w:rPr>
        <w:t>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w:t>
      </w:r>
    </w:p>
    <w:p w14:paraId="2B5C0AE8" w14:textId="77777777" w:rsidR="005F0AC5" w:rsidRPr="0098663C"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В целях выполнения обязанности, установленной пунктом 1 данного раздела, исполнитель обязан</w:t>
      </w:r>
      <w:r w:rsidRPr="0035542E">
        <w:rPr>
          <w:rFonts w:ascii="GHEA Grapalat" w:hAnsi="GHEA Grapalat" w:cs="Arial"/>
          <w:color w:val="000000"/>
          <w:szCs w:val="24"/>
          <w:lang w:val="hy-AM"/>
        </w:rPr>
        <w:t>:</w:t>
      </w:r>
      <w:r w:rsidRPr="00B502AC">
        <w:rPr>
          <w:rFonts w:ascii="GHEA Grapalat" w:hAnsi="GHEA Grapalat" w:cs="Arial"/>
          <w:color w:val="000000"/>
          <w:szCs w:val="24"/>
          <w:lang w:val="ru-RU"/>
        </w:rPr>
        <w:t xml:space="preserve"> </w:t>
      </w:r>
    </w:p>
    <w:p w14:paraId="051B2407" w14:textId="5D6CF9E7" w:rsidR="005F0AC5" w:rsidRPr="00D12026" w:rsidRDefault="005F0AC5" w:rsidP="005F0AC5">
      <w:pPr>
        <w:tabs>
          <w:tab w:val="left" w:pos="993"/>
        </w:tabs>
        <w:spacing w:before="240" w:line="360" w:lineRule="auto"/>
        <w:ind w:firstLine="558"/>
        <w:jc w:val="both"/>
        <w:rPr>
          <w:rFonts w:ascii="GHEA Grapalat" w:eastAsia="Calibri" w:hAnsi="GHEA Grapalat" w:cs="Sylfaen"/>
          <w:noProof/>
          <w:szCs w:val="24"/>
          <w:lang w:val="ru-RU" w:eastAsia="en-US"/>
        </w:rPr>
      </w:pPr>
      <w:r w:rsidRPr="002405BD">
        <w:rPr>
          <w:rFonts w:ascii="GHEA Grapalat" w:eastAsia="Calibri" w:hAnsi="GHEA Grapalat" w:cs="Sylfaen"/>
          <w:noProof/>
          <w:szCs w:val="24"/>
          <w:lang w:val="hy-AM" w:eastAsia="en-US"/>
        </w:rPr>
        <w:t xml:space="preserve">а) </w:t>
      </w:r>
      <w:r w:rsidRPr="002405BD">
        <w:rPr>
          <w:rFonts w:ascii="GHEA Grapalat" w:eastAsia="Calibri" w:hAnsi="GHEA Grapalat" w:cs="Sylfaen"/>
          <w:noProof/>
          <w:szCs w:val="24"/>
          <w:lang w:val="ru-RU" w:eastAsia="en-US"/>
        </w:rPr>
        <w:t xml:space="preserve">до </w:t>
      </w:r>
      <w:r>
        <w:rPr>
          <w:rFonts w:ascii="GHEA Grapalat" w:eastAsia="Calibri" w:hAnsi="GHEA Grapalat" w:cs="Sylfaen"/>
          <w:noProof/>
          <w:szCs w:val="24"/>
          <w:lang w:val="hy-AM" w:eastAsia="en-US"/>
        </w:rPr>
        <w:t>1</w:t>
      </w:r>
      <w:r w:rsidR="00673BA5">
        <w:rPr>
          <w:rFonts w:ascii="GHEA Grapalat" w:eastAsia="Calibri" w:hAnsi="GHEA Grapalat" w:cs="Sylfaen"/>
          <w:noProof/>
          <w:szCs w:val="24"/>
          <w:lang w:val="hy-AM" w:eastAsia="en-US"/>
        </w:rPr>
        <w:t>0</w:t>
      </w:r>
      <w:r w:rsidRPr="002405BD">
        <w:rPr>
          <w:rFonts w:ascii="GHEA Grapalat" w:eastAsia="Calibri" w:hAnsi="GHEA Grapalat" w:cs="Sylfaen"/>
          <w:noProof/>
          <w:szCs w:val="24"/>
          <w:lang w:val="ru-RU" w:eastAsia="en-US"/>
        </w:rPr>
        <w:t>.</w:t>
      </w:r>
      <w:r>
        <w:rPr>
          <w:rFonts w:ascii="GHEA Grapalat" w:eastAsia="Calibri" w:hAnsi="GHEA Grapalat" w:cs="Sylfaen"/>
          <w:noProof/>
          <w:szCs w:val="24"/>
          <w:lang w:val="hy-AM" w:eastAsia="en-US"/>
        </w:rPr>
        <w:t>10</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 xml:space="preserve">г. </w:t>
      </w:r>
      <w:r w:rsidRPr="002405BD">
        <w:rPr>
          <w:rFonts w:ascii="GHEA Grapalat" w:eastAsia="Calibri" w:hAnsi="GHEA Grapalat" w:cs="Sylfaen"/>
          <w:noProof/>
          <w:szCs w:val="24"/>
          <w:lang w:val="hy-AM" w:eastAsia="en-US"/>
        </w:rPr>
        <w:t>составлять и представлять на утверждение руководителя</w:t>
      </w:r>
      <w:r w:rsidRPr="002405BD">
        <w:rPr>
          <w:rFonts w:ascii="GHEA Grapalat" w:eastAsia="Calibri" w:hAnsi="GHEA Grapalat" w:cs="Sylfaen"/>
          <w:noProof/>
          <w:szCs w:val="24"/>
          <w:lang w:val="ru-RU" w:eastAsia="en-US"/>
        </w:rPr>
        <w:t xml:space="preserve"> (в случае предоставления Комитетом рекомендаций и замечаний до 22.</w:t>
      </w:r>
      <w:r>
        <w:rPr>
          <w:rFonts w:ascii="GHEA Grapalat" w:eastAsia="Calibri" w:hAnsi="GHEA Grapalat" w:cs="Sylfaen"/>
          <w:noProof/>
          <w:szCs w:val="24"/>
          <w:lang w:val="hy-AM" w:eastAsia="en-US"/>
        </w:rPr>
        <w:t>10</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 предсавить оканчательную версию, отредактированную на их основе, до 01.</w:t>
      </w:r>
      <w:r>
        <w:rPr>
          <w:rFonts w:ascii="GHEA Grapalat" w:eastAsia="Calibri" w:hAnsi="GHEA Grapalat" w:cs="Sylfaen"/>
          <w:noProof/>
          <w:szCs w:val="24"/>
          <w:lang w:val="hy-AM" w:eastAsia="en-US"/>
        </w:rPr>
        <w:t>11</w:t>
      </w:r>
      <w:r w:rsidRPr="002405BD">
        <w:rPr>
          <w:rFonts w:ascii="GHEA Grapalat" w:eastAsia="Calibri" w:hAnsi="GHEA Grapalat" w:cs="Sylfaen"/>
          <w:noProof/>
          <w:szCs w:val="24"/>
          <w:lang w:val="ru-RU" w:eastAsia="en-US"/>
        </w:rPr>
        <w:t>.202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w:t>
      </w:r>
      <w:r w:rsidRPr="002405BD">
        <w:rPr>
          <w:rFonts w:ascii="GHEA Grapalat" w:eastAsia="Calibri" w:hAnsi="GHEA Grapalat" w:cs="Sylfaen"/>
          <w:noProof/>
          <w:szCs w:val="24"/>
          <w:lang w:val="hy-AM" w:eastAsia="en-US"/>
        </w:rPr>
        <w:t xml:space="preserve"> регламент внутреннего аудита и его изменения</w:t>
      </w:r>
      <w:r w:rsidRPr="002405BD">
        <w:rPr>
          <w:rFonts w:ascii="GHEA Grapalat" w:eastAsia="Calibri" w:hAnsi="GHEA Grapalat" w:cs="Sylfaen"/>
          <w:noProof/>
          <w:szCs w:val="24"/>
          <w:lang w:val="ru-RU" w:eastAsia="en-US"/>
        </w:rPr>
        <w:t xml:space="preserve"> и обоснавание.</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В</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регламенте</w:t>
      </w:r>
      <w:r w:rsidRPr="002405BD">
        <w:rPr>
          <w:rFonts w:ascii="GHEA Grapalat" w:eastAsia="Calibri" w:hAnsi="GHEA Grapalat" w:cs="Sylfaen"/>
          <w:noProof/>
          <w:szCs w:val="24"/>
          <w:lang w:val="hy-AM" w:eastAsia="en-US"/>
        </w:rPr>
        <w:t xml:space="preserve">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w:t>
      </w:r>
      <w:r w:rsidRPr="002405BD">
        <w:rPr>
          <w:rFonts w:ascii="GHEA Grapalat" w:eastAsia="Calibri" w:hAnsi="GHEA Grapalat" w:cs="Sylfaen"/>
          <w:noProof/>
          <w:szCs w:val="24"/>
          <w:lang w:val="ru-RU" w:eastAsia="en-US"/>
        </w:rPr>
        <w:t>э</w:t>
      </w:r>
      <w:r w:rsidRPr="002405BD">
        <w:rPr>
          <w:rFonts w:ascii="GHEA Grapalat" w:eastAsia="Calibri" w:hAnsi="GHEA Grapalat" w:cs="Sylfaen"/>
          <w:noProof/>
          <w:szCs w:val="24"/>
          <w:lang w:val="hy-AM" w:eastAsia="en-US"/>
        </w:rPr>
        <w:t xml:space="preserve">внутреннего аудита, </w:t>
      </w:r>
      <w:r w:rsidRPr="002405BD">
        <w:rPr>
          <w:rFonts w:ascii="GHEA Grapalat" w:eastAsia="Calibri" w:hAnsi="GHEA Grapalat" w:cs="Sylfaen"/>
          <w:noProof/>
          <w:szCs w:val="24"/>
          <w:lang w:val="ru-RU" w:eastAsia="en-US"/>
        </w:rPr>
        <w:t>а в обоснавании должна быть отметка о соответсвии каждого пункта, включенного в регламенте, законадательству РА (включая ссылку на законадательство).</w:t>
      </w:r>
      <w:r>
        <w:rPr>
          <w:rFonts w:ascii="GHEA Grapalat" w:eastAsia="Calibri" w:hAnsi="GHEA Grapalat" w:cs="Sylfaen"/>
          <w:noProof/>
          <w:szCs w:val="24"/>
          <w:lang w:val="ru-RU" w:eastAsia="en-US"/>
        </w:rPr>
        <w:t xml:space="preserve"> </w:t>
      </w:r>
    </w:p>
    <w:p w14:paraId="7D41C76D" w14:textId="77777777" w:rsidR="005F0AC5" w:rsidRDefault="005F0AC5" w:rsidP="005F0AC5">
      <w:pPr>
        <w:tabs>
          <w:tab w:val="left" w:pos="993"/>
        </w:tabs>
        <w:spacing w:line="360" w:lineRule="auto"/>
        <w:ind w:firstLine="558"/>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б</w:t>
      </w:r>
      <w:r w:rsidRPr="0098663C">
        <w:rPr>
          <w:rFonts w:ascii="GHEA Grapalat" w:eastAsia="Calibri" w:hAnsi="GHEA Grapalat" w:cs="Sylfaen"/>
          <w:noProof/>
          <w:szCs w:val="24"/>
          <w:lang w:val="hy-AM" w:eastAsia="en-US"/>
        </w:rPr>
        <w:t xml:space="preserve">) </w:t>
      </w:r>
      <w:r w:rsidRPr="00684E35">
        <w:rPr>
          <w:rFonts w:ascii="GHEA Grapalat" w:eastAsia="Calibri" w:hAnsi="GHEA Grapalat" w:cs="Sylfaen"/>
          <w:noProof/>
          <w:szCs w:val="24"/>
          <w:lang w:val="ru-RU" w:eastAsia="en-US"/>
        </w:rPr>
        <w:t xml:space="preserve">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w:t>
      </w:r>
      <w:r>
        <w:rPr>
          <w:rFonts w:ascii="GHEA Grapalat" w:eastAsia="Calibri" w:hAnsi="GHEA Grapalat" w:cs="Sylfaen"/>
          <w:noProof/>
          <w:szCs w:val="24"/>
          <w:lang w:val="hy-AM" w:eastAsia="en-US"/>
        </w:rPr>
        <w:t>Комитет</w:t>
      </w:r>
      <w:r w:rsidRPr="00684E35">
        <w:rPr>
          <w:rFonts w:ascii="GHEA Grapalat" w:eastAsia="Calibri" w:hAnsi="GHEA Grapalat" w:cs="Sylfaen"/>
          <w:noProof/>
          <w:szCs w:val="24"/>
          <w:lang w:val="ru-RU" w:eastAsia="en-US"/>
        </w:rPr>
        <w:t xml:space="preserve">е в предыдущие периоды, выявленные проблемы, представленные предложения, осуществленные по ним действия и отчеты об их </w:t>
      </w:r>
      <w:r w:rsidRPr="00684E35">
        <w:rPr>
          <w:rFonts w:ascii="GHEA Grapalat" w:eastAsia="Calibri" w:hAnsi="GHEA Grapalat" w:cs="Sylfaen"/>
          <w:noProof/>
          <w:szCs w:val="24"/>
          <w:lang w:val="ru-RU" w:eastAsia="en-US"/>
        </w:rPr>
        <w:lastRenderedPageBreak/>
        <w:t>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w:t>
      </w:r>
    </w:p>
    <w:p w14:paraId="5F8CAB37" w14:textId="77777777" w:rsidR="005F0AC5" w:rsidRPr="00340B0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w:t>
      </w:r>
    </w:p>
    <w:p w14:paraId="32913852" w14:textId="77777777" w:rsidR="005F0AC5" w:rsidRPr="00340B0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 годовую программу также включить процесс приобретения предметных единиц.</w:t>
      </w:r>
    </w:p>
    <w:p w14:paraId="082A6561" w14:textId="77777777" w:rsidR="005F0AC5" w:rsidRPr="00E822CC" w:rsidRDefault="005F0AC5" w:rsidP="005F0AC5">
      <w:pPr>
        <w:tabs>
          <w:tab w:val="left" w:pos="993"/>
        </w:tabs>
        <w:spacing w:line="360" w:lineRule="auto"/>
        <w:ind w:firstLine="558"/>
        <w:jc w:val="both"/>
        <w:rPr>
          <w:rFonts w:ascii="Cambria Math" w:eastAsia="Calibri" w:hAnsi="Cambria Math" w:cs="Sylfaen"/>
          <w:noProof/>
          <w:szCs w:val="24"/>
          <w:lang w:val="hy-AM" w:eastAsia="en-US"/>
        </w:rPr>
      </w:pPr>
      <w:r w:rsidRPr="0035542E">
        <w:rPr>
          <w:rFonts w:ascii="GHEA Grapalat" w:hAnsi="GHEA Grapalat" w:cs="Arial"/>
          <w:color w:val="000000"/>
          <w:szCs w:val="24"/>
          <w:lang w:val="ru-RU"/>
        </w:rPr>
        <w:t>г</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4263BB">
        <w:rPr>
          <w:rFonts w:ascii="GHEA Grapalat" w:eastAsia="Calibri" w:hAnsi="GHEA Grapalat" w:cs="Arial"/>
          <w:color w:val="000000"/>
          <w:szCs w:val="24"/>
          <w:lang w:val="hy-AM" w:eastAsia="en-US"/>
        </w:rPr>
        <w:t>осуществлять эффективный внутренний аудит, оценивая эффективность и соответствие систем финансового управления, контроля следующим условиям</w:t>
      </w:r>
      <w:r>
        <w:rPr>
          <w:rFonts w:ascii="Cambria Math" w:eastAsia="Calibri" w:hAnsi="Cambria Math" w:cs="Arial"/>
          <w:color w:val="000000"/>
          <w:szCs w:val="24"/>
          <w:lang w:val="hy-AM" w:eastAsia="en-US"/>
        </w:rPr>
        <w:t xml:space="preserve">․ </w:t>
      </w:r>
    </w:p>
    <w:p w14:paraId="5D7FE792"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E6065D">
        <w:rPr>
          <w:rFonts w:ascii="GHEA Grapalat" w:hAnsi="GHEA Grapalat" w:cs="Arial"/>
          <w:color w:val="000000"/>
          <w:szCs w:val="24"/>
          <w:lang w:val="ru-RU"/>
        </w:rPr>
        <w:t>выявление, оценка и управление рисками со стороны руководства</w:t>
      </w:r>
      <w:r w:rsidRPr="00E6065D">
        <w:rPr>
          <w:rFonts w:ascii="GHEA Grapalat" w:hAnsi="GHEA Grapalat" w:cs="Arial"/>
          <w:color w:val="000000"/>
          <w:szCs w:val="24"/>
          <w:lang w:val="hy-AM"/>
        </w:rPr>
        <w:t xml:space="preserve">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на эти отчеты, </w:t>
      </w:r>
    </w:p>
    <w:p w14:paraId="0EE3A1C3"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noProof/>
          <w:szCs w:val="24"/>
          <w:lang w:val="hy-AM" w:eastAsia="en-US"/>
        </w:rPr>
        <w:t xml:space="preserve">соответствие </w:t>
      </w:r>
      <w:r w:rsidRPr="00DB6CAF">
        <w:rPr>
          <w:rFonts w:ascii="GHEA Grapalat" w:hAnsi="GHEA Grapalat" w:cs="Sylfaen" w:hint="eastAsia"/>
          <w:noProof/>
          <w:szCs w:val="24"/>
          <w:lang w:val="hy-AM" w:eastAsia="en-US"/>
        </w:rPr>
        <w:t>законодательству</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Республики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Армения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условиям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деятельности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организации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договорам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ведомственным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нормативным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др</w:t>
      </w:r>
      <w:r w:rsidRPr="00DB6CAF">
        <w:rPr>
          <w:rFonts w:ascii="GHEA Grapalat" w:hAnsi="GHEA Grapalat" w:cs="Sylfaen"/>
          <w:noProof/>
          <w:szCs w:val="24"/>
          <w:lang w:val="hy-AM" w:eastAsia="en-US"/>
        </w:rPr>
        <w:t>.),</w:t>
      </w:r>
    </w:p>
    <w:p w14:paraId="4DC16186"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экономичные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эффективные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полезные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функции</w:t>
      </w:r>
      <w:r w:rsidRPr="00DB6CAF">
        <w:rPr>
          <w:rFonts w:ascii="GHEA Grapalat" w:hAnsi="GHEA Grapalat" w:cs="Sylfaen"/>
          <w:noProof/>
          <w:szCs w:val="24"/>
          <w:lang w:val="hy-AM" w:eastAsia="en-US"/>
        </w:rPr>
        <w:t>,</w:t>
      </w:r>
    </w:p>
    <w:p w14:paraId="0EC7278D"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доверие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полнота</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информации</w:t>
      </w:r>
      <w:r w:rsidRPr="00DB6CAF">
        <w:rPr>
          <w:rFonts w:ascii="GHEA Grapalat" w:hAnsi="GHEA Grapalat" w:cs="Sylfaen"/>
          <w:noProof/>
          <w:szCs w:val="24"/>
          <w:lang w:val="hy-AM" w:eastAsia="en-US"/>
        </w:rPr>
        <w:t>,</w:t>
      </w:r>
    </w:p>
    <w:p w14:paraId="094505D9"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надежность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сохранения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активов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ресурсов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от</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потерь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злоупотреблений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убытков</w:t>
      </w:r>
      <w:r w:rsidRPr="00DB6CAF">
        <w:rPr>
          <w:rFonts w:ascii="GHEA Grapalat" w:hAnsi="GHEA Grapalat" w:cs="Sylfaen"/>
          <w:noProof/>
          <w:szCs w:val="24"/>
          <w:lang w:val="hy-AM" w:eastAsia="en-US"/>
        </w:rPr>
        <w:t>,</w:t>
      </w:r>
    </w:p>
    <w:p w14:paraId="37FDFD18" w14:textId="77777777" w:rsidR="005F0AC5" w:rsidRDefault="005F0AC5" w:rsidP="005F0AC5">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выполнение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заданий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достижение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целей</w:t>
      </w:r>
      <w:r w:rsidRPr="00DB6CAF">
        <w:rPr>
          <w:rFonts w:ascii="GHEA Grapalat" w:hAnsi="GHEA Grapalat" w:cs="Sylfaen"/>
          <w:noProof/>
          <w:szCs w:val="24"/>
          <w:lang w:val="hy-AM" w:eastAsia="en-US"/>
        </w:rPr>
        <w:t>.</w:t>
      </w:r>
    </w:p>
    <w:p w14:paraId="25E36274" w14:textId="77777777" w:rsidR="005F0AC5" w:rsidRPr="006320A9" w:rsidRDefault="005F0AC5" w:rsidP="005F0AC5">
      <w:pPr>
        <w:spacing w:before="360" w:after="240" w:line="360" w:lineRule="auto"/>
        <w:contextualSpacing/>
        <w:jc w:val="both"/>
        <w:rPr>
          <w:rFonts w:ascii="GHEA Grapalat" w:hAnsi="GHEA Grapalat" w:cs="Sylfaen"/>
          <w:noProof/>
          <w:szCs w:val="24"/>
          <w:lang w:val="hy-AM" w:eastAsia="en-US"/>
        </w:rPr>
      </w:pPr>
      <w:r w:rsidRPr="006320A9">
        <w:rPr>
          <w:rFonts w:ascii="GHEA Grapalat" w:hAnsi="GHEA Grapalat" w:cs="Arial"/>
          <w:color w:val="000000"/>
          <w:szCs w:val="24"/>
          <w:lang w:eastAsia="en-US"/>
        </w:rPr>
        <w:t>д) предоставить</w:t>
      </w:r>
    </w:p>
    <w:p w14:paraId="1F44C2BA"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hy-AM"/>
        </w:rPr>
      </w:pPr>
      <w:r w:rsidRPr="00487561">
        <w:rPr>
          <w:rFonts w:ascii="GHEA Grapalat" w:hAnsi="GHEA Grapalat" w:cs="Arial"/>
          <w:color w:val="000000"/>
          <w:sz w:val="24"/>
          <w:szCs w:val="24"/>
          <w:lang w:val="hy-AM"/>
        </w:rPr>
        <w:t>заверение в том</w:t>
      </w:r>
      <w:r>
        <w:rPr>
          <w:rFonts w:ascii="GHEA Grapalat" w:hAnsi="GHEA Grapalat" w:cs="Arial"/>
          <w:color w:val="000000"/>
          <w:sz w:val="24"/>
          <w:szCs w:val="24"/>
          <w:lang w:val="hy-AM"/>
        </w:rPr>
        <w:t xml:space="preserve">, что существующие в </w:t>
      </w:r>
      <w:r>
        <w:rPr>
          <w:rFonts w:ascii="GHEA Grapalat" w:hAnsi="GHEA Grapalat" w:cs="Arial" w:hint="eastAsia"/>
          <w:color w:val="000000"/>
          <w:sz w:val="24"/>
          <w:szCs w:val="24"/>
          <w:lang w:val="hy-AM"/>
        </w:rPr>
        <w:t>Комитет</w:t>
      </w:r>
      <w:r>
        <w:rPr>
          <w:rFonts w:ascii="GHEA Grapalat" w:hAnsi="GHEA Grapalat" w:cs="Arial"/>
          <w:color w:val="000000"/>
          <w:sz w:val="24"/>
          <w:szCs w:val="24"/>
          <w:lang w:val="hy-AM"/>
        </w:rPr>
        <w:t>е</w:t>
      </w:r>
      <w:r w:rsidRPr="00487561">
        <w:rPr>
          <w:rFonts w:ascii="GHEA Grapalat" w:hAnsi="GHEA Grapalat" w:cs="Arial"/>
          <w:color w:val="000000"/>
          <w:sz w:val="24"/>
          <w:szCs w:val="24"/>
          <w:lang w:val="hy-AM"/>
        </w:rPr>
        <w:t xml:space="preserve">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w:t>
      </w:r>
    </w:p>
    <w:p w14:paraId="2BEF1118"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подтверждение того, что встроенные внутренние системы контроля функционируют / не функционируют эффективно,</w:t>
      </w:r>
    </w:p>
    <w:p w14:paraId="0D6F900D" w14:textId="77777777" w:rsidR="005F0AC5" w:rsidRPr="0035542E"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уверенность в том, что процессы подотчетности по управлению рисками надежны/не надежны, </w:t>
      </w:r>
    </w:p>
    <w:p w14:paraId="0BF5FD65" w14:textId="77777777" w:rsidR="005F0AC5" w:rsidRPr="0035542E"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подтверждение того, что руководитель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получает (не получает) от других должностных лиц компании информацию надежную и надлежащего качества, </w:t>
      </w:r>
      <w:r>
        <w:rPr>
          <w:rFonts w:ascii="GHEA Grapalat" w:hAnsi="GHEA Grapalat" w:cs="Arial"/>
          <w:color w:val="000000"/>
          <w:sz w:val="24"/>
          <w:szCs w:val="24"/>
          <w:lang w:val="hy-AM"/>
        </w:rPr>
        <w:t xml:space="preserve"> </w:t>
      </w:r>
    </w:p>
    <w:p w14:paraId="7706C7C8" w14:textId="77777777" w:rsidR="005F0AC5" w:rsidRDefault="005F0AC5" w:rsidP="005F0AC5">
      <w:pPr>
        <w:pStyle w:val="HTML"/>
        <w:numPr>
          <w:ilvl w:val="0"/>
          <w:numId w:val="16"/>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w:t>
      </w:r>
    </w:p>
    <w:p w14:paraId="5A2B376B" w14:textId="77777777" w:rsidR="005F0AC5" w:rsidRPr="0098663C" w:rsidRDefault="005F0AC5" w:rsidP="005F0AC5">
      <w:pPr>
        <w:numPr>
          <w:ilvl w:val="0"/>
          <w:numId w:val="16"/>
        </w:numPr>
        <w:spacing w:after="240" w:line="360" w:lineRule="auto"/>
        <w:contextualSpacing/>
        <w:jc w:val="both"/>
        <w:rPr>
          <w:rFonts w:ascii="GHEA Grapalat" w:eastAsia="MS Mincho" w:hAnsi="GHEA Grapalat" w:cs="Sylfaen"/>
          <w:noProof/>
          <w:szCs w:val="24"/>
          <w:lang w:val="hy-AM" w:eastAsia="en-US"/>
        </w:rPr>
      </w:pPr>
      <w:r w:rsidRPr="0098663C">
        <w:rPr>
          <w:rFonts w:ascii="GHEA Grapalat" w:eastAsia="MS Mincho" w:hAnsi="GHEA Grapalat" w:cs="Sylfaen"/>
          <w:noProof/>
          <w:szCs w:val="24"/>
          <w:lang w:val="ru" w:eastAsia="en-US"/>
        </w:rPr>
        <w:t>заключение о контроле над подведомственными Единицами,</w:t>
      </w:r>
    </w:p>
    <w:p w14:paraId="46F9F623" w14:textId="77777777" w:rsidR="005F0AC5" w:rsidRPr="001275FA" w:rsidRDefault="005F0AC5" w:rsidP="005F0AC5">
      <w:pPr>
        <w:numPr>
          <w:ilvl w:val="0"/>
          <w:numId w:val="16"/>
        </w:numPr>
        <w:spacing w:before="360" w:after="240" w:line="360" w:lineRule="auto"/>
        <w:contextualSpacing/>
        <w:jc w:val="both"/>
        <w:rPr>
          <w:rFonts w:ascii="GHEA Grapalat" w:eastAsia="MS Mincho" w:hAnsi="GHEA Grapalat" w:cs="Sylfaen"/>
          <w:noProof/>
          <w:szCs w:val="24"/>
          <w:lang w:val="hy-AM" w:eastAsia="en-US"/>
        </w:rPr>
      </w:pPr>
      <w:r w:rsidRPr="001275FA">
        <w:rPr>
          <w:rFonts w:ascii="GHEA Grapalat" w:eastAsia="MS Mincho" w:hAnsi="GHEA Grapalat" w:cs="Sylfaen"/>
          <w:noProof/>
          <w:szCs w:val="24"/>
          <w:lang w:val="ru" w:eastAsia="en-US"/>
        </w:rPr>
        <w:t>заключение о контроле структурных подразделений, управлений, подведомственных органов Министерства и системных организаций,</w:t>
      </w:r>
    </w:p>
    <w:p w14:paraId="7E6476A0" w14:textId="77777777" w:rsidR="005F0AC5" w:rsidRPr="00EA35F2" w:rsidRDefault="005F0AC5" w:rsidP="005F0AC5">
      <w:pPr>
        <w:numPr>
          <w:ilvl w:val="0"/>
          <w:numId w:val="16"/>
        </w:numPr>
        <w:spacing w:before="360" w:after="240" w:line="360" w:lineRule="auto"/>
        <w:contextualSpacing/>
        <w:jc w:val="both"/>
        <w:rPr>
          <w:rFonts w:ascii="GHEA Grapalat" w:hAnsi="GHEA Grapalat" w:cs="Sylfaen"/>
          <w:noProof/>
          <w:szCs w:val="24"/>
          <w:lang w:val="hy-AM" w:eastAsia="en-US"/>
        </w:rPr>
      </w:pPr>
      <w:r w:rsidRPr="001275FA">
        <w:rPr>
          <w:rFonts w:ascii="GHEA Grapalat" w:eastAsia="MS Mincho" w:hAnsi="GHEA Grapalat" w:cs="Sylfaen"/>
          <w:noProof/>
          <w:szCs w:val="24"/>
          <w:lang w:val="ru" w:eastAsia="en-US"/>
        </w:rPr>
        <w:t xml:space="preserve">заключение о системах контроля подрядчиков или поставщиков услуг, если этот контроль существенный для достижения целей </w:t>
      </w:r>
      <w:r>
        <w:rPr>
          <w:rFonts w:ascii="GHEA Grapalat" w:eastAsia="MS Mincho" w:hAnsi="GHEA Grapalat" w:cs="Sylfaen"/>
          <w:noProof/>
          <w:szCs w:val="24"/>
          <w:lang w:val="ru-RU" w:eastAsia="en-US"/>
        </w:rPr>
        <w:t>Комитет</w:t>
      </w:r>
      <w:r w:rsidRPr="001275FA">
        <w:rPr>
          <w:rFonts w:ascii="GHEA Grapalat" w:eastAsia="MS Mincho" w:hAnsi="GHEA Grapalat" w:cs="Sylfaen"/>
          <w:noProof/>
          <w:szCs w:val="24"/>
          <w:lang w:val="ru" w:eastAsia="en-US"/>
        </w:rPr>
        <w:t>а;</w:t>
      </w:r>
    </w:p>
    <w:p w14:paraId="6F27D720" w14:textId="77777777" w:rsidR="005F0AC5" w:rsidRPr="0098663C" w:rsidRDefault="005F0AC5" w:rsidP="005F0AC5">
      <w:pPr>
        <w:tabs>
          <w:tab w:val="left" w:pos="993"/>
        </w:tabs>
        <w:spacing w:line="360" w:lineRule="auto"/>
        <w:ind w:firstLine="558"/>
        <w:jc w:val="both"/>
        <w:rPr>
          <w:rFonts w:ascii="GHEA Grapalat" w:eastAsia="Calibri" w:hAnsi="GHEA Grapalat" w:cs="Sylfaen"/>
          <w:noProof/>
          <w:szCs w:val="24"/>
          <w:lang w:val="hy-AM" w:eastAsia="en-US"/>
        </w:rPr>
      </w:pPr>
      <w:r>
        <w:rPr>
          <w:rFonts w:ascii="GHEA Grapalat" w:eastAsia="Calibri" w:hAnsi="GHEA Grapalat" w:cs="Sylfaen"/>
          <w:noProof/>
          <w:szCs w:val="24"/>
          <w:lang w:val="ru-RU" w:eastAsia="en-US"/>
        </w:rPr>
        <w:t>е</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35542E">
        <w:rPr>
          <w:rFonts w:ascii="GHEA Grapalat" w:hAnsi="GHEA Grapalat" w:cs="Arial"/>
          <w:color w:val="000000"/>
          <w:szCs w:val="24"/>
          <w:lang w:val="ru-RU"/>
        </w:rPr>
        <w:t>составлять и представлять руководителю и комитету внутреннего аудита отчеты, предусмотренные законодательством о внутреннем аудите,</w:t>
      </w:r>
    </w:p>
    <w:p w14:paraId="6674E254" w14:textId="77777777" w:rsidR="005F0AC5" w:rsidRPr="00FF5EAF" w:rsidRDefault="005F0AC5" w:rsidP="005F0AC5">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w:t>
      </w:r>
      <w:r w:rsidRPr="00FF5EAF">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все раскрытия и выводы, выявленные в рамках внутреннего аудита, конструктивные предложения по ул</w:t>
      </w:r>
      <w:r>
        <w:rPr>
          <w:rFonts w:ascii="GHEA Grapalat" w:hAnsi="GHEA Grapalat" w:cs="Arial"/>
          <w:color w:val="000000"/>
          <w:sz w:val="24"/>
          <w:szCs w:val="24"/>
          <w:lang w:val="ru-RU"/>
        </w:rPr>
        <w:t xml:space="preserve">учшению деятельности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 с целью оказания помощи руководителю</w:t>
      </w:r>
      <w:r>
        <w:rPr>
          <w:rFonts w:ascii="GHEA Grapalat" w:hAnsi="GHEA Grapalat" w:cs="Arial"/>
          <w:color w:val="000000"/>
          <w:sz w:val="24"/>
          <w:szCs w:val="24"/>
          <w:lang w:val="hy-AM"/>
        </w:rPr>
        <w:t xml:space="preserve"> </w:t>
      </w:r>
    </w:p>
    <w:p w14:paraId="2D1BAC86" w14:textId="77777777" w:rsidR="005F0AC5" w:rsidRDefault="005F0AC5" w:rsidP="005F0AC5">
      <w:pPr>
        <w:pStyle w:val="HTML"/>
        <w:numPr>
          <w:ilvl w:val="0"/>
          <w:numId w:val="1"/>
        </w:numPr>
        <w:spacing w:line="360" w:lineRule="auto"/>
        <w:ind w:left="720"/>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годовой отчет о результатах деятельности внутреннего аудита,</w:t>
      </w:r>
    </w:p>
    <w:p w14:paraId="19B65BC3" w14:textId="77777777" w:rsidR="005F0AC5" w:rsidRPr="002D3800" w:rsidRDefault="005F0AC5" w:rsidP="005F0AC5">
      <w:pPr>
        <w:pStyle w:val="HTML"/>
        <w:numPr>
          <w:ilvl w:val="0"/>
          <w:numId w:val="1"/>
        </w:numPr>
        <w:spacing w:line="360" w:lineRule="auto"/>
        <w:ind w:left="720"/>
        <w:jc w:val="both"/>
        <w:rPr>
          <w:rFonts w:ascii="GHEA Grapalat" w:hAnsi="GHEA Grapalat" w:cs="Arial"/>
          <w:color w:val="000000"/>
          <w:sz w:val="24"/>
          <w:szCs w:val="24"/>
          <w:lang w:val="ru-RU"/>
        </w:rPr>
      </w:pPr>
      <w:r w:rsidRPr="00FF5EAF">
        <w:rPr>
          <w:rFonts w:ascii="GHEA Grapalat" w:hAnsi="GHEA Grapalat" w:cs="Arial"/>
          <w:color w:val="000000"/>
          <w:sz w:val="24"/>
          <w:szCs w:val="24"/>
          <w:lang w:val="ru-RU"/>
        </w:rPr>
        <w:t>не реже одного раза в год отчет о выполнении программы гарантирования 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улучшения качества внутреннего аудита, в том числе результаты внутренней оценки,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 xml:space="preserve">необходимые программы мероприятий и результаты их реализации. </w:t>
      </w:r>
    </w:p>
    <w:p w14:paraId="03EAFB78" w14:textId="77777777" w:rsidR="005F0AC5" w:rsidRPr="004523D6"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sidRPr="004523D6">
        <w:rPr>
          <w:rFonts w:ascii="GHEA Grapalat" w:hAnsi="GHEA Grapalat" w:cs="Arial"/>
          <w:color w:val="000000"/>
          <w:szCs w:val="24"/>
          <w:lang w:val="ru-RU" w:eastAsia="en-US"/>
        </w:rPr>
        <w:t>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w:t>
      </w:r>
      <w:r>
        <w:rPr>
          <w:rFonts w:ascii="GHEA Grapalat" w:hAnsi="GHEA Grapalat" w:cs="Arial"/>
          <w:color w:val="000000"/>
          <w:szCs w:val="24"/>
          <w:lang w:val="hy-AM" w:eastAsia="en-US"/>
        </w:rPr>
        <w:t xml:space="preserve"> </w:t>
      </w:r>
      <w:r w:rsidRPr="004523D6">
        <w:rPr>
          <w:rFonts w:ascii="GHEA Grapalat" w:hAnsi="GHEA Grapalat" w:cs="Arial"/>
          <w:color w:val="000000"/>
          <w:szCs w:val="24"/>
          <w:lang w:val="ru-RU" w:eastAsia="en-US"/>
        </w:rPr>
        <w:t xml:space="preserve">единицы, и чтобы выяснить, предпринял ли руководитель аудированной единицы действия по исправлению ситуации или выполнил представленные </w:t>
      </w:r>
      <w:r w:rsidRPr="004523D6">
        <w:rPr>
          <w:rFonts w:ascii="GHEA Grapalat" w:hAnsi="GHEA Grapalat" w:cs="Arial"/>
          <w:color w:val="000000"/>
          <w:szCs w:val="24"/>
          <w:lang w:val="ru-RU" w:eastAsia="en-US"/>
        </w:rPr>
        <w:lastRenderedPageBreak/>
        <w:t xml:space="preserve">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w:t>
      </w:r>
    </w:p>
    <w:p w14:paraId="68BDE3D6" w14:textId="77777777" w:rsidR="005F0AC5" w:rsidRPr="004523D6" w:rsidRDefault="005F0AC5" w:rsidP="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Pr>
          <w:rFonts w:ascii="GHEA Grapalat" w:hAnsi="GHEA Grapalat" w:cs="Arial"/>
          <w:color w:val="000000"/>
          <w:szCs w:val="24"/>
          <w:lang w:val="ru-RU" w:eastAsia="en-US"/>
        </w:rPr>
        <w:tab/>
      </w:r>
      <w:r w:rsidRPr="004523D6">
        <w:rPr>
          <w:rFonts w:ascii="GHEA Grapalat" w:hAnsi="GHEA Grapalat" w:cs="Arial"/>
          <w:color w:val="000000"/>
          <w:szCs w:val="24"/>
          <w:lang w:val="ru-RU" w:eastAsia="en-US"/>
        </w:rPr>
        <w:t xml:space="preserve">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w:t>
      </w:r>
    </w:p>
    <w:p w14:paraId="57DA8040" w14:textId="77777777" w:rsidR="005F0AC5" w:rsidRPr="0098663C" w:rsidRDefault="005F0AC5" w:rsidP="005F0AC5">
      <w:pPr>
        <w:tabs>
          <w:tab w:val="left" w:pos="993"/>
        </w:tabs>
        <w:spacing w:line="360" w:lineRule="auto"/>
        <w:jc w:val="both"/>
        <w:rPr>
          <w:rFonts w:ascii="GHEA Grapalat" w:eastAsia="Calibri" w:hAnsi="GHEA Grapalat" w:cs="Sylfaen"/>
          <w:noProof/>
          <w:szCs w:val="24"/>
          <w:lang w:val="hy-AM" w:eastAsia="en-US"/>
        </w:rPr>
      </w:pPr>
      <w:r>
        <w:rPr>
          <w:rFonts w:ascii="GHEA Grapalat" w:hAnsi="GHEA Grapalat" w:cs="Arial"/>
          <w:color w:val="000000"/>
          <w:szCs w:val="24"/>
          <w:lang w:val="ru-RU"/>
        </w:rPr>
        <w:t>ж</w:t>
      </w:r>
      <w:r>
        <w:rPr>
          <w:rFonts w:ascii="GHEA Grapalat" w:eastAsia="Calibri" w:hAnsi="GHEA Grapalat" w:cs="Sylfaen"/>
          <w:noProof/>
          <w:szCs w:val="24"/>
          <w:lang w:val="hy-AM" w:eastAsia="en-US"/>
        </w:rPr>
        <w:t xml:space="preserve">) </w:t>
      </w:r>
      <w:r w:rsidRPr="0035542E">
        <w:rPr>
          <w:rFonts w:ascii="GHEA Grapalat" w:hAnsi="GHEA Grapalat" w:cs="Arial"/>
          <w:color w:val="000000"/>
          <w:szCs w:val="24"/>
          <w:lang w:val="ru-RU"/>
        </w:rPr>
        <w:t>организовать надлежащее документирование и хранение трудовых документов,</w:t>
      </w:r>
    </w:p>
    <w:p w14:paraId="74770C96" w14:textId="206A72A1"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з) </w:t>
      </w:r>
      <w:r>
        <w:rPr>
          <w:rFonts w:ascii="GHEA Grapalat" w:hAnsi="GHEA Grapalat" w:cs="Arial"/>
          <w:color w:val="000000"/>
          <w:sz w:val="24"/>
          <w:szCs w:val="24"/>
          <w:lang w:val="ru-RU"/>
        </w:rPr>
        <w:t xml:space="preserve">до </w:t>
      </w:r>
      <w:r>
        <w:rPr>
          <w:rFonts w:ascii="GHEA Grapalat" w:hAnsi="GHEA Grapalat" w:cs="Arial"/>
          <w:color w:val="000000"/>
          <w:sz w:val="24"/>
          <w:szCs w:val="24"/>
          <w:lang w:val="hy-AM"/>
        </w:rPr>
        <w:t>1</w:t>
      </w:r>
      <w:r w:rsidR="00673BA5">
        <w:rPr>
          <w:rFonts w:ascii="GHEA Grapalat" w:hAnsi="GHEA Grapalat" w:cs="Arial"/>
          <w:color w:val="000000"/>
          <w:sz w:val="24"/>
          <w:szCs w:val="24"/>
          <w:lang w:val="hy-AM"/>
        </w:rPr>
        <w:t>0</w:t>
      </w:r>
      <w:r>
        <w:rPr>
          <w:rFonts w:ascii="GHEA Grapalat" w:hAnsi="GHEA Grapalat" w:cs="Arial"/>
          <w:color w:val="000000"/>
          <w:sz w:val="24"/>
          <w:szCs w:val="24"/>
          <w:lang w:val="ru-RU"/>
        </w:rPr>
        <w:t>.</w:t>
      </w:r>
      <w:r>
        <w:rPr>
          <w:rFonts w:ascii="GHEA Grapalat" w:hAnsi="GHEA Grapalat" w:cs="Arial"/>
          <w:color w:val="000000"/>
          <w:sz w:val="24"/>
          <w:szCs w:val="24"/>
          <w:lang w:val="hy-AM"/>
        </w:rPr>
        <w:t>1</w:t>
      </w:r>
      <w:r>
        <w:rPr>
          <w:rFonts w:ascii="GHEA Grapalat" w:hAnsi="GHEA Grapalat" w:cs="Arial"/>
          <w:color w:val="000000"/>
          <w:sz w:val="24"/>
          <w:szCs w:val="24"/>
          <w:lang w:val="ru-RU"/>
        </w:rPr>
        <w:t>0.202</w:t>
      </w:r>
      <w:r w:rsidRPr="000253EC">
        <w:rPr>
          <w:rFonts w:ascii="GHEA Grapalat" w:hAnsi="GHEA Grapalat" w:cs="Arial"/>
          <w:color w:val="000000"/>
          <w:sz w:val="24"/>
          <w:szCs w:val="24"/>
          <w:lang w:val="ru-RU"/>
        </w:rPr>
        <w:t>5</w:t>
      </w:r>
      <w:r>
        <w:rPr>
          <w:rFonts w:ascii="GHEA Grapalat" w:hAnsi="GHEA Grapalat" w:cs="Arial"/>
          <w:color w:val="000000"/>
          <w:sz w:val="24"/>
          <w:szCs w:val="24"/>
          <w:lang w:val="ru-RU"/>
        </w:rPr>
        <w:t xml:space="preserve">г. </w:t>
      </w:r>
      <w:r w:rsidRPr="0035542E">
        <w:rPr>
          <w:rFonts w:ascii="GHEA Grapalat" w:hAnsi="GHEA Grapalat" w:cs="Arial"/>
          <w:color w:val="000000"/>
          <w:sz w:val="24"/>
          <w:szCs w:val="24"/>
          <w:lang w:val="ru-RU"/>
        </w:rPr>
        <w:t>составлять программу гарантирования и улучшения качества внутреннего аудита</w:t>
      </w:r>
      <w:r>
        <w:rPr>
          <w:rFonts w:ascii="GHEA Grapalat" w:hAnsi="GHEA Grapalat" w:cs="Arial"/>
          <w:color w:val="000000"/>
          <w:sz w:val="24"/>
          <w:szCs w:val="24"/>
          <w:lang w:val="ru-RU"/>
        </w:rPr>
        <w:t xml:space="preserve"> </w:t>
      </w:r>
      <w:r w:rsidRPr="00B43AAF">
        <w:rPr>
          <w:rFonts w:ascii="GHEA Grapalat" w:hAnsi="GHEA Grapalat" w:cs="Arial"/>
          <w:color w:val="000000"/>
          <w:sz w:val="24"/>
          <w:szCs w:val="24"/>
          <w:lang w:val="ru-RU"/>
        </w:rPr>
        <w:t>(в случае предоставления Комитетом рекомендаций и замечаний до 2</w:t>
      </w:r>
      <w:r>
        <w:rPr>
          <w:rFonts w:ascii="GHEA Grapalat" w:hAnsi="GHEA Grapalat" w:cs="Arial"/>
          <w:color w:val="000000"/>
          <w:sz w:val="24"/>
          <w:szCs w:val="24"/>
          <w:lang w:val="hy-AM"/>
        </w:rPr>
        <w:t>2</w:t>
      </w:r>
      <w:r w:rsidRPr="00B43AAF">
        <w:rPr>
          <w:rFonts w:ascii="GHEA Grapalat" w:hAnsi="GHEA Grapalat" w:cs="Arial"/>
          <w:color w:val="000000"/>
          <w:sz w:val="24"/>
          <w:szCs w:val="24"/>
          <w:lang w:val="ru-RU"/>
        </w:rPr>
        <w:t>.</w:t>
      </w:r>
      <w:r>
        <w:rPr>
          <w:rFonts w:ascii="GHEA Grapalat" w:hAnsi="GHEA Grapalat" w:cs="Arial"/>
          <w:color w:val="000000"/>
          <w:sz w:val="24"/>
          <w:szCs w:val="24"/>
          <w:lang w:val="hy-AM"/>
        </w:rPr>
        <w:t>1</w:t>
      </w:r>
      <w:r w:rsidRPr="00B43AAF">
        <w:rPr>
          <w:rFonts w:ascii="GHEA Grapalat" w:hAnsi="GHEA Grapalat" w:cs="Arial"/>
          <w:color w:val="000000"/>
          <w:sz w:val="24"/>
          <w:szCs w:val="24"/>
          <w:lang w:val="ru-RU"/>
        </w:rPr>
        <w:t>0.202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 предсавить оканчательную версию, отредактированную на их основе, до 01.</w:t>
      </w:r>
      <w:r>
        <w:rPr>
          <w:rFonts w:ascii="GHEA Grapalat" w:hAnsi="GHEA Grapalat" w:cs="Arial"/>
          <w:color w:val="000000"/>
          <w:sz w:val="24"/>
          <w:szCs w:val="24"/>
          <w:lang w:val="hy-AM"/>
        </w:rPr>
        <w:t>11</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w:t>
      </w:r>
      <w:r w:rsidRPr="0035542E">
        <w:rPr>
          <w:rFonts w:ascii="GHEA Grapalat" w:hAnsi="GHEA Grapalat" w:cs="Arial"/>
          <w:color w:val="000000"/>
          <w:sz w:val="24"/>
          <w:szCs w:val="24"/>
          <w:lang w:val="ru-RU"/>
        </w:rPr>
        <w:t xml:space="preserve">,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 а также внутренний аудит рассматривается как деятельность, улучшаю</w:t>
      </w:r>
      <w:r>
        <w:rPr>
          <w:rFonts w:ascii="GHEA Grapalat" w:hAnsi="GHEA Grapalat" w:cs="Arial"/>
          <w:color w:val="000000"/>
          <w:sz w:val="24"/>
          <w:szCs w:val="24"/>
          <w:lang w:val="ru-RU"/>
        </w:rPr>
        <w:t xml:space="preserve">щая функционирование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 xml:space="preserve">а, </w:t>
      </w:r>
    </w:p>
    <w:p w14:paraId="162AC191" w14:textId="77777777" w:rsidR="005F0AC5" w:rsidRPr="00E0689E" w:rsidRDefault="005F0AC5" w:rsidP="005F0AC5">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E0689E">
        <w:rPr>
          <w:rFonts w:ascii="GHEA Grapalat" w:eastAsia="MS Mincho" w:hAnsi="GHEA Grapalat" w:cs="Sylfaen"/>
          <w:noProof/>
          <w:szCs w:val="24"/>
          <w:lang w:val="ru-RU" w:eastAsia="en-US"/>
        </w:rPr>
        <w:t>сотрудничество внутреннего аудита с другими поставщиками внутренних и внешних заверений</w:t>
      </w:r>
    </w:p>
    <w:p w14:paraId="0150A0E3"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 исполнитель должен сотрудничать с поставщиками внутренних заверений с целью получения необходимой информации и исключения повторения действий, </w:t>
      </w:r>
    </w:p>
    <w:p w14:paraId="0D38C357"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б)</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w:t>
      </w:r>
    </w:p>
    <w:p w14:paraId="55AA8DCA" w14:textId="77777777" w:rsidR="005F0AC5" w:rsidRPr="0098663C" w:rsidRDefault="005F0AC5" w:rsidP="005F0AC5">
      <w:pPr>
        <w:numPr>
          <w:ilvl w:val="0"/>
          <w:numId w:val="18"/>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Исполнитель должен осуществлять внутренний аудит посредством заверения.</w:t>
      </w:r>
    </w:p>
    <w:p w14:paraId="0B0E51AB"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Аудиторское задание, назначенное на услуги по заверению, осуществляется комбинацией видов аудита соответствия и исполнения. </w:t>
      </w:r>
    </w:p>
    <w:p w14:paraId="3F5FCFA8"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w:t>
      </w:r>
      <w:r>
        <w:rPr>
          <w:rFonts w:ascii="GHEA Grapalat" w:hAnsi="GHEA Grapalat" w:cs="Arial"/>
          <w:color w:val="000000"/>
          <w:sz w:val="24"/>
          <w:szCs w:val="24"/>
          <w:lang w:val="ru-RU"/>
        </w:rPr>
        <w:t>венные нормативные акты и т.д.)</w:t>
      </w:r>
      <w:r w:rsidRPr="0035542E">
        <w:rPr>
          <w:rFonts w:ascii="GHEA Grapalat" w:hAnsi="GHEA Grapalat" w:cs="Arial"/>
          <w:color w:val="000000"/>
          <w:sz w:val="24"/>
          <w:szCs w:val="24"/>
          <w:lang w:val="ru-RU"/>
        </w:rPr>
        <w:t>.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w:t>
      </w:r>
    </w:p>
    <w:p w14:paraId="59AE4542"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w:t>
      </w:r>
    </w:p>
    <w:p w14:paraId="0DA3DE08" w14:textId="77777777" w:rsidR="005F0AC5" w:rsidRPr="009257B2" w:rsidRDefault="005F0AC5" w:rsidP="005F0AC5">
      <w:pPr>
        <w:spacing w:line="360" w:lineRule="auto"/>
        <w:ind w:firstLine="567"/>
        <w:jc w:val="both"/>
        <w:rPr>
          <w:rFonts w:ascii="GHEA Grapalat" w:eastAsia="Calibri" w:hAnsi="GHEA Grapalat" w:cs="Sylfaen"/>
          <w:noProof/>
          <w:szCs w:val="24"/>
          <w:lang w:val="ru-RU" w:eastAsia="en-US"/>
        </w:rPr>
      </w:pPr>
    </w:p>
    <w:p w14:paraId="62897F58"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4</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ИНФОРМАЦИЯ, ПРЕДОСТАВЛЯЕМАЯ УПОЛНОМОЧЕННОМУ ОРГАНУ</w:t>
      </w:r>
    </w:p>
    <w:p w14:paraId="4FE733C7"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Pr>
          <w:rFonts w:ascii="GHEA Grapalat" w:hAnsi="GHEA Grapalat" w:cs="Arial"/>
          <w:color w:val="000000"/>
          <w:sz w:val="24"/>
          <w:szCs w:val="24"/>
          <w:lang w:val="hy-AM"/>
        </w:rPr>
        <w:tab/>
      </w:r>
      <w:r w:rsidRPr="0035542E">
        <w:rPr>
          <w:rFonts w:ascii="GHEA Grapalat" w:hAnsi="GHEA Grapalat" w:cs="Arial"/>
          <w:color w:val="000000"/>
          <w:sz w:val="24"/>
          <w:szCs w:val="24"/>
          <w:lang w:val="ru-RU"/>
        </w:rPr>
        <w:t xml:space="preserve">Исполнитель должен предоставить Министерству финансов Республики Армения в качестве уполномоченного органа, установленного законом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(далее-</w:t>
      </w:r>
      <w:r w:rsidRPr="0035542E">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уполномоченный орган) следующую информацию, предусмотренную законодательством Республики Армения о внутреннем аудите</w:t>
      </w:r>
    </w:p>
    <w:p w14:paraId="73BA26D7" w14:textId="77777777" w:rsidR="005F0AC5" w:rsidRPr="00255AEB" w:rsidRDefault="005F0AC5" w:rsidP="005F0AC5">
      <w:pPr>
        <w:spacing w:line="360" w:lineRule="auto"/>
        <w:ind w:firstLine="567"/>
        <w:jc w:val="both"/>
        <w:rPr>
          <w:rFonts w:ascii="GHEA Grapalat" w:eastAsia="Calibri" w:hAnsi="GHEA Grapalat" w:cs="Sylfaen"/>
          <w:noProof/>
          <w:szCs w:val="24"/>
          <w:lang w:val="ru-RU" w:eastAsia="en-US"/>
        </w:rPr>
      </w:pPr>
    </w:p>
    <w:p w14:paraId="4771063C" w14:textId="77777777" w:rsidR="005F0AC5" w:rsidRPr="00B67D64" w:rsidRDefault="005F0AC5" w:rsidP="005F0AC5">
      <w:pPr>
        <w:spacing w:line="360" w:lineRule="auto"/>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а)</w:t>
      </w:r>
      <w:r>
        <w:rPr>
          <w:rFonts w:ascii="GHEA Grapalat" w:hAnsi="GHEA Grapalat" w:cs="Arial"/>
          <w:color w:val="000000"/>
          <w:szCs w:val="24"/>
          <w:lang w:val="hy-AM"/>
        </w:rPr>
        <w:t xml:space="preserve"> </w:t>
      </w:r>
      <w:r w:rsidRPr="00A775CA">
        <w:rPr>
          <w:rFonts w:ascii="GHEA Grapalat" w:hAnsi="GHEA Grapalat" w:cs="Arial"/>
          <w:color w:val="000000"/>
          <w:szCs w:val="24"/>
          <w:lang w:val="ru-RU" w:eastAsia="en-US"/>
        </w:rPr>
        <w:t xml:space="preserve">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 xml:space="preserve">О внутреннем аудите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w:t>
      </w:r>
      <w:r>
        <w:rPr>
          <w:rFonts w:ascii="GHEA Grapalat" w:hAnsi="GHEA Grapalat" w:cs="Arial"/>
          <w:color w:val="000000"/>
          <w:szCs w:val="24"/>
          <w:lang w:val="hy-AM" w:eastAsia="en-US"/>
        </w:rPr>
        <w:t xml:space="preserve"> </w:t>
      </w:r>
      <w:r w:rsidRPr="00A775CA">
        <w:rPr>
          <w:rFonts w:ascii="GHEA Grapalat" w:hAnsi="GHEA Grapalat" w:cs="Arial"/>
          <w:color w:val="000000"/>
          <w:szCs w:val="24"/>
          <w:lang w:val="ru-RU" w:eastAsia="en-US"/>
        </w:rPr>
        <w:t>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w:t>
      </w:r>
    </w:p>
    <w:p w14:paraId="5608F6A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б) предложения о необходимости переподготовки внутренних аудиторов и направленности программы переподготовки, </w:t>
      </w:r>
    </w:p>
    <w:p w14:paraId="30EB29C1"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w:t>
      </w:r>
    </w:p>
    <w:p w14:paraId="48AD96B9"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г) годовая программа следующего года - до 1 декабря текущего года, </w:t>
      </w:r>
    </w:p>
    <w:p w14:paraId="467C073B"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д) отчет - по форме 2, представленной в приложении 9 приказа министра финансов Республики Армения </w:t>
      </w:r>
      <w:r w:rsidRPr="0035542E">
        <w:rPr>
          <w:rFonts w:ascii="GHEA Grapalat" w:hAnsi="GHEA Grapalat" w:cs="Arial"/>
          <w:color w:val="000000"/>
          <w:sz w:val="24"/>
          <w:szCs w:val="24"/>
        </w:rPr>
        <w:t>N</w:t>
      </w:r>
      <w:r w:rsidRPr="0035542E">
        <w:rPr>
          <w:rFonts w:ascii="GHEA Grapalat" w:hAnsi="GHEA Grapalat" w:cs="Arial"/>
          <w:color w:val="000000"/>
          <w:sz w:val="24"/>
          <w:szCs w:val="24"/>
          <w:lang w:val="ru-RU"/>
        </w:rPr>
        <w:t xml:space="preserve"> 143-Н от 17 февраля 2012 года, в течение 5 рабочих дней после утверждения или вступления в силу изменения регламента внутреннего аудита, </w:t>
      </w:r>
    </w:p>
    <w:p w14:paraId="1F2E3BFA"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е) годовой отчет внутреннего аудита - до 1 марта следующего года, </w:t>
      </w:r>
    </w:p>
    <w:p w14:paraId="4BBF9B9E"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ё) утвержденные организацией зачетные листы и анкеты внутренней оценки и внесенные в них изменения в течение 5 рабочих дней после утверждения, </w:t>
      </w:r>
    </w:p>
    <w:p w14:paraId="10C1E646"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w:t>
      </w:r>
    </w:p>
    <w:p w14:paraId="79ABD827" w14:textId="77777777" w:rsidR="005F0AC5" w:rsidRPr="00556E24" w:rsidRDefault="005F0AC5" w:rsidP="005F0AC5">
      <w:pPr>
        <w:pStyle w:val="HTML"/>
        <w:spacing w:line="360" w:lineRule="auto"/>
        <w:jc w:val="both"/>
        <w:rPr>
          <w:rFonts w:ascii="GHEA Grapalat" w:hAnsi="GHEA Grapalat" w:cs="Arial"/>
          <w:color w:val="000000"/>
          <w:sz w:val="24"/>
          <w:szCs w:val="24"/>
          <w:lang w:val="ru-RU"/>
        </w:rPr>
      </w:pPr>
    </w:p>
    <w:p w14:paraId="5090505F" w14:textId="77777777" w:rsidR="005F0AC5" w:rsidRDefault="005F0AC5" w:rsidP="005F0AC5">
      <w:pPr>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5</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ОБЩИЕ ТРЕБОВАНИЯ К ИСПОЛНИТЕЛЮ, ОКАЗЫВАЮЩЕМУ УСЛУГУ ВНУТРЕННЕГО АУДИТА</w:t>
      </w:r>
    </w:p>
    <w:p w14:paraId="4B681E42" w14:textId="77777777" w:rsidR="005F0AC5" w:rsidRPr="0098663C" w:rsidRDefault="005F0AC5" w:rsidP="005F0AC5">
      <w:pPr>
        <w:ind w:firstLine="558"/>
        <w:jc w:val="both"/>
        <w:rPr>
          <w:rFonts w:ascii="GHEA Grapalat" w:eastAsia="Calibri" w:hAnsi="GHEA Grapalat" w:cs="Arial"/>
          <w:b/>
          <w:noProof/>
          <w:szCs w:val="24"/>
          <w:lang w:val="hy-AM" w:eastAsia="en-US"/>
        </w:rPr>
      </w:pPr>
    </w:p>
    <w:p w14:paraId="745DAA55" w14:textId="77777777" w:rsidR="005F0AC5" w:rsidRPr="00321A0E" w:rsidRDefault="005F0AC5" w:rsidP="005F0AC5">
      <w:pPr>
        <w:pStyle w:val="HTML"/>
        <w:spacing w:line="360" w:lineRule="auto"/>
        <w:jc w:val="both"/>
        <w:rPr>
          <w:rFonts w:ascii="GHEA Grapalat" w:hAnsi="GHEA Grapalat" w:cs="Arial"/>
          <w:color w:val="000000"/>
          <w:sz w:val="24"/>
          <w:szCs w:val="24"/>
          <w:lang w:val="hy-AM"/>
        </w:rPr>
      </w:pPr>
      <w:r w:rsidRPr="00321A0E">
        <w:rPr>
          <w:rFonts w:ascii="GHEA Grapalat" w:hAnsi="GHEA Grapalat" w:cs="Arial"/>
          <w:color w:val="000000"/>
          <w:sz w:val="24"/>
          <w:szCs w:val="24"/>
          <w:lang w:val="hy-AM"/>
        </w:rPr>
        <w:t>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w:t>
      </w:r>
      <w:r>
        <w:rPr>
          <w:rFonts w:ascii="Cambria Math" w:hAnsi="Cambria Math" w:cs="Arial"/>
          <w:color w:val="000000"/>
          <w:sz w:val="24"/>
          <w:szCs w:val="24"/>
          <w:lang w:val="ru-RU"/>
        </w:rPr>
        <w:t>.</w:t>
      </w:r>
      <w:r w:rsidRPr="00321A0E">
        <w:rPr>
          <w:rFonts w:ascii="GHEA Grapalat" w:hAnsi="GHEA Grapalat" w:cs="Arial"/>
          <w:color w:val="000000"/>
          <w:sz w:val="24"/>
          <w:szCs w:val="24"/>
          <w:lang w:val="hy-AM"/>
        </w:rPr>
        <w:t xml:space="preserve"> </w:t>
      </w:r>
    </w:p>
    <w:p w14:paraId="485C6F59" w14:textId="77777777" w:rsidR="005F0AC5" w:rsidRDefault="005F0AC5" w:rsidP="005F0AC5">
      <w:pPr>
        <w:spacing w:line="360" w:lineRule="auto"/>
        <w:jc w:val="both"/>
        <w:rPr>
          <w:rFonts w:ascii="GHEA Grapalat" w:hAnsi="GHEA Grapalat"/>
          <w:szCs w:val="24"/>
          <w:lang w:val="ru-RU"/>
        </w:rPr>
      </w:pPr>
      <w:r w:rsidRPr="0035542E">
        <w:rPr>
          <w:rFonts w:ascii="GHEA Grapalat" w:hAnsi="GHEA Grapalat" w:cs="Arial"/>
          <w:color w:val="000000"/>
          <w:szCs w:val="24"/>
          <w:lang w:val="ru-RU"/>
        </w:rPr>
        <w:t xml:space="preserve">б) </w:t>
      </w:r>
      <w:r w:rsidRPr="00CB4C03">
        <w:rPr>
          <w:rFonts w:ascii="GHEA Grapalat" w:hAnsi="GHEA Grapalat" w:cs="Cambria"/>
          <w:szCs w:val="24"/>
          <w:lang w:val="ru-RU"/>
        </w:rPr>
        <w:t>Аудиторы</w:t>
      </w:r>
      <w:r w:rsidRPr="00CB4C03">
        <w:rPr>
          <w:rFonts w:ascii="GHEA Grapalat" w:hAnsi="GHEA Grapalat"/>
          <w:szCs w:val="24"/>
          <w:lang w:val="ru-RU"/>
        </w:rPr>
        <w:t xml:space="preserve">, </w:t>
      </w:r>
      <w:r w:rsidRPr="00CB4C03">
        <w:rPr>
          <w:rFonts w:ascii="GHEA Grapalat" w:hAnsi="GHEA Grapalat" w:cs="Cambria"/>
          <w:szCs w:val="24"/>
          <w:lang w:val="ru-RU"/>
        </w:rPr>
        <w:t>привлекаемые</w:t>
      </w:r>
      <w:r w:rsidRPr="00CB4C03">
        <w:rPr>
          <w:rFonts w:ascii="GHEA Grapalat" w:hAnsi="GHEA Grapalat"/>
          <w:szCs w:val="24"/>
          <w:lang w:val="ru-RU"/>
        </w:rPr>
        <w:t xml:space="preserve"> </w:t>
      </w:r>
      <w:r w:rsidRPr="00CB4C03">
        <w:rPr>
          <w:rFonts w:ascii="GHEA Grapalat" w:hAnsi="GHEA Grapalat" w:cs="Cambria"/>
          <w:szCs w:val="24"/>
          <w:lang w:val="ru-RU"/>
        </w:rPr>
        <w:t>к</w:t>
      </w:r>
      <w:r w:rsidRPr="00CB4C03">
        <w:rPr>
          <w:rFonts w:ascii="GHEA Grapalat" w:hAnsi="GHEA Grapalat"/>
          <w:szCs w:val="24"/>
          <w:lang w:val="ru-RU"/>
        </w:rPr>
        <w:t xml:space="preserve"> </w:t>
      </w:r>
      <w:r w:rsidRPr="00CB4C03">
        <w:rPr>
          <w:rFonts w:ascii="GHEA Grapalat" w:hAnsi="GHEA Grapalat" w:cs="Cambria"/>
          <w:szCs w:val="24"/>
          <w:lang w:val="ru-RU"/>
        </w:rPr>
        <w:t>оказанию</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предусмотренных</w:t>
      </w:r>
      <w:r w:rsidRPr="00CB4C03">
        <w:rPr>
          <w:rFonts w:ascii="GHEA Grapalat" w:hAnsi="GHEA Grapalat"/>
          <w:szCs w:val="24"/>
          <w:lang w:val="ru-RU"/>
        </w:rPr>
        <w:t xml:space="preserve"> </w:t>
      </w:r>
      <w:r w:rsidRPr="00CB4C03">
        <w:rPr>
          <w:rFonts w:ascii="GHEA Grapalat" w:hAnsi="GHEA Grapalat" w:cs="Cambria"/>
          <w:szCs w:val="24"/>
          <w:lang w:val="ru-RU"/>
        </w:rPr>
        <w:t>настоящим</w:t>
      </w:r>
      <w:r w:rsidRPr="00CB4C03">
        <w:rPr>
          <w:rFonts w:ascii="GHEA Grapalat" w:hAnsi="GHEA Grapalat"/>
          <w:szCs w:val="24"/>
          <w:lang w:val="ru-RU"/>
        </w:rPr>
        <w:t xml:space="preserve"> </w:t>
      </w:r>
      <w:r w:rsidRPr="00CB4C03">
        <w:rPr>
          <w:rFonts w:ascii="GHEA Grapalat" w:hAnsi="GHEA Grapalat" w:cs="Cambria"/>
          <w:szCs w:val="24"/>
          <w:lang w:val="ru-RU"/>
        </w:rPr>
        <w:t>техническим</w:t>
      </w:r>
      <w:r w:rsidRPr="00CB4C03">
        <w:rPr>
          <w:rFonts w:ascii="GHEA Grapalat" w:hAnsi="GHEA Grapalat"/>
          <w:szCs w:val="24"/>
          <w:lang w:val="ru-RU"/>
        </w:rPr>
        <w:t xml:space="preserve"> </w:t>
      </w:r>
      <w:r w:rsidRPr="00CB4C03">
        <w:rPr>
          <w:rFonts w:ascii="GHEA Grapalat" w:hAnsi="GHEA Grapalat" w:cs="Cambria"/>
          <w:szCs w:val="24"/>
          <w:lang w:val="ru-RU"/>
        </w:rPr>
        <w:t>заданием</w:t>
      </w:r>
      <w:r w:rsidRPr="00CB4C03">
        <w:rPr>
          <w:rFonts w:ascii="GHEA Grapalat" w:hAnsi="GHEA Grapalat"/>
          <w:szCs w:val="24"/>
          <w:lang w:val="ru-RU"/>
        </w:rPr>
        <w:t xml:space="preserve"> </w:t>
      </w:r>
      <w:r w:rsidRPr="00CB4C03">
        <w:rPr>
          <w:rFonts w:ascii="GHEA Grapalat" w:hAnsi="GHEA Grapalat" w:cs="Cambria"/>
          <w:szCs w:val="24"/>
          <w:lang w:val="ru-RU"/>
        </w:rPr>
        <w:t>исполнителя</w:t>
      </w:r>
      <w:r w:rsidRPr="00CB4C03">
        <w:rPr>
          <w:rFonts w:ascii="GHEA Grapalat" w:hAnsi="GHEA Grapalat"/>
          <w:szCs w:val="24"/>
          <w:lang w:val="ru-RU"/>
        </w:rPr>
        <w:t xml:space="preserve">, </w:t>
      </w:r>
      <w:r w:rsidRPr="00CB4C03">
        <w:rPr>
          <w:rFonts w:ascii="GHEA Grapalat" w:hAnsi="GHEA Grapalat" w:cs="Cambria"/>
          <w:szCs w:val="24"/>
          <w:lang w:val="ru-RU"/>
        </w:rPr>
        <w:t>должны</w:t>
      </w:r>
      <w:r w:rsidRPr="00CB4C03">
        <w:rPr>
          <w:rFonts w:ascii="GHEA Grapalat" w:hAnsi="GHEA Grapalat"/>
          <w:szCs w:val="24"/>
          <w:lang w:val="ru-RU"/>
        </w:rPr>
        <w:t xml:space="preserve"> </w:t>
      </w:r>
      <w:r w:rsidRPr="00CB4C03">
        <w:rPr>
          <w:rFonts w:ascii="GHEA Grapalat" w:hAnsi="GHEA Grapalat" w:cs="Cambria"/>
          <w:szCs w:val="24"/>
          <w:lang w:val="ru-RU"/>
        </w:rPr>
        <w:t>иметь</w:t>
      </w:r>
      <w:r w:rsidRPr="00CB4C03">
        <w:rPr>
          <w:rFonts w:ascii="GHEA Grapalat" w:hAnsi="GHEA Grapalat"/>
          <w:szCs w:val="24"/>
          <w:lang w:val="ru-RU"/>
        </w:rPr>
        <w:t xml:space="preserve"> </w:t>
      </w:r>
      <w:r w:rsidRPr="00CB4C03">
        <w:rPr>
          <w:rFonts w:ascii="GHEA Grapalat" w:hAnsi="GHEA Grapalat" w:cs="Cambria"/>
          <w:szCs w:val="24"/>
          <w:lang w:val="ru-RU"/>
        </w:rPr>
        <w:t>квалификацию</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государственного</w:t>
      </w:r>
      <w:r w:rsidRPr="00CB4C03">
        <w:rPr>
          <w:rFonts w:ascii="GHEA Grapalat" w:hAnsi="GHEA Grapalat"/>
          <w:szCs w:val="24"/>
          <w:lang w:val="ru-RU"/>
        </w:rPr>
        <w:t xml:space="preserve"> </w:t>
      </w:r>
      <w:r w:rsidRPr="00CB4C03">
        <w:rPr>
          <w:rFonts w:ascii="GHEA Grapalat" w:hAnsi="GHEA Grapalat" w:cs="Cambria"/>
          <w:szCs w:val="24"/>
          <w:lang w:val="ru-RU"/>
        </w:rPr>
        <w:t>сектора</w:t>
      </w:r>
      <w:r w:rsidRPr="00CB4C03">
        <w:rPr>
          <w:rFonts w:ascii="GHEA Grapalat" w:hAnsi="GHEA Grapalat"/>
          <w:szCs w:val="24"/>
          <w:lang w:val="ru-RU"/>
        </w:rPr>
        <w:t xml:space="preserve"> </w:t>
      </w:r>
      <w:r w:rsidRPr="00CB4C03">
        <w:rPr>
          <w:rFonts w:ascii="GHEA Grapalat" w:hAnsi="GHEA Grapalat" w:cs="Cambria"/>
          <w:szCs w:val="24"/>
          <w:lang w:val="ru-RU"/>
        </w:rPr>
        <w:t>Республики</w:t>
      </w:r>
      <w:r w:rsidRPr="00CB4C03">
        <w:rPr>
          <w:rFonts w:ascii="GHEA Grapalat" w:hAnsi="GHEA Grapalat"/>
          <w:szCs w:val="24"/>
          <w:lang w:val="ru-RU"/>
        </w:rPr>
        <w:t xml:space="preserve"> </w:t>
      </w:r>
      <w:r w:rsidRPr="00CB4C03">
        <w:rPr>
          <w:rFonts w:ascii="GHEA Grapalat" w:hAnsi="GHEA Grapalat" w:cs="Cambria"/>
          <w:szCs w:val="24"/>
          <w:lang w:val="ru-RU"/>
        </w:rPr>
        <w:t>Армения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3 </w:t>
      </w:r>
      <w:r w:rsidRPr="00CB4C03">
        <w:rPr>
          <w:rFonts w:ascii="GHEA Grapalat" w:hAnsi="GHEA Grapalat" w:cs="Cambria"/>
          <w:szCs w:val="24"/>
          <w:lang w:val="ru-RU"/>
        </w:rPr>
        <w:t>лет</w:t>
      </w:r>
      <w:r w:rsidRPr="00CB4C03">
        <w:rPr>
          <w:rFonts w:ascii="GHEA Grapalat" w:hAnsi="GHEA Grapalat"/>
          <w:szCs w:val="24"/>
          <w:lang w:val="ru-RU"/>
        </w:rPr>
        <w:t xml:space="preserve"> </w:t>
      </w:r>
      <w:r w:rsidRPr="00CB4C03">
        <w:rPr>
          <w:rFonts w:ascii="GHEA Grapalat" w:hAnsi="GHEA Grapalat" w:cs="Cambria"/>
          <w:szCs w:val="24"/>
          <w:lang w:val="ru-RU"/>
        </w:rPr>
        <w:t>опыта</w:t>
      </w:r>
      <w:r>
        <w:rPr>
          <w:rFonts w:ascii="GHEA Grapalat" w:hAnsi="GHEA Grapalat"/>
          <w:szCs w:val="24"/>
          <w:lang w:val="ru-RU"/>
        </w:rPr>
        <w:t xml:space="preserve"> </w:t>
      </w:r>
      <w:r w:rsidRPr="00B50993">
        <w:rPr>
          <w:rFonts w:ascii="GHEA Grapalat" w:hAnsi="GHEA Grapalat"/>
          <w:szCs w:val="24"/>
          <w:lang w:val="ru-RU"/>
        </w:rPr>
        <w:t>работы</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сфере</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w:t>
      </w:r>
      <w:r w:rsidRPr="00B50993">
        <w:rPr>
          <w:rFonts w:hint="eastAsia"/>
          <w:lang w:val="ru-RU"/>
        </w:rPr>
        <w:t xml:space="preserve"> </w:t>
      </w:r>
      <w:r w:rsidRPr="00B50993">
        <w:rPr>
          <w:rFonts w:ascii="GHEA Grapalat" w:hAnsi="GHEA Grapalat"/>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долж</w:t>
      </w:r>
      <w:r>
        <w:rPr>
          <w:rFonts w:ascii="GHEA Grapalat" w:hAnsi="GHEA Grapalat" w:cs="Cambria"/>
          <w:szCs w:val="24"/>
          <w:lang w:val="ru-RU"/>
        </w:rPr>
        <w:t>ны</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Pr>
          <w:rFonts w:ascii="GHEA Grapalat" w:hAnsi="GHEA Grapalat"/>
          <w:szCs w:val="24"/>
          <w:lang w:val="ru-RU"/>
        </w:rPr>
        <w:t xml:space="preserve"> </w:t>
      </w:r>
      <w:r w:rsidRPr="00B50993">
        <w:rPr>
          <w:rFonts w:ascii="GHEA Grapalat" w:hAnsi="GHEA Grapalat"/>
          <w:szCs w:val="24"/>
          <w:lang w:val="ru-RU"/>
        </w:rPr>
        <w:t>совместно</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другими</w:t>
      </w:r>
      <w:r w:rsidRPr="00CB4C03">
        <w:rPr>
          <w:rFonts w:ascii="GHEA Grapalat" w:hAnsi="GHEA Grapalat"/>
          <w:szCs w:val="24"/>
          <w:lang w:val="ru-RU"/>
        </w:rPr>
        <w:t xml:space="preserve"> </w:t>
      </w:r>
      <w:r w:rsidRPr="00CB4C03">
        <w:rPr>
          <w:rFonts w:ascii="GHEA Grapalat" w:hAnsi="GHEA Grapalat" w:cs="Cambria"/>
          <w:szCs w:val="24"/>
          <w:lang w:val="ru-RU"/>
        </w:rPr>
        <w:t>поставщиками</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w:t>
      </w:r>
      <w:r>
        <w:rPr>
          <w:rFonts w:ascii="GHEA Grapalat" w:hAnsi="GHEA Grapalat" w:cs="Cambria"/>
          <w:szCs w:val="24"/>
          <w:lang w:val="ru-RU"/>
        </w:rPr>
        <w:t xml:space="preserve"> 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качестве</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один</w:t>
      </w:r>
      <w:r w:rsidRPr="00CB4C03">
        <w:rPr>
          <w:rFonts w:ascii="GHEA Grapalat" w:hAnsi="GHEA Grapalat"/>
          <w:szCs w:val="24"/>
          <w:lang w:val="ru-RU"/>
        </w:rPr>
        <w:t xml:space="preserve"> </w:t>
      </w:r>
      <w:r w:rsidRPr="00CB4C03">
        <w:rPr>
          <w:rFonts w:ascii="GHEA Grapalat" w:hAnsi="GHEA Grapalat" w:cs="Cambria"/>
          <w:szCs w:val="24"/>
          <w:lang w:val="ru-RU"/>
        </w:rPr>
        <w:t>из</w:t>
      </w:r>
      <w:r w:rsidRPr="00CB4C03">
        <w:rPr>
          <w:rFonts w:ascii="GHEA Grapalat" w:hAnsi="GHEA Grapalat"/>
          <w:szCs w:val="24"/>
          <w:lang w:val="ru-RU"/>
        </w:rPr>
        <w:t xml:space="preserve"> </w:t>
      </w:r>
      <w:r w:rsidRPr="00CB4C03">
        <w:rPr>
          <w:rFonts w:ascii="GHEA Grapalat" w:hAnsi="GHEA Grapalat" w:cs="Cambria"/>
          <w:szCs w:val="24"/>
          <w:lang w:val="ru-RU"/>
        </w:rPr>
        <w:t>вышеуказанных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должен</w:t>
      </w:r>
      <w:r w:rsidRPr="00CB4C03">
        <w:rPr>
          <w:rFonts w:ascii="GHEA Grapalat" w:hAnsi="GHEA Grapalat"/>
          <w:szCs w:val="24"/>
          <w:lang w:val="ru-RU"/>
        </w:rPr>
        <w:t xml:space="preserve"> </w:t>
      </w:r>
      <w:r>
        <w:rPr>
          <w:rFonts w:ascii="GHEA Grapalat" w:hAnsi="GHEA Grapalat"/>
          <w:szCs w:val="24"/>
          <w:lang w:val="ru-RU"/>
        </w:rPr>
        <w:t xml:space="preserve">иметь </w:t>
      </w:r>
      <w:r>
        <w:rPr>
          <w:rFonts w:ascii="GHEA Grapalat" w:hAnsi="GHEA Grapalat" w:cs="Cambria"/>
          <w:szCs w:val="24"/>
          <w:lang w:val="ru-RU"/>
        </w:rPr>
        <w:t>сертификат</w:t>
      </w:r>
      <w:r w:rsidRPr="00CB4C03">
        <w:rPr>
          <w:rFonts w:ascii="GHEA Grapalat" w:hAnsi="GHEA Grapalat"/>
          <w:szCs w:val="24"/>
          <w:lang w:val="ru-RU"/>
        </w:rPr>
        <w:t xml:space="preserve"> </w:t>
      </w:r>
      <w:r w:rsidRPr="00CB4C03">
        <w:rPr>
          <w:rFonts w:ascii="GHEA Grapalat" w:hAnsi="GHEA Grapalat" w:cs="Cambria"/>
          <w:szCs w:val="24"/>
          <w:lang w:val="ru-RU"/>
        </w:rPr>
        <w:t>квалификации</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8D69F3">
        <w:rPr>
          <w:rFonts w:ascii="GHEA Grapalat" w:hAnsi="GHEA Grapalat"/>
          <w:b/>
          <w:szCs w:val="24"/>
          <w:lang w:val="ru-RU"/>
        </w:rPr>
        <w:t>(Certified Internal Auditor - CIA)</w:t>
      </w:r>
      <w:r w:rsidRPr="00CB4C03">
        <w:rPr>
          <w:rFonts w:ascii="GHEA Grapalat" w:hAnsi="GHEA Grapalat"/>
          <w:szCs w:val="24"/>
          <w:lang w:val="ru-RU"/>
        </w:rPr>
        <w:t xml:space="preserve">, </w:t>
      </w:r>
      <w:r w:rsidRPr="00CB4C03">
        <w:rPr>
          <w:rFonts w:ascii="GHEA Grapalat" w:hAnsi="GHEA Grapalat" w:cs="Cambria"/>
          <w:szCs w:val="24"/>
          <w:lang w:val="ru-RU"/>
        </w:rPr>
        <w:t>выданной</w:t>
      </w:r>
      <w:r w:rsidRPr="00CB4C03">
        <w:rPr>
          <w:rFonts w:ascii="GHEA Grapalat" w:hAnsi="GHEA Grapalat"/>
          <w:szCs w:val="24"/>
          <w:lang w:val="ru-RU"/>
        </w:rPr>
        <w:t xml:space="preserve"> </w:t>
      </w:r>
      <w:r w:rsidRPr="00CB4C03">
        <w:rPr>
          <w:rFonts w:ascii="GHEA Grapalat" w:hAnsi="GHEA Grapalat" w:cs="Cambria"/>
          <w:szCs w:val="24"/>
          <w:lang w:val="ru-RU"/>
        </w:rPr>
        <w:t>Международным</w:t>
      </w:r>
      <w:r w:rsidRPr="00CB4C03">
        <w:rPr>
          <w:rFonts w:ascii="GHEA Grapalat" w:hAnsi="GHEA Grapalat"/>
          <w:szCs w:val="24"/>
          <w:lang w:val="ru-RU"/>
        </w:rPr>
        <w:t xml:space="preserve"> </w:t>
      </w:r>
      <w:r w:rsidRPr="00CB4C03">
        <w:rPr>
          <w:rFonts w:ascii="GHEA Grapalat" w:hAnsi="GHEA Grapalat" w:cs="Cambria"/>
          <w:szCs w:val="24"/>
          <w:lang w:val="ru-RU"/>
        </w:rPr>
        <w:t>институтом</w:t>
      </w:r>
      <w:r w:rsidRPr="00CB4C03">
        <w:rPr>
          <w:rFonts w:ascii="GHEA Grapalat" w:hAnsi="GHEA Grapalat"/>
          <w:szCs w:val="24"/>
          <w:lang w:val="ru-RU"/>
        </w:rPr>
        <w:t xml:space="preserve"> </w:t>
      </w:r>
      <w:r w:rsidRPr="00CB4C03">
        <w:rPr>
          <w:rFonts w:ascii="GHEA Grapalat" w:hAnsi="GHEA Grapalat" w:cs="Cambria"/>
          <w:szCs w:val="24"/>
          <w:lang w:val="ru-RU"/>
        </w:rPr>
        <w:t>внутренних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соответствии</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его</w:t>
      </w:r>
      <w:r w:rsidRPr="00CB4C03">
        <w:rPr>
          <w:rFonts w:ascii="GHEA Grapalat" w:hAnsi="GHEA Grapalat"/>
          <w:szCs w:val="24"/>
          <w:lang w:val="ru-RU"/>
        </w:rPr>
        <w:t xml:space="preserve"> </w:t>
      </w:r>
      <w:r w:rsidRPr="00CB4C03">
        <w:rPr>
          <w:rFonts w:ascii="GHEA Grapalat" w:hAnsi="GHEA Grapalat" w:cs="Cambria"/>
          <w:szCs w:val="24"/>
          <w:lang w:val="ru-RU"/>
        </w:rPr>
        <w:t>образовательными</w:t>
      </w:r>
      <w:r w:rsidRPr="00CB4C03">
        <w:rPr>
          <w:rFonts w:ascii="GHEA Grapalat" w:hAnsi="GHEA Grapalat"/>
          <w:szCs w:val="24"/>
          <w:lang w:val="ru-RU"/>
        </w:rPr>
        <w:t xml:space="preserve"> </w:t>
      </w:r>
      <w:r w:rsidRPr="00CB4C03">
        <w:rPr>
          <w:rFonts w:ascii="GHEA Grapalat" w:hAnsi="GHEA Grapalat" w:cs="Cambria"/>
          <w:szCs w:val="24"/>
          <w:lang w:val="ru-RU"/>
        </w:rPr>
        <w:t>стандартами</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Pr>
          <w:rFonts w:ascii="GHEA Grapalat" w:hAnsi="GHEA Grapalat"/>
          <w:szCs w:val="24"/>
          <w:lang w:val="ru-RU"/>
        </w:rPr>
        <w:t xml:space="preserve">сертификат действительного члена </w:t>
      </w:r>
      <w:r>
        <w:rPr>
          <w:rFonts w:ascii="GHEA Grapalat" w:hAnsi="GHEA Grapalat" w:cs="Cambria"/>
          <w:szCs w:val="24"/>
          <w:lang w:val="ru-RU"/>
        </w:rPr>
        <w:t>А</w:t>
      </w:r>
      <w:r w:rsidRPr="00BC7E85">
        <w:rPr>
          <w:rFonts w:ascii="GHEA Grapalat" w:hAnsi="GHEA Grapalat" w:cs="Cambria"/>
          <w:szCs w:val="24"/>
          <w:lang w:val="ru-RU"/>
        </w:rPr>
        <w:t>ссоциаци</w:t>
      </w:r>
      <w:r>
        <w:rPr>
          <w:rFonts w:ascii="GHEA Grapalat" w:hAnsi="GHEA Grapalat" w:cs="Cambria"/>
          <w:szCs w:val="24"/>
          <w:lang w:val="ru-RU"/>
        </w:rPr>
        <w:t>и</w:t>
      </w:r>
      <w:r w:rsidRPr="00BC7E85">
        <w:rPr>
          <w:rFonts w:ascii="GHEA Grapalat" w:hAnsi="GHEA Grapalat" w:cs="Cambria"/>
          <w:szCs w:val="24"/>
          <w:lang w:val="ru-RU"/>
        </w:rPr>
        <w:t xml:space="preserve"> сертифицированных </w:t>
      </w:r>
      <w:r w:rsidRPr="00BC7E85">
        <w:rPr>
          <w:rFonts w:ascii="GHEA Grapalat" w:hAnsi="GHEA Grapalat" w:cs="Cambria"/>
          <w:szCs w:val="24"/>
          <w:lang w:val="ru-RU"/>
        </w:rPr>
        <w:lastRenderedPageBreak/>
        <w:t>присяжных бухгалтеров</w:t>
      </w:r>
      <w:r w:rsidRPr="008D69F3">
        <w:rPr>
          <w:rFonts w:ascii="GHEA Grapalat" w:hAnsi="GHEA Grapalat"/>
          <w:b/>
          <w:szCs w:val="24"/>
          <w:lang w:val="ru-RU"/>
        </w:rPr>
        <w:t xml:space="preserve"> (</w:t>
      </w:r>
      <w:r w:rsidRPr="008D69F3">
        <w:rPr>
          <w:rFonts w:ascii="GHEA Grapalat" w:hAnsi="GHEA Grapalat"/>
          <w:b/>
          <w:szCs w:val="24"/>
        </w:rPr>
        <w:t>Association</w:t>
      </w:r>
      <w:r w:rsidRPr="008D69F3">
        <w:rPr>
          <w:rFonts w:ascii="GHEA Grapalat" w:hAnsi="GHEA Grapalat"/>
          <w:b/>
          <w:szCs w:val="24"/>
          <w:lang w:val="ru-RU"/>
        </w:rPr>
        <w:t xml:space="preserve"> </w:t>
      </w:r>
      <w:r w:rsidRPr="008D69F3">
        <w:rPr>
          <w:rFonts w:ascii="GHEA Grapalat" w:hAnsi="GHEA Grapalat"/>
          <w:b/>
          <w:szCs w:val="24"/>
        </w:rPr>
        <w:t>of</w:t>
      </w:r>
      <w:r w:rsidRPr="008D69F3">
        <w:rPr>
          <w:rFonts w:ascii="GHEA Grapalat" w:hAnsi="GHEA Grapalat"/>
          <w:b/>
          <w:szCs w:val="24"/>
          <w:lang w:val="ru-RU"/>
        </w:rPr>
        <w:t xml:space="preserve"> </w:t>
      </w:r>
      <w:r w:rsidRPr="008D69F3">
        <w:rPr>
          <w:rFonts w:ascii="GHEA Grapalat" w:hAnsi="GHEA Grapalat"/>
          <w:b/>
          <w:szCs w:val="24"/>
        </w:rPr>
        <w:t>Chartered</w:t>
      </w:r>
      <w:r w:rsidRPr="008D69F3">
        <w:rPr>
          <w:rFonts w:ascii="GHEA Grapalat" w:hAnsi="GHEA Grapalat"/>
          <w:b/>
          <w:szCs w:val="24"/>
          <w:lang w:val="ru-RU"/>
        </w:rPr>
        <w:t xml:space="preserve"> </w:t>
      </w:r>
      <w:r w:rsidRPr="008D69F3">
        <w:rPr>
          <w:rFonts w:ascii="GHEA Grapalat" w:hAnsi="GHEA Grapalat"/>
          <w:b/>
          <w:szCs w:val="24"/>
        </w:rPr>
        <w:t>Certified</w:t>
      </w:r>
      <w:r w:rsidRPr="008D69F3">
        <w:rPr>
          <w:rFonts w:ascii="GHEA Grapalat" w:hAnsi="GHEA Grapalat"/>
          <w:b/>
          <w:szCs w:val="24"/>
          <w:lang w:val="ru-RU"/>
        </w:rPr>
        <w:t xml:space="preserve"> </w:t>
      </w:r>
      <w:r w:rsidRPr="008D69F3">
        <w:rPr>
          <w:rFonts w:ascii="GHEA Grapalat" w:hAnsi="GHEA Grapalat"/>
          <w:b/>
          <w:szCs w:val="24"/>
        </w:rPr>
        <w:t>Accountants</w:t>
      </w:r>
      <w:r w:rsidRPr="008D69F3">
        <w:rPr>
          <w:rFonts w:ascii="GHEA Grapalat" w:hAnsi="GHEA Grapalat"/>
          <w:b/>
          <w:szCs w:val="24"/>
          <w:lang w:val="ru-RU"/>
        </w:rPr>
        <w:t xml:space="preserve"> - </w:t>
      </w:r>
      <w:r w:rsidRPr="008D69F3">
        <w:rPr>
          <w:rFonts w:ascii="GHEA Grapalat" w:hAnsi="GHEA Grapalat"/>
          <w:b/>
          <w:szCs w:val="24"/>
        </w:rPr>
        <w:t>ACCA</w:t>
      </w:r>
      <w:r w:rsidRPr="008D69F3">
        <w:rPr>
          <w:rFonts w:ascii="GHEA Grapalat" w:hAnsi="GHEA Grapalat"/>
          <w:b/>
          <w:szCs w:val="24"/>
          <w:lang w:val="ru-RU"/>
        </w:rPr>
        <w:t>)</w:t>
      </w:r>
      <w:r w:rsidRPr="00B5099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при</w:t>
      </w:r>
      <w:r w:rsidRPr="00CB4C03">
        <w:rPr>
          <w:rFonts w:ascii="GHEA Grapalat" w:hAnsi="GHEA Grapalat"/>
          <w:szCs w:val="24"/>
          <w:lang w:val="ru-RU"/>
        </w:rPr>
        <w:t xml:space="preserve"> </w:t>
      </w:r>
      <w:r w:rsidRPr="00CB4C03">
        <w:rPr>
          <w:rFonts w:ascii="GHEA Grapalat" w:hAnsi="GHEA Grapalat" w:cs="Cambria"/>
          <w:szCs w:val="24"/>
          <w:lang w:val="ru-RU"/>
        </w:rPr>
        <w:t>этом</w:t>
      </w:r>
      <w:r w:rsidRPr="00CB4C03">
        <w:rPr>
          <w:rFonts w:ascii="GHEA Grapalat" w:hAnsi="GHEA Grapalat"/>
          <w:szCs w:val="24"/>
          <w:lang w:val="ru-RU"/>
        </w:rPr>
        <w:t xml:space="preserve"> </w:t>
      </w:r>
      <w:r w:rsidRPr="00CB4C03">
        <w:rPr>
          <w:rFonts w:ascii="GHEA Grapalat" w:hAnsi="GHEA Grapalat" w:cs="Cambria"/>
          <w:szCs w:val="24"/>
          <w:lang w:val="ru-RU"/>
        </w:rPr>
        <w:t>на</w:t>
      </w:r>
      <w:r w:rsidRPr="00CB4C03">
        <w:rPr>
          <w:rFonts w:ascii="GHEA Grapalat" w:hAnsi="GHEA Grapalat"/>
          <w:szCs w:val="24"/>
          <w:lang w:val="ru-RU"/>
        </w:rPr>
        <w:t xml:space="preserve"> </w:t>
      </w:r>
      <w:r w:rsidRPr="00CB4C03">
        <w:rPr>
          <w:rFonts w:ascii="GHEA Grapalat" w:hAnsi="GHEA Grapalat" w:cs="Cambria"/>
          <w:szCs w:val="24"/>
          <w:lang w:val="ru-RU"/>
        </w:rPr>
        <w:t>момент</w:t>
      </w:r>
      <w:r w:rsidRPr="00CB4C03">
        <w:rPr>
          <w:rFonts w:ascii="GHEA Grapalat" w:hAnsi="GHEA Grapalat"/>
          <w:szCs w:val="24"/>
          <w:lang w:val="ru-RU"/>
        </w:rPr>
        <w:t xml:space="preserve"> </w:t>
      </w:r>
      <w:r w:rsidRPr="00CB4C03">
        <w:rPr>
          <w:rFonts w:ascii="GHEA Grapalat" w:hAnsi="GHEA Grapalat" w:cs="Cambria"/>
          <w:szCs w:val="24"/>
          <w:lang w:val="ru-RU"/>
        </w:rPr>
        <w:t>подачи</w:t>
      </w:r>
      <w:r w:rsidRPr="00CB4C03">
        <w:rPr>
          <w:rFonts w:ascii="GHEA Grapalat" w:hAnsi="GHEA Grapalat"/>
          <w:szCs w:val="24"/>
          <w:lang w:val="ru-RU"/>
        </w:rPr>
        <w:t xml:space="preserve"> </w:t>
      </w:r>
      <w:r w:rsidRPr="00CB4C03">
        <w:rPr>
          <w:rFonts w:ascii="GHEA Grapalat" w:hAnsi="GHEA Grapalat" w:cs="Cambria"/>
          <w:szCs w:val="24"/>
          <w:lang w:val="ru-RU"/>
        </w:rPr>
        <w:t>заявки</w:t>
      </w:r>
      <w:r>
        <w:rPr>
          <w:rFonts w:ascii="GHEA Grapalat" w:hAnsi="GHEA Grapalat" w:cs="Cambria"/>
          <w:szCs w:val="24"/>
          <w:lang w:val="ru-RU"/>
        </w:rPr>
        <w:t xml:space="preserve"> иметь</w:t>
      </w:r>
      <w:r w:rsidRPr="00CB4C03">
        <w:rPr>
          <w:rFonts w:ascii="GHEA Grapalat" w:hAnsi="GHEA Grapalat"/>
          <w:szCs w:val="24"/>
          <w:lang w:val="ru-RU"/>
        </w:rPr>
        <w:t xml:space="preserve"> </w:t>
      </w:r>
      <w:r w:rsidRPr="00CB4C03">
        <w:rPr>
          <w:rFonts w:ascii="GHEA Grapalat" w:hAnsi="GHEA Grapalat" w:cs="Cambria"/>
          <w:szCs w:val="24"/>
          <w:lang w:val="ru-RU"/>
        </w:rPr>
        <w:t>опыт</w:t>
      </w:r>
      <w:r w:rsidRPr="00CB4C03">
        <w:rPr>
          <w:rFonts w:ascii="GHEA Grapalat" w:hAnsi="GHEA Grapalat"/>
          <w:szCs w:val="24"/>
          <w:lang w:val="ru-RU"/>
        </w:rPr>
        <w:t xml:space="preserve"> </w:t>
      </w:r>
      <w:r w:rsidRPr="00CB4C03">
        <w:rPr>
          <w:rFonts w:ascii="GHEA Grapalat" w:hAnsi="GHEA Grapalat" w:cs="Cambria"/>
          <w:szCs w:val="24"/>
          <w:lang w:val="ru-RU"/>
        </w:rPr>
        <w:t>работы</w:t>
      </w:r>
      <w:r w:rsidRPr="00CB4C03">
        <w:rPr>
          <w:rFonts w:ascii="GHEA Grapalat" w:hAnsi="GHEA Grapalat"/>
          <w:szCs w:val="24"/>
          <w:lang w:val="ru-RU"/>
        </w:rPr>
        <w:t xml:space="preserve"> </w:t>
      </w:r>
      <w:r>
        <w:rPr>
          <w:rFonts w:ascii="GHEA Grapalat" w:hAnsi="GHEA Grapalat" w:cs="Cambria"/>
          <w:szCs w:val="24"/>
          <w:lang w:val="ru-RU"/>
        </w:rPr>
        <w:t>у</w:t>
      </w:r>
      <w:r>
        <w:rPr>
          <w:rFonts w:ascii="GHEA Grapalat" w:hAnsi="GHEA Grapalat"/>
          <w:szCs w:val="24"/>
          <w:lang w:val="ru-RU"/>
        </w:rPr>
        <w:t xml:space="preserve"> </w:t>
      </w:r>
      <w:r w:rsidRPr="00CB4C03">
        <w:rPr>
          <w:rFonts w:ascii="GHEA Grapalat" w:hAnsi="GHEA Grapalat" w:cs="Cambria"/>
          <w:szCs w:val="24"/>
          <w:lang w:val="ru-RU"/>
        </w:rPr>
        <w:t>исполнител</w:t>
      </w:r>
      <w:r>
        <w:rPr>
          <w:rFonts w:ascii="GHEA Grapalat" w:hAnsi="GHEA Grapalat" w:cs="Cambria"/>
          <w:szCs w:val="24"/>
          <w:lang w:val="ru-RU"/>
        </w:rPr>
        <w:t>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w:t>
      </w:r>
      <w:r w:rsidRPr="00CB4C03">
        <w:rPr>
          <w:rFonts w:ascii="GHEA Grapalat" w:hAnsi="GHEA Grapalat" w:cs="Cambria"/>
          <w:szCs w:val="24"/>
          <w:lang w:val="ru-RU"/>
        </w:rPr>
        <w:t>трех</w:t>
      </w:r>
      <w:r w:rsidRPr="00CB4C03">
        <w:rPr>
          <w:rFonts w:ascii="GHEA Grapalat" w:hAnsi="GHEA Grapalat"/>
          <w:szCs w:val="24"/>
          <w:lang w:val="ru-RU"/>
        </w:rPr>
        <w:t xml:space="preserve"> </w:t>
      </w:r>
      <w:r w:rsidRPr="00CB4C03">
        <w:rPr>
          <w:rFonts w:ascii="GHEA Grapalat" w:hAnsi="GHEA Grapalat" w:cs="Cambria"/>
          <w:szCs w:val="24"/>
          <w:lang w:val="ru-RU"/>
        </w:rPr>
        <w:t>месяцев</w:t>
      </w:r>
      <w:r>
        <w:rPr>
          <w:rFonts w:ascii="GHEA Grapalat" w:hAnsi="GHEA Grapalat"/>
          <w:szCs w:val="24"/>
          <w:lang w:val="ru-RU"/>
        </w:rPr>
        <w:t>.</w:t>
      </w:r>
    </w:p>
    <w:p w14:paraId="1D287589" w14:textId="77777777" w:rsidR="005F0AC5" w:rsidRPr="002405BD" w:rsidRDefault="005F0AC5" w:rsidP="005F0AC5">
      <w:pPr>
        <w:spacing w:line="360" w:lineRule="auto"/>
        <w:jc w:val="both"/>
        <w:rPr>
          <w:rFonts w:ascii="GHEA Grapalat" w:hAnsi="GHEA Grapalat" w:cs="Cambria"/>
          <w:szCs w:val="24"/>
          <w:lang w:val="ru-RU"/>
        </w:rPr>
      </w:pPr>
      <w:r w:rsidRPr="002405BD">
        <w:rPr>
          <w:rFonts w:ascii="GHEA Grapalat" w:hAnsi="GHEA Grapalat" w:cs="Cambria"/>
          <w:szCs w:val="24"/>
          <w:lang w:val="ru-RU"/>
        </w:rPr>
        <w:t>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w:t>
      </w:r>
    </w:p>
    <w:p w14:paraId="3431D832"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w:t>
      </w:r>
    </w:p>
    <w:p w14:paraId="773FBE51" w14:textId="77777777" w:rsidR="005F0AC5"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w:t>
      </w:r>
    </w:p>
    <w:p w14:paraId="6375268E" w14:textId="77777777" w:rsidR="005F0AC5" w:rsidRDefault="005F0AC5" w:rsidP="005F0AC5">
      <w:pPr>
        <w:pStyle w:val="HTML"/>
        <w:spacing w:line="360" w:lineRule="auto"/>
        <w:jc w:val="both"/>
        <w:rPr>
          <w:rFonts w:ascii="GHEA Grapalat" w:hAnsi="GHEA Grapalat" w:cs="Arial"/>
          <w:color w:val="000000"/>
          <w:sz w:val="24"/>
          <w:szCs w:val="24"/>
          <w:lang w:val="ru-RU"/>
        </w:rPr>
      </w:pPr>
    </w:p>
    <w:p w14:paraId="2054FC9D" w14:textId="77777777" w:rsidR="005F0AC5" w:rsidRPr="00A7082B" w:rsidRDefault="005F0AC5" w:rsidP="005F0AC5">
      <w:pPr>
        <w:pStyle w:val="a8"/>
        <w:numPr>
          <w:ilvl w:val="0"/>
          <w:numId w:val="9"/>
        </w:numPr>
        <w:spacing w:line="360" w:lineRule="auto"/>
        <w:jc w:val="both"/>
        <w:rPr>
          <w:rFonts w:ascii="GHEA Grapalat" w:hAnsi="GHEA Grapalat" w:cs="Arial"/>
          <w:b/>
          <w:noProof/>
          <w:lang w:val="hy-AM"/>
        </w:rPr>
      </w:pPr>
      <w:r w:rsidRPr="007A2050">
        <w:rPr>
          <w:rFonts w:ascii="GHEA Grapalat" w:hAnsi="GHEA Grapalat" w:cs="Arial" w:hint="eastAsia"/>
          <w:b/>
          <w:noProof/>
          <w:lang w:val="hy-AM"/>
        </w:rPr>
        <w:t>ГРАФИК</w:t>
      </w:r>
      <w:r w:rsidRPr="007A2050">
        <w:rPr>
          <w:rFonts w:ascii="GHEA Grapalat" w:hAnsi="GHEA Grapalat" w:cs="Arial"/>
          <w:b/>
          <w:noProof/>
          <w:lang w:val="hy-AM"/>
        </w:rPr>
        <w:t xml:space="preserve"> </w:t>
      </w:r>
      <w:r w:rsidRPr="007A2050">
        <w:rPr>
          <w:rFonts w:ascii="GHEA Grapalat" w:hAnsi="GHEA Grapalat" w:cs="Arial" w:hint="eastAsia"/>
          <w:b/>
          <w:noProof/>
          <w:lang w:val="hy-AM"/>
        </w:rPr>
        <w:t>ЗАКУПОК</w:t>
      </w:r>
      <w:r w:rsidRPr="007A2050">
        <w:rPr>
          <w:rFonts w:ascii="GHEA Grapalat" w:hAnsi="GHEA Grapalat" w:cs="Arial"/>
          <w:b/>
          <w:noProof/>
          <w:lang w:val="hy-AM"/>
        </w:rPr>
        <w:t xml:space="preserve"> </w:t>
      </w:r>
      <w:r w:rsidRPr="007A2050">
        <w:rPr>
          <w:rFonts w:ascii="GHEA Grapalat" w:hAnsi="GHEA Grapalat" w:cs="Arial" w:hint="eastAsia"/>
          <w:b/>
          <w:noProof/>
          <w:lang w:val="hy-AM"/>
        </w:rPr>
        <w:t>УСЛУГ</w:t>
      </w:r>
    </w:p>
    <w:p w14:paraId="776BE381" w14:textId="546AC8F7" w:rsidR="005F0AC5" w:rsidRDefault="005F0AC5" w:rsidP="005F0AC5">
      <w:pPr>
        <w:spacing w:line="360" w:lineRule="auto"/>
        <w:ind w:left="90" w:firstLine="540"/>
        <w:jc w:val="both"/>
        <w:rPr>
          <w:rFonts w:ascii="GHEA Grapalat" w:hAnsi="GHEA Grapalat" w:cs="Arial"/>
          <w:noProof/>
          <w:lang w:val="hy-AM"/>
        </w:rPr>
      </w:pPr>
      <w:r w:rsidRPr="007A2050">
        <w:rPr>
          <w:rFonts w:ascii="GHEA Grapalat" w:hAnsi="GHEA Grapalat" w:cs="Arial" w:hint="eastAsia"/>
          <w:noProof/>
          <w:lang w:val="hy-AM"/>
        </w:rPr>
        <w:t>Услуга</w:t>
      </w:r>
      <w:r w:rsidRPr="007A2050">
        <w:rPr>
          <w:rFonts w:ascii="GHEA Grapalat" w:hAnsi="GHEA Grapalat" w:cs="Arial"/>
          <w:noProof/>
          <w:lang w:val="hy-AM"/>
        </w:rPr>
        <w:t xml:space="preserve"> </w:t>
      </w:r>
      <w:r w:rsidRPr="007A2050">
        <w:rPr>
          <w:rFonts w:ascii="GHEA Grapalat" w:hAnsi="GHEA Grapalat" w:cs="Arial" w:hint="eastAsia"/>
          <w:noProof/>
          <w:lang w:val="hy-AM"/>
        </w:rPr>
        <w:t>предоставляется</w:t>
      </w:r>
      <w:r w:rsidRPr="007A2050">
        <w:rPr>
          <w:rFonts w:ascii="GHEA Grapalat" w:hAnsi="GHEA Grapalat" w:cs="Arial"/>
          <w:noProof/>
          <w:lang w:val="hy-AM"/>
        </w:rPr>
        <w:t xml:space="preserve"> </w:t>
      </w:r>
      <w:r w:rsidRPr="007A2050">
        <w:rPr>
          <w:rFonts w:ascii="GHEA Grapalat" w:hAnsi="GHEA Grapalat" w:cs="Arial" w:hint="eastAsia"/>
          <w:noProof/>
          <w:lang w:val="hy-AM"/>
        </w:rPr>
        <w:t>с</w:t>
      </w:r>
      <w:r w:rsidRPr="007A2050">
        <w:rPr>
          <w:rFonts w:ascii="GHEA Grapalat" w:hAnsi="GHEA Grapalat" w:cs="Arial"/>
          <w:noProof/>
          <w:lang w:val="hy-AM"/>
        </w:rPr>
        <w:t xml:space="preserve"> </w:t>
      </w:r>
      <w:r w:rsidRPr="007A2050">
        <w:rPr>
          <w:rFonts w:ascii="GHEA Grapalat" w:hAnsi="GHEA Grapalat" w:cs="Arial" w:hint="eastAsia"/>
          <w:noProof/>
          <w:lang w:val="hy-AM"/>
        </w:rPr>
        <w:t>момента</w:t>
      </w:r>
      <w:r w:rsidRPr="007A2050">
        <w:rPr>
          <w:rFonts w:ascii="GHEA Grapalat" w:hAnsi="GHEA Grapalat" w:cs="Arial"/>
          <w:noProof/>
          <w:lang w:val="hy-AM"/>
        </w:rPr>
        <w:t xml:space="preserve"> </w:t>
      </w:r>
      <w:r w:rsidRPr="007A2050">
        <w:rPr>
          <w:rFonts w:ascii="GHEA Grapalat" w:hAnsi="GHEA Grapalat" w:cs="Arial" w:hint="eastAsia"/>
          <w:noProof/>
          <w:lang w:val="hy-AM"/>
        </w:rPr>
        <w:t>вступления</w:t>
      </w:r>
      <w:r w:rsidRPr="007A2050">
        <w:rPr>
          <w:rFonts w:ascii="GHEA Grapalat" w:hAnsi="GHEA Grapalat" w:cs="Arial"/>
          <w:noProof/>
          <w:lang w:val="hy-AM"/>
        </w:rPr>
        <w:t xml:space="preserve"> </w:t>
      </w:r>
      <w:r w:rsidRPr="007A2050">
        <w:rPr>
          <w:rFonts w:ascii="GHEA Grapalat" w:hAnsi="GHEA Grapalat" w:cs="Arial" w:hint="eastAsia"/>
          <w:noProof/>
          <w:lang w:val="hy-AM"/>
        </w:rPr>
        <w:t>в</w:t>
      </w:r>
      <w:r w:rsidRPr="007A2050">
        <w:rPr>
          <w:rFonts w:ascii="GHEA Grapalat" w:hAnsi="GHEA Grapalat" w:cs="Arial"/>
          <w:noProof/>
          <w:lang w:val="hy-AM"/>
        </w:rPr>
        <w:t xml:space="preserve"> </w:t>
      </w:r>
      <w:r w:rsidRPr="007A2050">
        <w:rPr>
          <w:rFonts w:ascii="GHEA Grapalat" w:hAnsi="GHEA Grapalat" w:cs="Arial" w:hint="eastAsia"/>
          <w:noProof/>
          <w:lang w:val="hy-AM"/>
        </w:rPr>
        <w:t>силу</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подписываемого</w:t>
      </w:r>
      <w:r w:rsidRPr="007A2050">
        <w:rPr>
          <w:rFonts w:ascii="GHEA Grapalat" w:hAnsi="GHEA Grapalat" w:cs="Arial"/>
          <w:noProof/>
          <w:lang w:val="hy-AM"/>
        </w:rPr>
        <w:t xml:space="preserve"> </w:t>
      </w:r>
      <w:r w:rsidRPr="007A2050">
        <w:rPr>
          <w:rFonts w:ascii="GHEA Grapalat" w:hAnsi="GHEA Grapalat" w:cs="Arial" w:hint="eastAsia"/>
          <w:noProof/>
          <w:lang w:val="hy-AM"/>
        </w:rPr>
        <w:t>на</w:t>
      </w:r>
      <w:r w:rsidRPr="007A2050">
        <w:rPr>
          <w:rFonts w:ascii="GHEA Grapalat" w:hAnsi="GHEA Grapalat" w:cs="Arial"/>
          <w:noProof/>
          <w:lang w:val="hy-AM"/>
        </w:rPr>
        <w:t xml:space="preserve"> </w:t>
      </w:r>
      <w:r w:rsidRPr="007A2050">
        <w:rPr>
          <w:rFonts w:ascii="GHEA Grapalat" w:hAnsi="GHEA Grapalat" w:cs="Arial" w:hint="eastAsia"/>
          <w:noProof/>
          <w:lang w:val="hy-AM"/>
        </w:rPr>
        <w:t>основании</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до</w:t>
      </w:r>
      <w:r w:rsidRPr="007A2050">
        <w:rPr>
          <w:rFonts w:ascii="GHEA Grapalat" w:hAnsi="GHEA Grapalat" w:cs="Arial"/>
          <w:noProof/>
          <w:lang w:val="hy-AM"/>
        </w:rPr>
        <w:t xml:space="preserve"> </w:t>
      </w:r>
      <w:r w:rsidR="00673BA5">
        <w:rPr>
          <w:rFonts w:ascii="GHEA Grapalat" w:hAnsi="GHEA Grapalat" w:cs="Arial"/>
          <w:noProof/>
          <w:lang w:val="hy-AM"/>
        </w:rPr>
        <w:t>26</w:t>
      </w:r>
      <w:r w:rsidRPr="007A2050">
        <w:rPr>
          <w:rFonts w:ascii="GHEA Grapalat" w:hAnsi="GHEA Grapalat" w:cs="Arial"/>
          <w:noProof/>
          <w:lang w:val="hy-AM"/>
        </w:rPr>
        <w:t xml:space="preserve"> </w:t>
      </w:r>
      <w:r w:rsidRPr="007A2050">
        <w:rPr>
          <w:rFonts w:ascii="GHEA Grapalat" w:hAnsi="GHEA Grapalat" w:cs="Arial" w:hint="eastAsia"/>
          <w:noProof/>
          <w:lang w:val="hy-AM"/>
        </w:rPr>
        <w:t>декабря</w:t>
      </w:r>
      <w:r>
        <w:rPr>
          <w:rFonts w:ascii="GHEA Grapalat" w:hAnsi="GHEA Grapalat" w:cs="Arial"/>
          <w:noProof/>
          <w:lang w:val="hy-AM"/>
        </w:rPr>
        <w:t xml:space="preserve"> 202</w:t>
      </w:r>
      <w:r w:rsidRPr="00DF3D9A">
        <w:rPr>
          <w:rFonts w:ascii="GHEA Grapalat" w:hAnsi="GHEA Grapalat" w:cs="Arial"/>
          <w:noProof/>
          <w:lang w:val="ru-RU"/>
        </w:rPr>
        <w:t>5</w:t>
      </w:r>
      <w:r w:rsidRPr="007A2050">
        <w:rPr>
          <w:rFonts w:ascii="GHEA Grapalat" w:hAnsi="GHEA Grapalat" w:cs="Arial"/>
          <w:noProof/>
          <w:lang w:val="hy-AM"/>
        </w:rPr>
        <w:t xml:space="preserve"> </w:t>
      </w:r>
      <w:r w:rsidRPr="007A2050">
        <w:rPr>
          <w:rFonts w:ascii="GHEA Grapalat" w:hAnsi="GHEA Grapalat" w:cs="Arial" w:hint="eastAsia"/>
          <w:noProof/>
          <w:lang w:val="hy-AM"/>
        </w:rPr>
        <w:t>года</w:t>
      </w:r>
      <w:r w:rsidRPr="007A2050">
        <w:rPr>
          <w:rFonts w:ascii="GHEA Grapalat" w:hAnsi="GHEA Grapalat" w:cs="Arial"/>
          <w:noProof/>
          <w:lang w:val="hy-AM"/>
        </w:rPr>
        <w:t>.</w:t>
      </w:r>
    </w:p>
    <w:p w14:paraId="0103CF37" w14:textId="77777777" w:rsidR="005F0AC5" w:rsidRDefault="005F0AC5" w:rsidP="005F0AC5">
      <w:pPr>
        <w:spacing w:line="360" w:lineRule="auto"/>
        <w:ind w:left="90" w:firstLine="540"/>
        <w:jc w:val="both"/>
        <w:rPr>
          <w:rFonts w:ascii="GHEA Grapalat" w:hAnsi="GHEA Grapalat" w:cs="Arial"/>
          <w:noProof/>
          <w:lang w:val="hy-AM"/>
        </w:rPr>
      </w:pPr>
      <w:r w:rsidRPr="00B96B73">
        <w:rPr>
          <w:rFonts w:ascii="GHEA Grapalat" w:hAnsi="GHEA Grapalat" w:cs="Arial" w:hint="eastAsia"/>
          <w:noProof/>
          <w:lang w:val="hy-AM"/>
        </w:rPr>
        <w:t>Услуга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предоставляется</w:t>
      </w:r>
      <w:r w:rsidRPr="00B96B73">
        <w:rPr>
          <w:rFonts w:ascii="GHEA Grapalat" w:hAnsi="GHEA Grapalat" w:cs="Arial"/>
          <w:noProof/>
          <w:lang w:val="hy-AM"/>
        </w:rPr>
        <w:t xml:space="preserve"> </w:t>
      </w:r>
      <w:r w:rsidRPr="00B96B73">
        <w:rPr>
          <w:rFonts w:ascii="GHEA Grapalat" w:hAnsi="GHEA Grapalat" w:cs="Arial" w:hint="eastAsia"/>
          <w:noProof/>
          <w:lang w:val="hy-AM"/>
        </w:rPr>
        <w:t>с</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вступления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договора</w:t>
      </w:r>
      <w:r w:rsidRPr="00B96B73">
        <w:rPr>
          <w:rFonts w:ascii="GHEA Grapalat" w:hAnsi="GHEA Grapalat" w:cs="Arial"/>
          <w:noProof/>
          <w:lang w:val="hy-AM"/>
        </w:rPr>
        <w:t xml:space="preserve"> </w:t>
      </w:r>
      <w:r w:rsidRPr="00B96B73">
        <w:rPr>
          <w:rFonts w:ascii="GHEA Grapalat" w:hAnsi="GHEA Grapalat" w:cs="Arial" w:hint="eastAsia"/>
          <w:noProof/>
          <w:lang w:val="hy-AM"/>
        </w:rPr>
        <w:t>в</w:t>
      </w:r>
      <w:r w:rsidRPr="00B96B73">
        <w:rPr>
          <w:rFonts w:ascii="GHEA Grapalat" w:hAnsi="GHEA Grapalat" w:cs="Arial"/>
          <w:noProof/>
          <w:lang w:val="hy-AM"/>
        </w:rPr>
        <w:t xml:space="preserve"> </w:t>
      </w:r>
      <w:r w:rsidRPr="00B96B73">
        <w:rPr>
          <w:rFonts w:ascii="GHEA Grapalat" w:hAnsi="GHEA Grapalat" w:cs="Arial" w:hint="eastAsia"/>
          <w:noProof/>
          <w:lang w:val="hy-AM"/>
        </w:rPr>
        <w:t>силу</w:t>
      </w:r>
      <w:r w:rsidRPr="00B96B73">
        <w:rPr>
          <w:rFonts w:ascii="GHEA Grapalat" w:hAnsi="GHEA Grapalat" w:cs="Arial"/>
          <w:noProof/>
          <w:lang w:val="hy-AM"/>
        </w:rPr>
        <w:t xml:space="preserve"> </w:t>
      </w:r>
      <w:r w:rsidRPr="00B96B73">
        <w:rPr>
          <w:rFonts w:ascii="GHEA Grapalat" w:hAnsi="GHEA Grapalat" w:cs="Arial" w:hint="eastAsia"/>
          <w:noProof/>
          <w:lang w:val="hy-AM"/>
        </w:rPr>
        <w:t>до</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годового</w:t>
      </w:r>
      <w:r w:rsidRPr="00B96B73">
        <w:rPr>
          <w:rFonts w:ascii="GHEA Grapalat" w:hAnsi="GHEA Grapalat" w:cs="Arial"/>
          <w:noProof/>
          <w:lang w:val="hy-AM"/>
        </w:rPr>
        <w:t xml:space="preserve"> </w:t>
      </w:r>
      <w:r w:rsidRPr="00B96B73">
        <w:rPr>
          <w:rFonts w:ascii="GHEA Grapalat" w:hAnsi="GHEA Grapalat" w:cs="Arial" w:hint="eastAsia"/>
          <w:noProof/>
          <w:lang w:val="hy-AM"/>
        </w:rPr>
        <w:t>сводного</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отчета</w:t>
      </w:r>
      <w:r w:rsidRPr="00B96B73">
        <w:rPr>
          <w:rFonts w:ascii="GHEA Grapalat" w:hAnsi="GHEA Grapalat" w:cs="Arial"/>
          <w:noProof/>
          <w:lang w:val="hy-AM"/>
        </w:rPr>
        <w:t xml:space="preserve"> </w:t>
      </w:r>
      <w:r w:rsidRPr="00B96B73">
        <w:rPr>
          <w:rFonts w:ascii="GHEA Grapalat" w:hAnsi="GHEA Grapalat" w:cs="Arial" w:hint="eastAsia"/>
          <w:noProof/>
          <w:lang w:val="hy-AM"/>
        </w:rPr>
        <w:t>внутреннего</w:t>
      </w:r>
      <w:r w:rsidRPr="00B96B73">
        <w:rPr>
          <w:rFonts w:ascii="GHEA Grapalat" w:hAnsi="GHEA Grapalat" w:cs="Arial"/>
          <w:noProof/>
          <w:lang w:val="hy-AM"/>
        </w:rPr>
        <w:t xml:space="preserve"> </w:t>
      </w:r>
      <w:r w:rsidRPr="00B96B73">
        <w:rPr>
          <w:rFonts w:ascii="GHEA Grapalat" w:hAnsi="GHEA Grapalat" w:cs="Arial" w:hint="eastAsia"/>
          <w:noProof/>
          <w:lang w:val="hy-AM"/>
        </w:rPr>
        <w:t>аудита</w:t>
      </w:r>
      <w:r w:rsidRPr="00B96B73">
        <w:rPr>
          <w:rFonts w:ascii="GHEA Grapalat" w:hAnsi="GHEA Grapalat" w:cs="Arial"/>
          <w:noProof/>
          <w:lang w:val="hy-AM"/>
        </w:rPr>
        <w:t xml:space="preserve"> </w:t>
      </w:r>
      <w:r w:rsidRPr="00B96B73">
        <w:rPr>
          <w:rFonts w:ascii="GHEA Grapalat" w:hAnsi="GHEA Grapalat" w:cs="Arial" w:hint="eastAsia"/>
          <w:noProof/>
          <w:lang w:val="hy-AM"/>
        </w:rPr>
        <w:t>за</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отчетный</w:t>
      </w:r>
      <w:r w:rsidRPr="00B96B73">
        <w:rPr>
          <w:rFonts w:ascii="GHEA Grapalat" w:hAnsi="GHEA Grapalat" w:cs="Arial"/>
          <w:noProof/>
          <w:lang w:val="hy-AM"/>
        </w:rPr>
        <w:t xml:space="preserve"> </w:t>
      </w:r>
      <w:r w:rsidRPr="00B96B73">
        <w:rPr>
          <w:rFonts w:ascii="GHEA Grapalat" w:hAnsi="GHEA Grapalat" w:cs="Arial" w:hint="eastAsia"/>
          <w:noProof/>
          <w:lang w:val="hy-AM"/>
        </w:rPr>
        <w:t>период</w:t>
      </w:r>
      <w:r>
        <w:rPr>
          <w:rFonts w:ascii="GHEA Grapalat" w:hAnsi="GHEA Grapalat" w:cs="Arial"/>
          <w:noProof/>
          <w:lang w:val="hy-AM"/>
        </w:rPr>
        <w:t xml:space="preserve"> </w:t>
      </w:r>
      <w:r w:rsidRPr="00B96B73">
        <w:rPr>
          <w:rFonts w:ascii="GHEA Grapalat" w:hAnsi="GHEA Grapalat" w:cs="Arial" w:hint="eastAsia"/>
          <w:noProof/>
          <w:lang w:val="hy-AM"/>
        </w:rPr>
        <w:t>уполномоченному</w:t>
      </w:r>
      <w:r w:rsidRPr="00B96B73">
        <w:rPr>
          <w:rFonts w:ascii="GHEA Grapalat" w:hAnsi="GHEA Grapalat" w:cs="Arial"/>
          <w:noProof/>
          <w:lang w:val="hy-AM"/>
        </w:rPr>
        <w:t xml:space="preserve"> </w:t>
      </w:r>
      <w:r w:rsidRPr="00B96B73">
        <w:rPr>
          <w:rFonts w:ascii="GHEA Grapalat" w:hAnsi="GHEA Grapalat" w:cs="Arial" w:hint="eastAsia"/>
          <w:noProof/>
          <w:lang w:val="hy-AM"/>
        </w:rPr>
        <w:t>органу</w:t>
      </w:r>
      <w:r w:rsidRPr="00B96B73">
        <w:rPr>
          <w:rFonts w:ascii="GHEA Grapalat" w:hAnsi="GHEA Grapalat" w:cs="Arial"/>
          <w:noProof/>
          <w:lang w:val="hy-AM"/>
        </w:rPr>
        <w:t>.</w:t>
      </w:r>
    </w:p>
    <w:p w14:paraId="0A31347F" w14:textId="77777777" w:rsidR="005F0AC5" w:rsidRPr="00207DF4" w:rsidRDefault="005F0AC5" w:rsidP="005F0AC5">
      <w:pPr>
        <w:spacing w:line="360" w:lineRule="auto"/>
        <w:ind w:left="90" w:firstLine="540"/>
        <w:jc w:val="both"/>
        <w:rPr>
          <w:rFonts w:ascii="GHEA Grapalat" w:hAnsi="GHEA Grapalat" w:cs="Arial"/>
          <w:noProof/>
          <w:lang w:val="hy-AM"/>
        </w:rPr>
      </w:pPr>
    </w:p>
    <w:p w14:paraId="1CB79281" w14:textId="77777777" w:rsidR="005F0AC5" w:rsidRPr="007A2050" w:rsidRDefault="005F0AC5" w:rsidP="005F0AC5">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7</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A2050">
        <w:rPr>
          <w:rFonts w:ascii="GHEA Grapalat" w:hAnsi="GHEA Grapalat" w:cs="Arial"/>
          <w:b/>
          <w:color w:val="000000"/>
          <w:szCs w:val="24"/>
          <w:lang w:val="hy-AM"/>
        </w:rPr>
        <w:t>ГРАФИК ПРИЕМА И ОПЛАТЫ УСЛУГИ</w:t>
      </w:r>
    </w:p>
    <w:p w14:paraId="497C1DD7" w14:textId="77777777" w:rsidR="005F0AC5" w:rsidRPr="007374AE" w:rsidRDefault="005F0AC5" w:rsidP="005F0AC5">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lastRenderedPageBreak/>
        <w:t>Отчеты</w:t>
      </w:r>
      <w:r>
        <w:rPr>
          <w:rFonts w:ascii="GHEA Grapalat" w:hAnsi="GHEA Grapalat" w:cs="Arial"/>
          <w:color w:val="000000"/>
          <w:szCs w:val="24"/>
          <w:lang w:val="ru-RU"/>
        </w:rPr>
        <w:t xml:space="preserve"> внутреннего аудита</w:t>
      </w:r>
      <w:r w:rsidRPr="0035542E">
        <w:rPr>
          <w:rFonts w:ascii="GHEA Grapalat" w:hAnsi="GHEA Grapalat" w:cs="Arial"/>
          <w:color w:val="000000"/>
          <w:szCs w:val="24"/>
          <w:lang w:val="ru-RU"/>
        </w:rPr>
        <w:t xml:space="preserve"> </w:t>
      </w:r>
      <w:r>
        <w:rPr>
          <w:rFonts w:ascii="GHEA Grapalat" w:hAnsi="GHEA Grapalat" w:cs="Arial"/>
          <w:color w:val="000000"/>
          <w:szCs w:val="24"/>
          <w:lang w:val="ru-RU"/>
        </w:rPr>
        <w:t xml:space="preserve">единиц, определенных в Приложении 1, </w:t>
      </w:r>
      <w:r w:rsidRPr="0035542E">
        <w:rPr>
          <w:rFonts w:ascii="GHEA Grapalat" w:hAnsi="GHEA Grapalat" w:cs="Arial"/>
          <w:color w:val="000000"/>
          <w:szCs w:val="24"/>
          <w:lang w:val="ru-RU"/>
        </w:rPr>
        <w:t xml:space="preserve">представляются раз в </w:t>
      </w:r>
      <w:r>
        <w:rPr>
          <w:rFonts w:ascii="GHEA Grapalat" w:hAnsi="GHEA Grapalat" w:cs="Arial"/>
          <w:color w:val="000000"/>
          <w:szCs w:val="24"/>
          <w:lang w:val="ru-RU"/>
        </w:rPr>
        <w:t>два</w:t>
      </w:r>
      <w:r w:rsidRPr="0035542E">
        <w:rPr>
          <w:rFonts w:ascii="GHEA Grapalat" w:hAnsi="GHEA Grapalat" w:cs="Arial"/>
          <w:color w:val="000000"/>
          <w:szCs w:val="24"/>
          <w:lang w:val="ru-RU"/>
        </w:rPr>
        <w:t xml:space="preserve"> месяца до 15-го числа следующего месяца.</w:t>
      </w:r>
    </w:p>
    <w:p w14:paraId="3991A16D" w14:textId="77777777" w:rsidR="005F0AC5" w:rsidRPr="00D66C81" w:rsidRDefault="005F0AC5" w:rsidP="005F0AC5">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t xml:space="preserve">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w:t>
      </w:r>
      <w:r w:rsidRPr="00D66C81">
        <w:rPr>
          <w:rFonts w:ascii="GHEA Grapalat" w:hAnsi="GHEA Grapalat" w:cs="Arial"/>
          <w:color w:val="000000"/>
          <w:szCs w:val="24"/>
          <w:lang w:val="ru-RU"/>
        </w:rPr>
        <w:t xml:space="preserve">оказана рабочими ресурсами, отвечающими критериям, указанным в пункте б) раздела 5. </w:t>
      </w:r>
    </w:p>
    <w:p w14:paraId="22EAAC5D" w14:textId="77777777" w:rsidR="005F0AC5" w:rsidRDefault="005F0AC5" w:rsidP="005F0AC5">
      <w:pPr>
        <w:spacing w:line="360" w:lineRule="auto"/>
        <w:ind w:firstLine="567"/>
        <w:jc w:val="both"/>
        <w:rPr>
          <w:rFonts w:ascii="GHEA Grapalat" w:eastAsia="Calibri" w:hAnsi="GHEA Grapalat"/>
          <w:szCs w:val="24"/>
          <w:lang w:val="ru-RU" w:eastAsia="en-US"/>
        </w:rPr>
      </w:pPr>
      <w:r w:rsidRPr="004A5C12">
        <w:rPr>
          <w:rFonts w:ascii="GHEA Grapalat" w:hAnsi="GHEA Grapalat" w:cs="Sylfaen"/>
          <w:noProof/>
          <w:lang w:val="hy-AM"/>
        </w:rPr>
        <w:t xml:space="preserve">Оплата производится в месяцы, предусмотренные графиком платежей, установленным </w:t>
      </w:r>
      <w:r w:rsidRPr="00D66C81">
        <w:rPr>
          <w:rFonts w:ascii="GHEA Grapalat" w:hAnsi="GHEA Grapalat" w:cs="Arial"/>
          <w:color w:val="000000"/>
          <w:szCs w:val="24"/>
          <w:lang w:val="ru-RU"/>
        </w:rPr>
        <w:t>договором</w:t>
      </w:r>
      <w:r w:rsidRPr="004A5C12">
        <w:rPr>
          <w:rFonts w:ascii="GHEA Grapalat" w:hAnsi="GHEA Grapalat" w:cs="Sylfaen"/>
          <w:noProof/>
          <w:lang w:val="hy-AM"/>
        </w:rPr>
        <w:t>,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w:t>
      </w:r>
      <w:r>
        <w:rPr>
          <w:rFonts w:ascii="GHEA Grapalat" w:hAnsi="GHEA Grapalat" w:cs="Sylfaen"/>
          <w:noProof/>
          <w:lang w:val="ru-RU"/>
        </w:rPr>
        <w:t xml:space="preserve"> </w:t>
      </w:r>
    </w:p>
    <w:p w14:paraId="1FE3367E" w14:textId="77777777" w:rsidR="005F0AC5" w:rsidRPr="00711A0E" w:rsidRDefault="005F0AC5" w:rsidP="005F0AC5">
      <w:pPr>
        <w:spacing w:line="360" w:lineRule="auto"/>
        <w:ind w:firstLine="567"/>
        <w:jc w:val="both"/>
        <w:rPr>
          <w:rFonts w:ascii="GHEA Grapalat" w:hAnsi="GHEA Grapalat" w:cs="Sylfaen"/>
          <w:noProof/>
          <w:lang w:val="ru-RU"/>
        </w:rPr>
      </w:pPr>
    </w:p>
    <w:p w14:paraId="6AAE36EB" w14:textId="77777777" w:rsidR="005F0AC5" w:rsidRPr="0098663C" w:rsidRDefault="005F0AC5" w:rsidP="005F0AC5">
      <w:pPr>
        <w:spacing w:line="360" w:lineRule="auto"/>
        <w:ind w:firstLine="567"/>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8</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11A0E">
        <w:rPr>
          <w:rFonts w:ascii="GHEA Grapalat" w:hAnsi="GHEA Grapalat" w:cs="Arial"/>
          <w:b/>
          <w:color w:val="000000"/>
          <w:szCs w:val="24"/>
          <w:lang w:val="hy-AM"/>
        </w:rPr>
        <w:t>ТРУДОВЫЕ РЕСУРСЫ</w:t>
      </w:r>
    </w:p>
    <w:p w14:paraId="387DC996" w14:textId="77777777" w:rsidR="005F0AC5" w:rsidRPr="0035542E" w:rsidRDefault="005F0AC5" w:rsidP="005F0AC5">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Участник, избранный для обоснования наличия трудовых ресурсов, представляет</w:t>
      </w:r>
      <w:r w:rsidRPr="00EA35F2">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 xml:space="preserve">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w:t>
      </w:r>
    </w:p>
    <w:p w14:paraId="4CAB4EC4" w14:textId="77777777" w:rsidR="005F0AC5" w:rsidRDefault="005F0AC5" w:rsidP="005F0AC5">
      <w:pPr>
        <w:spacing w:line="360" w:lineRule="auto"/>
        <w:ind w:firstLine="567"/>
        <w:jc w:val="both"/>
        <w:rPr>
          <w:rFonts w:ascii="GHEA Grapalat" w:eastAsia="Calibri" w:hAnsi="GHEA Grapalat" w:cs="Sylfaen"/>
          <w:noProof/>
          <w:szCs w:val="24"/>
          <w:lang w:val="hy-AM" w:eastAsia="en-US"/>
        </w:rPr>
      </w:pPr>
    </w:p>
    <w:p w14:paraId="62F995C9" w14:textId="77777777" w:rsidR="005F0AC5" w:rsidRPr="0098663C" w:rsidRDefault="005F0AC5" w:rsidP="005F0AC5">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9</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ДРУГИЕ СВЕДЕНИЯ</w:t>
      </w:r>
    </w:p>
    <w:p w14:paraId="1BF41F08" w14:textId="77777777" w:rsidR="005F0AC5" w:rsidRPr="00E04035"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CD1573">
        <w:rPr>
          <w:rFonts w:ascii="GHEA Grapalat" w:hAnsi="GHEA Grapalat" w:cs="Arial"/>
          <w:color w:val="000000"/>
          <w:szCs w:val="24"/>
          <w:lang w:val="ru-RU"/>
        </w:rPr>
        <w:t xml:space="preserve">Функции организации общественного сектора Республики Армения установлены </w:t>
      </w:r>
      <w:r w:rsidRPr="00E04035">
        <w:rPr>
          <w:rFonts w:ascii="GHEA Grapalat" w:hAnsi="GHEA Grapalat"/>
          <w:lang w:val="ru-RU"/>
        </w:rPr>
        <w:t>“Законом</w:t>
      </w:r>
      <w:r w:rsidRPr="004971CC">
        <w:rPr>
          <w:rFonts w:ascii="Calibri" w:hAnsi="Calibri" w:cs="Calibri"/>
        </w:rPr>
        <w:t> </w:t>
      </w:r>
      <w:r w:rsidRPr="00E04035">
        <w:rPr>
          <w:rFonts w:ascii="GHEA Grapalat" w:hAnsi="GHEA Grapalat" w:cs="GHEA Grapalat"/>
          <w:lang w:val="ru-RU"/>
        </w:rPr>
        <w:t>о</w:t>
      </w:r>
      <w:r w:rsidRPr="004971CC">
        <w:rPr>
          <w:rFonts w:ascii="Calibri" w:hAnsi="Calibri" w:cs="Calibri"/>
        </w:rPr>
        <w:t> </w:t>
      </w:r>
      <w:r w:rsidRPr="00E04035">
        <w:rPr>
          <w:rFonts w:ascii="GHEA Grapalat" w:hAnsi="GHEA Grapalat"/>
          <w:lang w:val="ru-RU"/>
        </w:rPr>
        <w:t>структуре</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lang w:val="ru-RU"/>
        </w:rPr>
        <w:t>деятельности</w:t>
      </w:r>
      <w:r w:rsidRPr="004971CC">
        <w:rPr>
          <w:rFonts w:ascii="Calibri" w:hAnsi="Calibri" w:cs="Calibri"/>
        </w:rPr>
        <w:t> </w:t>
      </w:r>
      <w:r w:rsidRPr="00E04035">
        <w:rPr>
          <w:rFonts w:ascii="GHEA Grapalat" w:hAnsi="GHEA Grapalat" w:cs="GHEA Grapalat"/>
          <w:lang w:val="ru-RU"/>
        </w:rPr>
        <w:t>правительства</w:t>
      </w:r>
      <w:r w:rsidRPr="00E04035">
        <w:rPr>
          <w:rFonts w:ascii="GHEA Grapalat" w:hAnsi="GHEA Grapalat"/>
          <w:lang w:val="ru-RU"/>
        </w:rPr>
        <w:t>”</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cs="GHEA Grapalat"/>
          <w:lang w:val="ru-RU"/>
        </w:rPr>
        <w:t>другими</w:t>
      </w:r>
      <w:r w:rsidRPr="004971CC">
        <w:rPr>
          <w:rFonts w:ascii="Calibri" w:hAnsi="Calibri" w:cs="Calibri"/>
        </w:rPr>
        <w:t> </w:t>
      </w:r>
      <w:r w:rsidRPr="00E04035">
        <w:rPr>
          <w:rFonts w:ascii="GHEA Grapalat" w:hAnsi="GHEA Grapalat" w:cs="GHEA Grapalat"/>
          <w:lang w:val="ru-RU"/>
        </w:rPr>
        <w:t>правовыми</w:t>
      </w:r>
      <w:r>
        <w:rPr>
          <w:rFonts w:ascii="GHEA Grapalat" w:hAnsi="GHEA Grapalat"/>
          <w:lang w:val="hy-AM"/>
        </w:rPr>
        <w:t xml:space="preserve"> </w:t>
      </w:r>
      <w:r w:rsidRPr="00E04035">
        <w:rPr>
          <w:rFonts w:ascii="GHEA Grapalat" w:hAnsi="GHEA Grapalat" w:cs="GHEA Grapalat"/>
          <w:lang w:val="ru-RU"/>
        </w:rPr>
        <w:t>актами</w:t>
      </w:r>
      <w:r>
        <w:rPr>
          <w:rFonts w:ascii="Cambria Math" w:hAnsi="Cambria Math"/>
          <w:lang w:val="hy-AM"/>
        </w:rPr>
        <w:t>․</w:t>
      </w:r>
    </w:p>
    <w:p w14:paraId="7F5735AB" w14:textId="77777777" w:rsidR="005F0AC5" w:rsidRPr="007C6696"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077B44">
        <w:rPr>
          <w:rFonts w:ascii="GHEA Grapalat" w:hAnsi="GHEA Grapalat" w:cs="Arial"/>
          <w:noProof/>
          <w:lang w:val="ru-RU"/>
        </w:rPr>
        <w:t>Структурные подразделения</w:t>
      </w:r>
      <w:r w:rsidRPr="00077B44">
        <w:rPr>
          <w:rFonts w:ascii="GHEA Grapalat" w:hAnsi="GHEA Grapalat" w:cs="Sylfaen"/>
          <w:noProof/>
          <w:lang w:val="hy-AM"/>
        </w:rPr>
        <w:t xml:space="preserve"> в системе</w:t>
      </w:r>
      <w:r w:rsidRPr="00077B44">
        <w:rPr>
          <w:rFonts w:ascii="GHEA Grapalat" w:hAnsi="GHEA Grapalat" w:cs="Sylfaen"/>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а</w:t>
      </w:r>
      <w:r w:rsidRPr="00077B44">
        <w:rPr>
          <w:rFonts w:ascii="GHEA Grapalat" w:hAnsi="GHEA Grapalat" w:cs="Arial"/>
          <w:noProof/>
          <w:lang w:val="hy-AM"/>
        </w:rPr>
        <w:t xml:space="preserve"> по управлению государственным имуществом</w:t>
      </w:r>
      <w:r w:rsidRPr="00077B44">
        <w:rPr>
          <w:rFonts w:ascii="GHEA Grapalat" w:hAnsi="GHEA Grapalat" w:cs="Arial"/>
          <w:noProof/>
          <w:lang w:val="ru-RU"/>
        </w:rPr>
        <w:t xml:space="preserve">, </w:t>
      </w:r>
      <w:r w:rsidRPr="00077B44">
        <w:rPr>
          <w:rFonts w:ascii="GHEA Grapalat" w:hAnsi="GHEA Grapalat" w:cs="Arial" w:hint="eastAsia"/>
          <w:noProof/>
          <w:lang w:val="ru-RU"/>
        </w:rPr>
        <w:t>а</w:t>
      </w:r>
      <w:r w:rsidRPr="00077B44">
        <w:rPr>
          <w:rFonts w:ascii="GHEA Grapalat" w:hAnsi="GHEA Grapalat" w:cs="Arial"/>
          <w:noProof/>
          <w:lang w:val="ru-RU"/>
        </w:rPr>
        <w:t xml:space="preserve"> </w:t>
      </w:r>
      <w:r w:rsidRPr="00077B44">
        <w:rPr>
          <w:rFonts w:ascii="GHEA Grapalat" w:hAnsi="GHEA Grapalat" w:cs="Arial" w:hint="eastAsia"/>
          <w:noProof/>
          <w:lang w:val="ru-RU"/>
        </w:rPr>
        <w:t>также</w:t>
      </w:r>
      <w:r w:rsidRPr="00077B44">
        <w:rPr>
          <w:rFonts w:ascii="GHEA Grapalat" w:hAnsi="GHEA Grapalat" w:cs="Arial"/>
          <w:noProof/>
          <w:lang w:val="ru-RU"/>
        </w:rPr>
        <w:t xml:space="preserve"> </w:t>
      </w:r>
      <w:r w:rsidRPr="00077B44">
        <w:rPr>
          <w:rFonts w:ascii="GHEA Grapalat" w:hAnsi="GHEA Grapalat" w:cs="Arial" w:hint="eastAsia"/>
          <w:noProof/>
          <w:lang w:val="ru-RU"/>
        </w:rPr>
        <w:t>список</w:t>
      </w:r>
      <w:r w:rsidRPr="00077B44">
        <w:rPr>
          <w:rFonts w:ascii="GHEA Grapalat" w:hAnsi="GHEA Grapalat" w:cs="Arial"/>
          <w:noProof/>
          <w:lang w:val="ru-RU"/>
        </w:rPr>
        <w:t xml:space="preserve"> </w:t>
      </w:r>
      <w:r w:rsidRPr="00077B44">
        <w:rPr>
          <w:rFonts w:ascii="GHEA Grapalat" w:hAnsi="GHEA Grapalat" w:cs="Arial" w:hint="eastAsia"/>
          <w:noProof/>
          <w:lang w:val="ru-RU"/>
        </w:rPr>
        <w:t>организаций</w:t>
      </w:r>
      <w:r w:rsidRPr="00077B44">
        <w:rPr>
          <w:rFonts w:ascii="GHEA Grapalat" w:hAnsi="GHEA Grapalat" w:cs="Arial"/>
          <w:noProof/>
          <w:lang w:val="ru-RU"/>
        </w:rPr>
        <w:t xml:space="preserve"> </w:t>
      </w:r>
      <w:r w:rsidRPr="00077B44">
        <w:rPr>
          <w:rFonts w:ascii="GHEA Grapalat" w:hAnsi="GHEA Grapalat" w:cs="Arial" w:hint="eastAsia"/>
          <w:noProof/>
          <w:lang w:val="ru-RU"/>
        </w:rPr>
        <w:t>государственного</w:t>
      </w:r>
      <w:r w:rsidRPr="00077B44">
        <w:rPr>
          <w:rFonts w:ascii="GHEA Grapalat" w:hAnsi="GHEA Grapalat" w:cs="Arial"/>
          <w:noProof/>
          <w:lang w:val="ru-RU"/>
        </w:rPr>
        <w:t xml:space="preserve"> </w:t>
      </w:r>
      <w:r w:rsidRPr="00077B44">
        <w:rPr>
          <w:rFonts w:ascii="GHEA Grapalat" w:hAnsi="GHEA Grapalat" w:cs="Arial" w:hint="eastAsia"/>
          <w:noProof/>
          <w:lang w:val="ru-RU"/>
        </w:rPr>
        <w:t>сектора</w:t>
      </w:r>
      <w:r w:rsidRPr="00077B44">
        <w:rPr>
          <w:rFonts w:ascii="GHEA Grapalat" w:hAnsi="GHEA Grapalat" w:cs="Arial"/>
          <w:noProof/>
          <w:lang w:val="ru-RU"/>
        </w:rPr>
        <w:t xml:space="preserve"> </w:t>
      </w:r>
      <w:r w:rsidRPr="00077B44">
        <w:rPr>
          <w:rFonts w:ascii="GHEA Grapalat" w:hAnsi="GHEA Grapalat" w:cs="Sylfaen"/>
          <w:noProof/>
          <w:szCs w:val="24"/>
          <w:lang w:val="hy-AM" w:eastAsia="en-US"/>
        </w:rPr>
        <w:t>подчиненных</w:t>
      </w:r>
      <w:r w:rsidRPr="00077B44">
        <w:rPr>
          <w:rFonts w:ascii="GHEA Grapalat" w:hAnsi="GHEA Grapalat" w:cs="Arial"/>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 xml:space="preserve">у </w:t>
      </w:r>
      <w:r w:rsidRPr="00077B44">
        <w:rPr>
          <w:rFonts w:ascii="GHEA Grapalat" w:hAnsi="GHEA Grapalat" w:cs="Arial" w:hint="eastAsia"/>
          <w:noProof/>
          <w:lang w:val="ru-RU"/>
        </w:rPr>
        <w:t>представлены</w:t>
      </w:r>
      <w:r w:rsidRPr="00077B44">
        <w:rPr>
          <w:rFonts w:ascii="GHEA Grapalat" w:hAnsi="GHEA Grapalat" w:cs="Arial"/>
          <w:noProof/>
          <w:lang w:val="ru-RU"/>
        </w:rPr>
        <w:t xml:space="preserve"> </w:t>
      </w:r>
      <w:r w:rsidRPr="00077B44">
        <w:rPr>
          <w:rFonts w:ascii="GHEA Grapalat" w:hAnsi="GHEA Grapalat" w:cs="Arial" w:hint="eastAsia"/>
          <w:noProof/>
          <w:lang w:val="ru-RU"/>
        </w:rPr>
        <w:t>в</w:t>
      </w:r>
      <w:r w:rsidRPr="00077B44">
        <w:rPr>
          <w:rFonts w:ascii="GHEA Grapalat" w:hAnsi="GHEA Grapalat" w:cs="Arial"/>
          <w:noProof/>
          <w:lang w:val="ru-RU"/>
        </w:rPr>
        <w:t xml:space="preserve"> </w:t>
      </w:r>
      <w:r w:rsidRPr="00077B44">
        <w:rPr>
          <w:rFonts w:ascii="GHEA Grapalat" w:hAnsi="GHEA Grapalat" w:cs="Arial" w:hint="eastAsia"/>
          <w:noProof/>
          <w:lang w:val="ru-RU"/>
        </w:rPr>
        <w:t>Приложении</w:t>
      </w:r>
      <w:r w:rsidRPr="00077B44">
        <w:rPr>
          <w:rFonts w:ascii="GHEA Grapalat" w:hAnsi="GHEA Grapalat" w:cs="Arial"/>
          <w:noProof/>
          <w:lang w:val="ru-RU"/>
        </w:rPr>
        <w:t xml:space="preserve"> 1,</w:t>
      </w:r>
      <w:r w:rsidRPr="00077B44">
        <w:rPr>
          <w:rFonts w:ascii="GHEA Grapalat" w:hAnsi="GHEA Grapalat" w:cs="Arial"/>
          <w:noProof/>
          <w:lang w:val="hy-AM"/>
        </w:rPr>
        <w:t xml:space="preserve"> </w:t>
      </w:r>
      <w:r w:rsidRPr="00077B44">
        <w:rPr>
          <w:rFonts w:ascii="GHEA Grapalat" w:hAnsi="GHEA Grapalat" w:cs="Arial" w:hint="eastAsia"/>
          <w:noProof/>
          <w:lang w:val="hy-AM"/>
        </w:rPr>
        <w:t>число</w:t>
      </w:r>
      <w:r w:rsidRPr="00077B44">
        <w:rPr>
          <w:rFonts w:ascii="GHEA Grapalat" w:hAnsi="GHEA Grapalat" w:cs="Arial"/>
          <w:noProof/>
          <w:lang w:val="hy-AM"/>
        </w:rPr>
        <w:t xml:space="preserve"> </w:t>
      </w:r>
      <w:r w:rsidRPr="00077B44">
        <w:rPr>
          <w:rFonts w:ascii="GHEA Grapalat" w:hAnsi="GHEA Grapalat" w:cs="Arial" w:hint="eastAsia"/>
          <w:noProof/>
          <w:lang w:val="hy-AM"/>
        </w:rPr>
        <w:t>которых</w:t>
      </w:r>
      <w:r w:rsidRPr="00077B44">
        <w:rPr>
          <w:rFonts w:ascii="GHEA Grapalat" w:hAnsi="GHEA Grapalat" w:cs="Arial"/>
          <w:noProof/>
          <w:lang w:val="hy-AM"/>
        </w:rPr>
        <w:t xml:space="preserve"> </w:t>
      </w:r>
      <w:r w:rsidRPr="00077B44">
        <w:rPr>
          <w:rFonts w:ascii="GHEA Grapalat" w:hAnsi="GHEA Grapalat" w:cs="Arial" w:hint="eastAsia"/>
          <w:noProof/>
          <w:lang w:val="hy-AM"/>
        </w:rPr>
        <w:t>может</w:t>
      </w:r>
      <w:r w:rsidRPr="00077B44">
        <w:rPr>
          <w:rFonts w:ascii="GHEA Grapalat" w:hAnsi="GHEA Grapalat" w:cs="Arial"/>
          <w:noProof/>
          <w:lang w:val="hy-AM"/>
        </w:rPr>
        <w:t xml:space="preserve"> </w:t>
      </w:r>
      <w:r w:rsidRPr="00077B44">
        <w:rPr>
          <w:rFonts w:ascii="GHEA Grapalat" w:hAnsi="GHEA Grapalat" w:cs="Arial" w:hint="eastAsia"/>
          <w:noProof/>
          <w:lang w:val="hy-AM"/>
        </w:rPr>
        <w:t>уменьшаться</w:t>
      </w:r>
      <w:r w:rsidRPr="00077B44">
        <w:rPr>
          <w:rFonts w:ascii="GHEA Grapalat" w:hAnsi="GHEA Grapalat" w:cs="Arial"/>
          <w:noProof/>
          <w:lang w:val="hy-AM"/>
        </w:rPr>
        <w:t xml:space="preserve"> </w:t>
      </w:r>
      <w:r w:rsidRPr="00077B44">
        <w:rPr>
          <w:rFonts w:ascii="GHEA Grapalat" w:hAnsi="GHEA Grapalat" w:cs="Arial" w:hint="eastAsia"/>
          <w:noProof/>
          <w:lang w:val="hy-AM"/>
        </w:rPr>
        <w:t>или</w:t>
      </w:r>
      <w:r w:rsidRPr="00077B44">
        <w:rPr>
          <w:rFonts w:ascii="GHEA Grapalat" w:hAnsi="GHEA Grapalat" w:cs="Arial"/>
          <w:noProof/>
          <w:lang w:val="hy-AM"/>
        </w:rPr>
        <w:t xml:space="preserve"> </w:t>
      </w:r>
      <w:r w:rsidRPr="00077B44">
        <w:rPr>
          <w:rFonts w:ascii="GHEA Grapalat" w:hAnsi="GHEA Grapalat" w:cs="Arial" w:hint="eastAsia"/>
          <w:noProof/>
          <w:lang w:val="hy-AM"/>
        </w:rPr>
        <w:t>увеличиваться</w:t>
      </w:r>
      <w:r w:rsidRPr="00077B44">
        <w:rPr>
          <w:rFonts w:ascii="GHEA Grapalat" w:hAnsi="GHEA Grapalat" w:cs="Arial"/>
          <w:noProof/>
          <w:lang w:val="hy-AM"/>
        </w:rPr>
        <w:t>.</w:t>
      </w:r>
      <w:r w:rsidRPr="00077B44">
        <w:rPr>
          <w:rFonts w:ascii="GHEA Grapalat" w:hAnsi="GHEA Grapalat" w:cs="Arial"/>
          <w:noProof/>
          <w:lang w:val="ru-RU"/>
        </w:rPr>
        <w:t xml:space="preserve"> В то же время увеличение количества подразделений нельзя рассматривать как увеличение объема предоставляемых услуг.</w:t>
      </w:r>
    </w:p>
    <w:p w14:paraId="4FB2D110" w14:textId="77777777" w:rsidR="005F0AC5" w:rsidRPr="007C6696" w:rsidRDefault="005F0AC5" w:rsidP="005F0AC5">
      <w:pPr>
        <w:pStyle w:val="a8"/>
        <w:numPr>
          <w:ilvl w:val="0"/>
          <w:numId w:val="3"/>
        </w:numPr>
        <w:tabs>
          <w:tab w:val="left" w:pos="993"/>
        </w:tabs>
        <w:spacing w:line="360" w:lineRule="auto"/>
        <w:ind w:left="-90" w:firstLine="180"/>
        <w:jc w:val="both"/>
        <w:rPr>
          <w:rFonts w:ascii="GHEA Grapalat" w:hAnsi="GHEA Grapalat" w:cs="Sylfaen"/>
          <w:noProof/>
          <w:lang w:val="hy-AM"/>
        </w:rPr>
      </w:pPr>
      <w:r w:rsidRPr="007C6696">
        <w:rPr>
          <w:rFonts w:ascii="GHEA Grapalat" w:hAnsi="GHEA Grapalat" w:cs="Sylfaen"/>
          <w:noProof/>
          <w:szCs w:val="24"/>
          <w:lang w:val="hy-AM" w:eastAsia="en-US"/>
        </w:rPr>
        <w:t>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w:t>
      </w:r>
    </w:p>
    <w:p w14:paraId="1A0B3B0A" w14:textId="77777777" w:rsidR="005F0AC5" w:rsidRDefault="005F0AC5" w:rsidP="005F0AC5">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lastRenderedPageBreak/>
        <w:t>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w:t>
      </w:r>
    </w:p>
    <w:p w14:paraId="3BE4BB83" w14:textId="77777777" w:rsidR="005F0AC5" w:rsidRDefault="005F0AC5" w:rsidP="005F0AC5">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t>Отношения с внутренним аудитом регулируются законодательством РА, в том числе следующими правовыми актами:</w:t>
      </w:r>
    </w:p>
    <w:p w14:paraId="50FA5200"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eastAsia="en-US"/>
        </w:rPr>
      </w:pPr>
      <w:r w:rsidRPr="002E311C">
        <w:rPr>
          <w:rFonts w:ascii="GHEA Grapalat" w:eastAsia="MS Mincho" w:hAnsi="GHEA Grapalat" w:cs="Sylfaen"/>
          <w:b/>
          <w:bCs/>
          <w:noProof/>
          <w:sz w:val="20"/>
          <w:lang w:val="hy-AM" w:eastAsia="en-US"/>
        </w:rPr>
        <w:t xml:space="preserve">Закон </w:t>
      </w:r>
      <w:r w:rsidRPr="002E311C">
        <w:rPr>
          <w:rFonts w:ascii="GHEA Grapalat" w:eastAsia="MS Mincho" w:hAnsi="GHEA Grapalat" w:cs="Sylfaen"/>
          <w:b/>
          <w:bCs/>
          <w:noProof/>
          <w:sz w:val="20"/>
          <w:lang w:eastAsia="en-US"/>
        </w:rPr>
        <w:t>«О</w:t>
      </w:r>
      <w:r w:rsidRPr="002E311C">
        <w:rPr>
          <w:rFonts w:ascii="GHEA Grapalat" w:eastAsia="MS Mincho" w:hAnsi="GHEA Grapalat" w:cs="Sylfaen"/>
          <w:b/>
          <w:bCs/>
          <w:noProof/>
          <w:sz w:val="20"/>
          <w:lang w:val="hy-AM" w:eastAsia="en-US"/>
        </w:rPr>
        <w:t xml:space="preserve"> внутреннем аудите</w:t>
      </w:r>
      <w:r w:rsidRPr="002E311C">
        <w:rPr>
          <w:rFonts w:ascii="GHEA Grapalat" w:eastAsia="MS Mincho" w:hAnsi="GHEA Grapalat" w:cs="Sylfaen"/>
          <w:b/>
          <w:bCs/>
          <w:noProof/>
          <w:sz w:val="20"/>
          <w:lang w:eastAsia="en-US"/>
        </w:rPr>
        <w:t>»</w:t>
      </w:r>
    </w:p>
    <w:p w14:paraId="2E28B9CB"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1233-N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11.08.2011</w:t>
      </w:r>
      <w:r w:rsidRPr="002E311C">
        <w:rPr>
          <w:rFonts w:ascii="GHEA Grapalat" w:eastAsia="MS Mincho" w:hAnsi="GHEA Grapalat" w:cs="Sylfaen"/>
          <w:b/>
          <w:bCs/>
          <w:noProof/>
          <w:sz w:val="20"/>
          <w:lang w:val="ru-RU" w:eastAsia="en-US"/>
        </w:rPr>
        <w:t>г.</w:t>
      </w:r>
    </w:p>
    <w:p w14:paraId="6B6C7AE2"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974-N от 08.12.2011г.</w:t>
      </w:r>
    </w:p>
    <w:p w14:paraId="3BB31DA6"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143-N от 23.02.2012г.</w:t>
      </w:r>
    </w:p>
    <w:p w14:paraId="6185325C"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165-</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23.02.2012</w:t>
      </w:r>
      <w:r w:rsidRPr="002E311C">
        <w:rPr>
          <w:rFonts w:ascii="GHEA Grapalat" w:eastAsia="MS Mincho" w:hAnsi="GHEA Grapalat" w:cs="Sylfaen"/>
          <w:b/>
          <w:bCs/>
          <w:noProof/>
          <w:sz w:val="20"/>
          <w:lang w:val="ru-RU" w:eastAsia="en-US"/>
        </w:rPr>
        <w:t>г.</w:t>
      </w:r>
    </w:p>
    <w:p w14:paraId="4DE9D115"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732-N от 31.05.2012г.</w:t>
      </w:r>
    </w:p>
    <w:p w14:paraId="1E06EE6B"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№1050-N от 30.11.2012</w:t>
      </w:r>
      <w:r w:rsidRPr="002E311C">
        <w:rPr>
          <w:rFonts w:ascii="GHEA Grapalat" w:eastAsia="MS Mincho" w:hAnsi="GHEA Grapalat" w:cs="Sylfaen"/>
          <w:b/>
          <w:bCs/>
          <w:noProof/>
          <w:sz w:val="20"/>
          <w:lang w:val="ru-RU" w:eastAsia="en-US"/>
        </w:rPr>
        <w:t>г.</w:t>
      </w:r>
    </w:p>
    <w:p w14:paraId="0AF545E8"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12.12.2012</w:t>
      </w:r>
      <w:r w:rsidRPr="002E311C">
        <w:rPr>
          <w:rFonts w:ascii="GHEA Grapalat" w:eastAsia="MS Mincho" w:hAnsi="GHEA Grapalat" w:cs="Sylfaen"/>
          <w:b/>
          <w:bCs/>
          <w:noProof/>
          <w:sz w:val="20"/>
          <w:lang w:val="ru-RU" w:eastAsia="en-US"/>
        </w:rPr>
        <w:t>г.</w:t>
      </w:r>
    </w:p>
    <w:p w14:paraId="7E87903F"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РА № 896-N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08.08.2013</w:t>
      </w:r>
      <w:r w:rsidRPr="002E311C">
        <w:rPr>
          <w:rFonts w:ascii="GHEA Grapalat" w:eastAsia="MS Mincho" w:hAnsi="GHEA Grapalat" w:cs="Sylfaen"/>
          <w:b/>
          <w:bCs/>
          <w:noProof/>
          <w:sz w:val="20"/>
          <w:lang w:val="ru-RU" w:eastAsia="en-US"/>
        </w:rPr>
        <w:t>г.</w:t>
      </w:r>
    </w:p>
    <w:p w14:paraId="31B5BF38"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w:t>
      </w:r>
      <w:r w:rsidRPr="002E311C">
        <w:rPr>
          <w:rFonts w:ascii="GHEA Grapalat" w:eastAsia="MS Mincho" w:hAnsi="GHEA Grapalat" w:cs="Sylfaen"/>
          <w:b/>
          <w:bCs/>
          <w:noProof/>
          <w:sz w:val="20"/>
          <w:lang w:val="ru-RU" w:eastAsia="en-US"/>
        </w:rPr>
        <w:t xml:space="preserve">РА </w:t>
      </w:r>
      <w:r w:rsidRPr="002E311C">
        <w:rPr>
          <w:rFonts w:ascii="GHEA Grapalat" w:eastAsia="MS Mincho" w:hAnsi="GHEA Grapalat" w:cs="Sylfaen"/>
          <w:b/>
          <w:bCs/>
          <w:noProof/>
          <w:sz w:val="20"/>
          <w:lang w:val="hy-AM" w:eastAsia="en-US"/>
        </w:rPr>
        <w:t>от № 176-</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13.02.2014</w:t>
      </w:r>
      <w:r w:rsidRPr="002E311C">
        <w:rPr>
          <w:rFonts w:ascii="GHEA Grapalat" w:eastAsia="MS Mincho" w:hAnsi="GHEA Grapalat" w:cs="Sylfaen"/>
          <w:b/>
          <w:bCs/>
          <w:noProof/>
          <w:sz w:val="20"/>
          <w:lang w:val="ru-RU" w:eastAsia="en-US"/>
        </w:rPr>
        <w:t>г.</w:t>
      </w:r>
    </w:p>
    <w:p w14:paraId="2475846A" w14:textId="77777777" w:rsidR="005F0AC5" w:rsidRPr="002E311C" w:rsidRDefault="005F0AC5" w:rsidP="005F0AC5">
      <w:pPr>
        <w:numPr>
          <w:ilvl w:val="0"/>
          <w:numId w:val="19"/>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Указ Министра финансов РА № 541-N от 21.08.2014г.</w:t>
      </w:r>
    </w:p>
    <w:p w14:paraId="4B658B68" w14:textId="77777777" w:rsidR="005F0AC5" w:rsidRPr="002E311C" w:rsidRDefault="005F0AC5" w:rsidP="005F0AC5">
      <w:pPr>
        <w:numPr>
          <w:ilvl w:val="0"/>
          <w:numId w:val="19"/>
        </w:numPr>
        <w:spacing w:line="360" w:lineRule="auto"/>
        <w:jc w:val="both"/>
        <w:rPr>
          <w:rFonts w:ascii="GHEA Grapalat" w:eastAsia="MS Mincho" w:hAnsi="GHEA Grapalat"/>
          <w:b/>
          <w:bCs/>
          <w:sz w:val="20"/>
          <w:lang w:val="ru-RU" w:eastAsia="en-US"/>
        </w:rPr>
      </w:pPr>
      <w:r w:rsidRPr="002E311C">
        <w:rPr>
          <w:rFonts w:ascii="GHEA Grapalat" w:eastAsia="MS Mincho" w:hAnsi="GHEA Grapalat" w:cs="Sylfaen"/>
          <w:b/>
          <w:bCs/>
          <w:noProof/>
          <w:sz w:val="20"/>
          <w:lang w:val="hy-AM" w:eastAsia="en-US"/>
        </w:rPr>
        <w:t xml:space="preserve">Указ Министра финансов РА № 204-л </w:t>
      </w:r>
      <w:r w:rsidRPr="002E311C">
        <w:rPr>
          <w:rFonts w:ascii="GHEA Grapalat" w:eastAsia="MS Mincho" w:hAnsi="GHEA Grapalat" w:cs="Sylfaen"/>
          <w:b/>
          <w:bCs/>
          <w:noProof/>
          <w:sz w:val="20"/>
          <w:lang w:val="ru-RU" w:eastAsia="en-US"/>
        </w:rPr>
        <w:t>от 15.07.2020г.</w:t>
      </w:r>
    </w:p>
    <w:p w14:paraId="11A1F7C4" w14:textId="77777777" w:rsidR="005F0AC5" w:rsidRPr="00C95CE4" w:rsidRDefault="005F0AC5" w:rsidP="005F0AC5">
      <w:pPr>
        <w:ind w:left="576" w:hanging="576"/>
        <w:jc w:val="right"/>
        <w:rPr>
          <w:rFonts w:ascii="GHEA Grapalat" w:eastAsia="Calibri" w:hAnsi="GHEA Grapalat" w:cs="Sylfaen"/>
          <w:noProof/>
          <w:szCs w:val="24"/>
          <w:lang w:val="hy-AM" w:eastAsia="en-US"/>
        </w:rPr>
      </w:pPr>
      <w:r w:rsidRPr="00475ED9">
        <w:rPr>
          <w:rFonts w:ascii="GHEA Grapalat" w:hAnsi="GHEA Grapalat" w:cs="TimesArmenianPSMT" w:hint="eastAsia"/>
          <w:i/>
          <w:sz w:val="20"/>
          <w:szCs w:val="16"/>
          <w:lang w:val="hy-AM"/>
        </w:rPr>
        <w:t>Приложение</w:t>
      </w:r>
      <w:r w:rsidRPr="00475ED9">
        <w:rPr>
          <w:rFonts w:ascii="GHEA Grapalat" w:hAnsi="GHEA Grapalat" w:cs="TimesArmenianPSMT"/>
          <w:i/>
          <w:sz w:val="20"/>
          <w:szCs w:val="16"/>
          <w:lang w:val="hy-AM"/>
        </w:rPr>
        <w:t>:</w:t>
      </w:r>
      <w:r w:rsidRPr="001F77B7">
        <w:rPr>
          <w:rFonts w:ascii="GHEA Grapalat" w:hAnsi="GHEA Grapalat" w:cs="TimesArmenianPSMT"/>
          <w:i/>
          <w:sz w:val="20"/>
          <w:szCs w:val="16"/>
          <w:lang w:val="hy-AM"/>
        </w:rPr>
        <w:t xml:space="preserve"> 1</w:t>
      </w:r>
      <w:r w:rsidRPr="001F77B7">
        <w:rPr>
          <w:rFonts w:ascii="GHEA Grapalat" w:hAnsi="GHEA Grapalat" w:cs="TimesArmenianPSMT"/>
          <w:i/>
          <w:sz w:val="20"/>
          <w:szCs w:val="16"/>
          <w:lang w:val="hy-AM"/>
        </w:rPr>
        <w:br/>
      </w:r>
    </w:p>
    <w:p w14:paraId="0DAACBA9" w14:textId="77777777" w:rsidR="005F0AC5" w:rsidRDefault="005F0AC5" w:rsidP="005F0AC5">
      <w:pPr>
        <w:ind w:firstLine="375"/>
        <w:jc w:val="center"/>
        <w:rPr>
          <w:rFonts w:ascii="GHEA Grapalat" w:hAnsi="GHEA Grapalat"/>
          <w:b/>
          <w:bCs/>
          <w:lang w:val="hy-AM"/>
        </w:rPr>
      </w:pPr>
    </w:p>
    <w:p w14:paraId="6C53C15F" w14:textId="77777777" w:rsidR="005F0AC5" w:rsidRDefault="005F0AC5" w:rsidP="005F0AC5">
      <w:pPr>
        <w:ind w:firstLine="375"/>
        <w:jc w:val="center"/>
        <w:rPr>
          <w:rFonts w:ascii="GHEA Grapalat" w:hAnsi="GHEA Grapalat"/>
          <w:b/>
          <w:bCs/>
          <w:lang w:val="hy-AM"/>
        </w:rPr>
      </w:pPr>
      <w:r w:rsidRPr="00F648B1">
        <w:rPr>
          <w:rFonts w:ascii="GHEA Grapalat" w:hAnsi="GHEA Grapalat" w:hint="eastAsia"/>
          <w:b/>
          <w:bCs/>
          <w:lang w:val="hy-AM"/>
        </w:rPr>
        <w:t>СПИСОК</w:t>
      </w:r>
    </w:p>
    <w:p w14:paraId="642E5571" w14:textId="77777777" w:rsidR="005F0AC5" w:rsidRPr="00F648B1" w:rsidRDefault="005F0AC5" w:rsidP="005F0AC5">
      <w:pPr>
        <w:ind w:firstLine="375"/>
        <w:jc w:val="center"/>
        <w:rPr>
          <w:rFonts w:ascii="GHEA Grapalat" w:hAnsi="GHEA Grapalat"/>
          <w:b/>
          <w:bCs/>
          <w:sz w:val="22"/>
          <w:szCs w:val="22"/>
          <w:lang w:val="hy-AM"/>
        </w:rPr>
      </w:pPr>
      <w:r w:rsidRPr="00067B50">
        <w:rPr>
          <w:rFonts w:ascii="GHEA Grapalat" w:hAnsi="GHEA Grapalat" w:hint="eastAsia"/>
          <w:b/>
          <w:bCs/>
          <w:sz w:val="22"/>
          <w:szCs w:val="22"/>
          <w:lang w:val="hy-AM"/>
        </w:rPr>
        <w:t>КОЛИЧЕСТВО</w:t>
      </w:r>
      <w:r w:rsidRPr="00067B50">
        <w:rPr>
          <w:rFonts w:ascii="GHEA Grapalat" w:hAnsi="GHEA Grapalat"/>
          <w:b/>
          <w:bCs/>
          <w:sz w:val="22"/>
          <w:szCs w:val="22"/>
          <w:lang w:val="hy-AM"/>
        </w:rPr>
        <w:t xml:space="preserve"> </w:t>
      </w:r>
      <w:r w:rsidRPr="00067B50">
        <w:rPr>
          <w:rFonts w:ascii="GHEA Grapalat" w:hAnsi="GHEA Grapalat" w:hint="eastAsia"/>
          <w:b/>
          <w:bCs/>
          <w:sz w:val="22"/>
          <w:szCs w:val="22"/>
          <w:lang w:val="hy-AM"/>
        </w:rPr>
        <w:t>ЕДИНИЦ</w:t>
      </w:r>
      <w:r>
        <w:rPr>
          <w:rFonts w:ascii="GHEA Grapalat" w:hAnsi="GHEA Grapalat"/>
          <w:b/>
          <w:bCs/>
          <w:sz w:val="22"/>
          <w:szCs w:val="22"/>
          <w:lang w:val="hy-AM"/>
        </w:rPr>
        <w:t xml:space="preserve"> </w:t>
      </w:r>
      <w:r w:rsidRPr="00F648B1">
        <w:rPr>
          <w:rFonts w:ascii="GHEA Grapalat" w:hAnsi="GHEA Grapalat" w:hint="eastAsia"/>
          <w:b/>
          <w:bCs/>
          <w:sz w:val="22"/>
          <w:szCs w:val="22"/>
          <w:lang w:val="hy-AM"/>
        </w:rPr>
        <w:t>ПОДЧИНЕННЫХ</w:t>
      </w:r>
      <w:r w:rsidRPr="00F648B1">
        <w:rPr>
          <w:rFonts w:ascii="GHEA Grapalat" w:hAnsi="GHEA Grapalat"/>
          <w:b/>
          <w:bCs/>
          <w:sz w:val="22"/>
          <w:szCs w:val="22"/>
          <w:lang w:val="hy-AM"/>
        </w:rPr>
        <w:t xml:space="preserve"> </w:t>
      </w:r>
      <w:r w:rsidRPr="00F648B1">
        <w:rPr>
          <w:rFonts w:ascii="GHEA Grapalat" w:hAnsi="GHEA Grapalat" w:hint="eastAsia"/>
          <w:b/>
          <w:bCs/>
          <w:sz w:val="22"/>
          <w:szCs w:val="22"/>
          <w:lang w:val="hy-AM"/>
        </w:rPr>
        <w:t>КОМИТЕТУ</w:t>
      </w:r>
      <w:r w:rsidRPr="00F648B1">
        <w:rPr>
          <w:rFonts w:ascii="GHEA Grapalat" w:hAnsi="GHEA Grapalat"/>
          <w:b/>
          <w:bCs/>
          <w:sz w:val="22"/>
          <w:szCs w:val="22"/>
          <w:lang w:val="hy-AM"/>
        </w:rPr>
        <w:t xml:space="preserve"> </w:t>
      </w:r>
      <w:r w:rsidRPr="00981757">
        <w:rPr>
          <w:rFonts w:ascii="GHEA Grapalat" w:hAnsi="GHEA Grapalat" w:hint="eastAsia"/>
          <w:b/>
          <w:bCs/>
          <w:sz w:val="22"/>
          <w:szCs w:val="22"/>
          <w:lang w:val="hy-AM"/>
        </w:rPr>
        <w:t>ПО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УПРАВЛЕНИЮ</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ГОСУДАРСТВЕННЫМ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ИМУЩЕСТВОМ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МИНИСТЕРСТВА</w:t>
      </w:r>
      <w:r>
        <w:rPr>
          <w:rFonts w:ascii="GHEA Grapalat" w:hAnsi="GHEA Grapalat"/>
          <w:b/>
          <w:bCs/>
          <w:sz w:val="22"/>
          <w:szCs w:val="22"/>
          <w:lang w:val="hy-AM"/>
        </w:rPr>
        <w:t xml:space="preserve"> </w:t>
      </w:r>
      <w:r w:rsidRPr="00981757">
        <w:rPr>
          <w:rFonts w:ascii="GHEA Grapalat" w:hAnsi="GHEA Grapalat" w:hint="eastAsia"/>
          <w:b/>
          <w:bCs/>
          <w:sz w:val="22"/>
          <w:szCs w:val="22"/>
          <w:lang w:val="hy-AM"/>
        </w:rPr>
        <w:t>ТЕРРИТОРИАЛЬНОГО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УПРАВЛЕНИЯ</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ИНФРАСТРУКТУР</w:t>
      </w:r>
      <w:r w:rsidRPr="00981757">
        <w:rPr>
          <w:rFonts w:ascii="GHEA Grapalat" w:hAnsi="GHEA Grapalat"/>
          <w:b/>
          <w:bCs/>
          <w:sz w:val="22"/>
          <w:szCs w:val="22"/>
          <w:lang w:val="hy-AM"/>
        </w:rPr>
        <w:t xml:space="preserve"> </w:t>
      </w:r>
      <w:r>
        <w:rPr>
          <w:rFonts w:ascii="GHEA Grapalat" w:hAnsi="GHEA Grapalat" w:hint="eastAsia"/>
          <w:b/>
          <w:bCs/>
          <w:sz w:val="22"/>
          <w:szCs w:val="22"/>
          <w:lang w:val="hy-AM"/>
        </w:rPr>
        <w:t>РА</w:t>
      </w:r>
      <w:r>
        <w:rPr>
          <w:rFonts w:ascii="GHEA Grapalat" w:hAnsi="GHEA Grapalat"/>
          <w:b/>
          <w:bCs/>
          <w:sz w:val="22"/>
          <w:szCs w:val="22"/>
          <w:lang w:val="hy-AM"/>
        </w:rPr>
        <w:t xml:space="preserve"> </w:t>
      </w:r>
    </w:p>
    <w:tbl>
      <w:tblPr>
        <w:tblpPr w:leftFromText="180" w:rightFromText="180" w:vertAnchor="text" w:horzAnchor="margin" w:tblpY="75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5F0AC5" w:rsidRPr="000F3CC4" w14:paraId="278FEC66" w14:textId="77777777" w:rsidTr="0051029D">
        <w:trPr>
          <w:cantSplit/>
          <w:trHeight w:val="1071"/>
        </w:trPr>
        <w:tc>
          <w:tcPr>
            <w:tcW w:w="985" w:type="dxa"/>
            <w:tcBorders>
              <w:top w:val="single" w:sz="4" w:space="0" w:color="auto"/>
              <w:left w:val="single" w:sz="4" w:space="0" w:color="auto"/>
              <w:bottom w:val="single" w:sz="4" w:space="0" w:color="auto"/>
              <w:right w:val="single" w:sz="4" w:space="0" w:color="auto"/>
            </w:tcBorders>
            <w:vAlign w:val="center"/>
            <w:hideMark/>
          </w:tcPr>
          <w:p w14:paraId="6090BAAC" w14:textId="77777777" w:rsidR="005F0AC5" w:rsidRPr="000F3CC4" w:rsidRDefault="005F0AC5" w:rsidP="0051029D">
            <w:pPr>
              <w:pStyle w:val="a5"/>
              <w:tabs>
                <w:tab w:val="left" w:pos="-142"/>
                <w:tab w:val="left" w:pos="327"/>
                <w:tab w:val="left" w:pos="720"/>
              </w:tabs>
              <w:ind w:left="-90" w:hanging="18"/>
              <w:jc w:val="center"/>
              <w:rPr>
                <w:rFonts w:ascii="GHEA Grapalat" w:hAnsi="GHEA Grapalat" w:cs="Sylfaen"/>
                <w:b/>
                <w:spacing w:val="0"/>
                <w:position w:val="0"/>
                <w:szCs w:val="22"/>
              </w:rPr>
            </w:pPr>
            <w:r>
              <w:rPr>
                <w:rFonts w:ascii="GHEA Grapalat" w:hAnsi="GHEA Grapalat" w:cs="Sylfaen"/>
                <w:b/>
                <w:spacing w:val="0"/>
                <w:position w:val="0"/>
                <w:szCs w:val="22"/>
              </w:rPr>
              <w:t>N</w:t>
            </w:r>
          </w:p>
        </w:tc>
        <w:tc>
          <w:tcPr>
            <w:tcW w:w="7740" w:type="dxa"/>
            <w:tcBorders>
              <w:top w:val="single" w:sz="4" w:space="0" w:color="auto"/>
              <w:left w:val="single" w:sz="4" w:space="0" w:color="auto"/>
              <w:bottom w:val="single" w:sz="4" w:space="0" w:color="auto"/>
              <w:right w:val="single" w:sz="4" w:space="0" w:color="auto"/>
            </w:tcBorders>
            <w:vAlign w:val="center"/>
          </w:tcPr>
          <w:p w14:paraId="2B564488" w14:textId="77777777" w:rsidR="005F0AC5" w:rsidRPr="00844E4A" w:rsidRDefault="005F0AC5" w:rsidP="0051029D">
            <w:pPr>
              <w:pStyle w:val="a5"/>
              <w:tabs>
                <w:tab w:val="left" w:pos="0"/>
                <w:tab w:val="left" w:pos="327"/>
                <w:tab w:val="left" w:pos="720"/>
              </w:tabs>
              <w:ind w:hanging="18"/>
              <w:jc w:val="center"/>
              <w:rPr>
                <w:rFonts w:ascii="GHEA Grapalat" w:hAnsi="GHEA Grapalat" w:cs="Sylfaen"/>
                <w:b/>
                <w:spacing w:val="0"/>
                <w:position w:val="0"/>
                <w:szCs w:val="22"/>
                <w:lang w:val="hy-AM"/>
              </w:rPr>
            </w:pPr>
            <w:r w:rsidRPr="00981757">
              <w:rPr>
                <w:rFonts w:ascii="GHEA Grapalat" w:hAnsi="GHEA Grapalat" w:cs="Sylfaen" w:hint="eastAsia"/>
                <w:b/>
                <w:spacing w:val="0"/>
                <w:position w:val="0"/>
                <w:szCs w:val="22"/>
                <w:lang w:val="hy-AM"/>
              </w:rPr>
              <w:t>Название</w:t>
            </w:r>
          </w:p>
        </w:tc>
      </w:tr>
      <w:tr w:rsidR="005F0AC5" w:rsidRPr="00C96808" w14:paraId="367F3820" w14:textId="77777777" w:rsidTr="0051029D">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76CDA79"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606307F"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Разработки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Программ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Правовых</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Актов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Государственным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Имуществом</w:t>
            </w:r>
          </w:p>
        </w:tc>
      </w:tr>
      <w:tr w:rsidR="005F0AC5" w:rsidRPr="00A2325B" w14:paraId="35EB0F88" w14:textId="77777777" w:rsidTr="0051029D">
        <w:trPr>
          <w:cantSplit/>
          <w:trHeight w:val="315"/>
        </w:trPr>
        <w:tc>
          <w:tcPr>
            <w:tcW w:w="985" w:type="dxa"/>
            <w:tcBorders>
              <w:top w:val="single" w:sz="4" w:space="0" w:color="auto"/>
              <w:left w:val="single" w:sz="4" w:space="0" w:color="auto"/>
              <w:bottom w:val="single" w:sz="4" w:space="0" w:color="auto"/>
              <w:right w:val="single" w:sz="4" w:space="0" w:color="auto"/>
            </w:tcBorders>
            <w:vAlign w:val="center"/>
          </w:tcPr>
          <w:p w14:paraId="4999021C" w14:textId="77777777" w:rsidR="005F0AC5" w:rsidRPr="00E16E26" w:rsidRDefault="005F0AC5" w:rsidP="0051029D">
            <w:pPr>
              <w:pStyle w:val="a5"/>
              <w:tabs>
                <w:tab w:val="left" w:pos="-142"/>
                <w:tab w:val="left" w:pos="327"/>
                <w:tab w:val="left" w:pos="720"/>
              </w:tabs>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0DF2C7E3"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Государственной</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Долей</w:t>
            </w:r>
          </w:p>
        </w:tc>
      </w:tr>
      <w:tr w:rsidR="005F0AC5" w:rsidRPr="00A2325B" w14:paraId="60C8345F" w14:textId="77777777" w:rsidTr="0051029D">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15BF9380"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718A46BA"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Р</w:t>
            </w:r>
            <w:r w:rsidRPr="00A53948">
              <w:rPr>
                <w:rFonts w:ascii="GHEA Grapalat" w:hAnsi="GHEA Grapalat" w:cs="Calibri" w:hint="eastAsia"/>
                <w:sz w:val="22"/>
                <w:szCs w:val="22"/>
                <w:lang w:val="hy-AM"/>
              </w:rPr>
              <w:t>аспоряжению</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осударственным</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муществом</w:t>
            </w:r>
          </w:p>
        </w:tc>
      </w:tr>
      <w:tr w:rsidR="005F0AC5" w:rsidRPr="00A2325B" w14:paraId="3AFD3BE1" w14:textId="77777777" w:rsidTr="0051029D">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7B8E0271"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12009267"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Финансов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Бухгалтерского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Учета</w:t>
            </w:r>
          </w:p>
        </w:tc>
      </w:tr>
      <w:tr w:rsidR="005F0AC5" w:rsidRPr="00A2325B" w14:paraId="188FACA1" w14:textId="77777777" w:rsidTr="0051029D">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1FEF0500"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2F9F97CF" w14:textId="77777777" w:rsidR="005F0AC5" w:rsidRPr="00A123D0" w:rsidRDefault="005F0AC5" w:rsidP="0051029D">
            <w:pPr>
              <w:rPr>
                <w:rFonts w:ascii="GHEA Grapalat" w:hAnsi="GHEA Grapalat" w:cs="Calibri"/>
                <w:sz w:val="22"/>
                <w:szCs w:val="22"/>
                <w:lang w:val="ru-RU"/>
              </w:rPr>
            </w:pPr>
            <w:r w:rsidRPr="00A53948">
              <w:rPr>
                <w:rFonts w:ascii="GHEA Grapalat" w:hAnsi="GHEA Grapalat" w:cs="Calibri" w:hint="eastAsia"/>
                <w:sz w:val="22"/>
                <w:szCs w:val="22"/>
                <w:lang w:val="hy-AM"/>
              </w:rPr>
              <w:t>Управление</w:t>
            </w:r>
            <w:r>
              <w:rPr>
                <w:rFonts w:ascii="GHEA Grapalat" w:hAnsi="GHEA Grapalat" w:cs="Calibri"/>
                <w:sz w:val="22"/>
                <w:szCs w:val="22"/>
                <w:lang w:val="ru-RU"/>
              </w:rPr>
              <w:t xml:space="preserve"> Учета и Мониторинга</w:t>
            </w:r>
            <w:r w:rsidRPr="00A53948">
              <w:rPr>
                <w:rFonts w:ascii="GHEA Grapalat" w:hAnsi="GHEA Grapalat" w:cs="Calibri" w:hint="eastAsia"/>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w:t>
            </w:r>
            <w:r>
              <w:rPr>
                <w:rFonts w:ascii="GHEA Grapalat" w:hAnsi="GHEA Grapalat" w:cs="Calibri" w:hint="eastAsia"/>
                <w:sz w:val="22"/>
                <w:szCs w:val="22"/>
                <w:lang w:val="ru-RU"/>
              </w:rPr>
              <w:t>о</w:t>
            </w:r>
            <w:r>
              <w:rPr>
                <w:rFonts w:ascii="GHEA Grapalat" w:hAnsi="GHEA Grapalat" w:cs="Calibri"/>
                <w:sz w:val="22"/>
                <w:szCs w:val="22"/>
                <w:lang w:val="ru-RU"/>
              </w:rPr>
              <w:t>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w:t>
            </w:r>
            <w:r>
              <w:rPr>
                <w:rFonts w:ascii="GHEA Grapalat" w:hAnsi="GHEA Grapalat" w:cs="Calibri" w:hint="eastAsia"/>
                <w:sz w:val="22"/>
                <w:szCs w:val="22"/>
                <w:lang w:val="ru-RU"/>
              </w:rPr>
              <w:t>а</w:t>
            </w:r>
          </w:p>
        </w:tc>
      </w:tr>
      <w:tr w:rsidR="005F0AC5" w:rsidRPr="00EA35F2" w14:paraId="1A359981" w14:textId="77777777" w:rsidTr="0051029D">
        <w:trPr>
          <w:cantSplit/>
          <w:trHeight w:val="270"/>
        </w:trPr>
        <w:tc>
          <w:tcPr>
            <w:tcW w:w="985" w:type="dxa"/>
            <w:tcBorders>
              <w:top w:val="single" w:sz="4" w:space="0" w:color="auto"/>
              <w:left w:val="single" w:sz="4" w:space="0" w:color="auto"/>
              <w:bottom w:val="single" w:sz="4" w:space="0" w:color="auto"/>
              <w:right w:val="single" w:sz="4" w:space="0" w:color="auto"/>
            </w:tcBorders>
            <w:vAlign w:val="center"/>
          </w:tcPr>
          <w:p w14:paraId="5ADE5A74"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1F40F64D"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Секретариат</w:t>
            </w:r>
          </w:p>
        </w:tc>
      </w:tr>
      <w:tr w:rsidR="005F0AC5" w:rsidRPr="00A2325B" w14:paraId="68B3F792" w14:textId="77777777" w:rsidTr="0051029D">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154E9FD1"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lastRenderedPageBreak/>
              <w:t>7</w:t>
            </w:r>
          </w:p>
        </w:tc>
        <w:tc>
          <w:tcPr>
            <w:tcW w:w="7740" w:type="dxa"/>
            <w:tcBorders>
              <w:top w:val="single" w:sz="4" w:space="0" w:color="auto"/>
              <w:left w:val="single" w:sz="4" w:space="0" w:color="auto"/>
              <w:bottom w:val="single" w:sz="4" w:space="0" w:color="auto"/>
              <w:right w:val="single" w:sz="4" w:space="0" w:color="auto"/>
            </w:tcBorders>
            <w:vAlign w:val="center"/>
          </w:tcPr>
          <w:p w14:paraId="0455C003"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равового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A53948">
              <w:rPr>
                <w:rFonts w:ascii="GHEA Grapalat" w:hAnsi="GHEA Grapalat" w:cs="Calibri" w:hint="eastAsia"/>
                <w:sz w:val="22"/>
                <w:szCs w:val="22"/>
                <w:lang w:val="hy-AM"/>
              </w:rPr>
              <w:t>беспечения</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A53948">
              <w:rPr>
                <w:rFonts w:ascii="GHEA Grapalat" w:hAnsi="GHEA Grapalat" w:cs="Calibri" w:hint="eastAsia"/>
                <w:sz w:val="22"/>
                <w:szCs w:val="22"/>
                <w:lang w:val="hy-AM"/>
              </w:rPr>
              <w:t>удебного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редставительства</w:t>
            </w:r>
          </w:p>
        </w:tc>
      </w:tr>
      <w:tr w:rsidR="005F0AC5" w:rsidRPr="00844E4A" w14:paraId="30002276" w14:textId="77777777" w:rsidTr="0051029D">
        <w:trPr>
          <w:cantSplit/>
          <w:trHeight w:val="351"/>
        </w:trPr>
        <w:tc>
          <w:tcPr>
            <w:tcW w:w="985" w:type="dxa"/>
            <w:tcBorders>
              <w:top w:val="single" w:sz="4" w:space="0" w:color="auto"/>
              <w:left w:val="single" w:sz="4" w:space="0" w:color="auto"/>
              <w:bottom w:val="single" w:sz="4" w:space="0" w:color="auto"/>
              <w:right w:val="single" w:sz="4" w:space="0" w:color="auto"/>
            </w:tcBorders>
            <w:vAlign w:val="center"/>
          </w:tcPr>
          <w:p w14:paraId="5B2D9CFD"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7FEC86E6" w14:textId="77777777" w:rsidR="005F0AC5" w:rsidRPr="00E70F9E" w:rsidRDefault="005F0AC5" w:rsidP="0051029D">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Персоналом</w:t>
            </w:r>
          </w:p>
        </w:tc>
      </w:tr>
      <w:tr w:rsidR="005F0AC5" w:rsidRPr="00A2325B" w14:paraId="77BC295B" w14:textId="77777777" w:rsidTr="0051029D">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1036DAEB" w14:textId="77777777" w:rsidR="005F0AC5" w:rsidRPr="00E16E26" w:rsidRDefault="005F0AC5" w:rsidP="0051029D">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237918E1" w14:textId="77777777" w:rsidR="005F0AC5" w:rsidRPr="00E70F9E" w:rsidRDefault="005F0AC5" w:rsidP="0051029D">
            <w:pPr>
              <w:rPr>
                <w:rFonts w:ascii="GHEA Grapalat" w:hAnsi="GHEA Grapalat" w:cs="Calibri"/>
                <w:sz w:val="22"/>
                <w:szCs w:val="22"/>
                <w:lang w:val="hy-AM"/>
              </w:rPr>
            </w:pPr>
            <w:r w:rsidRPr="00E15C2B">
              <w:rPr>
                <w:rFonts w:ascii="GHEA Grapalat" w:hAnsi="GHEA Grapalat" w:cs="GHEA Grapalat"/>
                <w:bCs/>
                <w:sz w:val="22"/>
                <w:szCs w:val="22"/>
                <w:lang w:val="ru-RU"/>
              </w:rPr>
              <w:t xml:space="preserve">Центр аукциона и оценки имущества </w:t>
            </w:r>
            <w:r w:rsidRPr="00E15C2B">
              <w:rPr>
                <w:rFonts w:ascii="GHEA Grapalat" w:hAnsi="GHEA Grapalat" w:cs="GHEA Grapalat" w:hint="eastAsia"/>
                <w:bCs/>
                <w:sz w:val="22"/>
                <w:szCs w:val="22"/>
                <w:lang w:val="ru-RU"/>
              </w:rPr>
              <w:t>государственная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некоммерческая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организация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ГНКО</w:t>
            </w:r>
            <w:r w:rsidRPr="00E15C2B">
              <w:rPr>
                <w:rFonts w:ascii="GHEA Grapalat" w:hAnsi="GHEA Grapalat" w:cs="GHEA Grapalat"/>
                <w:bCs/>
                <w:sz w:val="22"/>
                <w:szCs w:val="22"/>
                <w:lang w:val="ru-RU"/>
              </w:rPr>
              <w:t>)</w:t>
            </w:r>
          </w:p>
        </w:tc>
      </w:tr>
      <w:tr w:rsidR="005F0AC5" w:rsidRPr="00A2325B" w14:paraId="5123944D" w14:textId="77777777" w:rsidTr="0051029D">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088B7C0D" w14:textId="77777777" w:rsidR="005F0AC5" w:rsidRPr="00E70F9E" w:rsidRDefault="005F0AC5" w:rsidP="0051029D">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6A22B917" w14:textId="77777777" w:rsidR="005F0AC5" w:rsidRPr="002018A8" w:rsidRDefault="005F0AC5" w:rsidP="0051029D">
            <w:pPr>
              <w:jc w:val="center"/>
              <w:rPr>
                <w:rFonts w:ascii="GHEA Grapalat" w:hAnsi="GHEA Grapalat" w:cs="Calibri"/>
                <w:b/>
                <w:bCs/>
                <w:sz w:val="20"/>
                <w:lang w:val="ru-RU"/>
              </w:rPr>
            </w:pPr>
            <w:r w:rsidRPr="002018A8">
              <w:rPr>
                <w:rFonts w:ascii="GHEA Grapalat" w:hAnsi="GHEA Grapalat" w:cs="Calibri" w:hint="eastAsia"/>
                <w:b/>
                <w:bCs/>
                <w:sz w:val="20"/>
                <w:lang w:val="ru-RU"/>
              </w:rPr>
              <w:t>Акционерные</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общества</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с</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государственным</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участием</w:t>
            </w:r>
            <w:r w:rsidRPr="002018A8">
              <w:rPr>
                <w:rFonts w:ascii="GHEA Grapalat" w:hAnsi="GHEA Grapalat" w:cs="Calibri"/>
                <w:b/>
                <w:bCs/>
                <w:sz w:val="20"/>
                <w:lang w:val="ru-RU"/>
              </w:rPr>
              <w:t xml:space="preserve"> 50% </w:t>
            </w:r>
            <w:r w:rsidRPr="002018A8">
              <w:rPr>
                <w:rFonts w:ascii="GHEA Grapalat" w:hAnsi="GHEA Grapalat" w:cs="Calibri" w:hint="eastAsia"/>
                <w:b/>
                <w:bCs/>
                <w:sz w:val="20"/>
                <w:lang w:val="ru-RU"/>
              </w:rPr>
              <w:t>и</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более</w:t>
            </w:r>
          </w:p>
        </w:tc>
      </w:tr>
      <w:tr w:rsidR="005F0AC5" w:rsidRPr="00A2325B" w14:paraId="4607B548" w14:textId="77777777" w:rsidTr="0051029D">
        <w:trPr>
          <w:trHeight w:val="364"/>
        </w:trPr>
        <w:tc>
          <w:tcPr>
            <w:tcW w:w="985" w:type="dxa"/>
            <w:tcBorders>
              <w:top w:val="single" w:sz="4" w:space="0" w:color="auto"/>
              <w:left w:val="single" w:sz="4" w:space="0" w:color="auto"/>
              <w:bottom w:val="single" w:sz="4" w:space="0" w:color="auto"/>
              <w:right w:val="single" w:sz="4" w:space="0" w:color="auto"/>
            </w:tcBorders>
            <w:hideMark/>
          </w:tcPr>
          <w:p w14:paraId="5CFD2BDB"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7788613F" w14:textId="77777777" w:rsidR="005F0AC5" w:rsidRPr="00E16E26" w:rsidRDefault="005F0AC5" w:rsidP="0051029D">
            <w:pPr>
              <w:rPr>
                <w:rFonts w:ascii="GHEA Grapalat" w:hAnsi="GHEA Grapalat" w:cs="Calibri"/>
                <w:sz w:val="22"/>
                <w:szCs w:val="22"/>
                <w:lang w:val="hy-AM"/>
              </w:rPr>
            </w:pPr>
            <w:r>
              <w:rPr>
                <w:rFonts w:ascii="GHEA Grapalat" w:hAnsi="GHEA Grapalat" w:cs="Calibri" w:hint="eastAsia"/>
                <w:sz w:val="22"/>
                <w:szCs w:val="22"/>
                <w:lang w:val="ru-RU"/>
              </w:rPr>
              <w:t>З</w:t>
            </w:r>
            <w:r>
              <w:rPr>
                <w:rFonts w:ascii="GHEA Grapalat" w:hAnsi="GHEA Grapalat" w:cs="Calibri"/>
                <w:sz w:val="22"/>
                <w:szCs w:val="22"/>
                <w:lang w:val="ru-RU"/>
              </w:rPr>
              <w:t xml:space="preserve">АО </w:t>
            </w:r>
            <w:r>
              <w:rPr>
                <w:rFonts w:ascii="GHEA Grapalat" w:hAnsi="GHEA Grapalat" w:cs="Calibri"/>
                <w:sz w:val="22"/>
                <w:szCs w:val="22"/>
                <w:lang w:val="hy-AM"/>
              </w:rPr>
              <w:t>«</w:t>
            </w:r>
            <w:r w:rsidRPr="00E15C2B">
              <w:rPr>
                <w:rFonts w:ascii="GHEA Grapalat" w:hAnsi="GHEA Grapalat" w:cs="Calibri" w:hint="eastAsia"/>
                <w:sz w:val="22"/>
                <w:szCs w:val="22"/>
                <w:lang w:val="hy-AM"/>
              </w:rPr>
              <w:t>Спортивно</w:t>
            </w:r>
            <w:r w:rsidRPr="00E15C2B">
              <w:rPr>
                <w:rFonts w:ascii="GHEA Grapalat" w:hAnsi="GHEA Grapalat" w:cs="Calibri"/>
                <w:sz w:val="22"/>
                <w:szCs w:val="22"/>
                <w:lang w:val="hy-AM"/>
              </w:rPr>
              <w:t>-</w:t>
            </w:r>
            <w:r w:rsidRPr="00E15C2B">
              <w:rPr>
                <w:rFonts w:ascii="GHEA Grapalat" w:hAnsi="GHEA Grapalat" w:cs="Calibri" w:hint="eastAsia"/>
                <w:sz w:val="22"/>
                <w:szCs w:val="22"/>
                <w:lang w:val="hy-AM"/>
              </w:rPr>
              <w:t>Концертный</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Комплекс</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Имени</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Карена</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Демирчяна</w:t>
            </w:r>
            <w:r>
              <w:rPr>
                <w:rFonts w:ascii="GHEA Grapalat" w:hAnsi="GHEA Grapalat" w:cs="Calibri"/>
                <w:sz w:val="22"/>
                <w:szCs w:val="22"/>
                <w:lang w:val="hy-AM"/>
              </w:rPr>
              <w:t>»</w:t>
            </w:r>
            <w:r w:rsidRPr="00E15C2B">
              <w:rPr>
                <w:rFonts w:ascii="GHEA Grapalat" w:hAnsi="GHEA Grapalat" w:cs="Calibri"/>
                <w:sz w:val="22"/>
                <w:szCs w:val="22"/>
                <w:lang w:val="hy-AM"/>
              </w:rPr>
              <w:t xml:space="preserve"> </w:t>
            </w:r>
          </w:p>
        </w:tc>
      </w:tr>
      <w:tr w:rsidR="005F0AC5" w:rsidRPr="00EA35F2" w14:paraId="702F1767" w14:textId="77777777" w:rsidTr="0051029D">
        <w:trPr>
          <w:trHeight w:val="440"/>
        </w:trPr>
        <w:tc>
          <w:tcPr>
            <w:tcW w:w="985" w:type="dxa"/>
            <w:tcBorders>
              <w:top w:val="single" w:sz="4" w:space="0" w:color="auto"/>
              <w:left w:val="single" w:sz="4" w:space="0" w:color="auto"/>
              <w:bottom w:val="single" w:sz="4" w:space="0" w:color="auto"/>
              <w:right w:val="single" w:sz="4" w:space="0" w:color="auto"/>
            </w:tcBorders>
            <w:hideMark/>
          </w:tcPr>
          <w:p w14:paraId="30C26DB0"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2DF6CD4F"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Водоканал</w:t>
            </w:r>
            <w:r>
              <w:rPr>
                <w:rFonts w:ascii="GHEA Grapalat" w:hAnsi="GHEA Grapalat" w:cs="Calibri"/>
                <w:sz w:val="22"/>
                <w:szCs w:val="22"/>
                <w:lang w:val="hy-AM"/>
              </w:rPr>
              <w:t>»</w:t>
            </w:r>
          </w:p>
        </w:tc>
      </w:tr>
      <w:tr w:rsidR="005F0AC5" w:rsidRPr="00A2325B" w14:paraId="76270A39" w14:textId="77777777" w:rsidTr="0051029D">
        <w:trPr>
          <w:trHeight w:val="262"/>
        </w:trPr>
        <w:tc>
          <w:tcPr>
            <w:tcW w:w="985" w:type="dxa"/>
            <w:tcBorders>
              <w:top w:val="single" w:sz="4" w:space="0" w:color="auto"/>
              <w:left w:val="single" w:sz="4" w:space="0" w:color="auto"/>
              <w:bottom w:val="single" w:sz="4" w:space="0" w:color="auto"/>
              <w:right w:val="single" w:sz="4" w:space="0" w:color="auto"/>
            </w:tcBorders>
            <w:hideMark/>
          </w:tcPr>
          <w:p w14:paraId="59A1C41A"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2</w:t>
            </w:r>
          </w:p>
        </w:tc>
        <w:tc>
          <w:tcPr>
            <w:tcW w:w="7740" w:type="dxa"/>
            <w:tcBorders>
              <w:top w:val="single" w:sz="4" w:space="0" w:color="auto"/>
              <w:left w:val="single" w:sz="4" w:space="0" w:color="auto"/>
              <w:bottom w:val="single" w:sz="4" w:space="0" w:color="auto"/>
              <w:right w:val="single" w:sz="4" w:space="0" w:color="auto"/>
            </w:tcBorders>
            <w:hideMark/>
          </w:tcPr>
          <w:p w14:paraId="2DECF2B0"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Киностудия</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Арменфильм</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Имени</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Амо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Бекназаряна</w:t>
            </w:r>
            <w:r>
              <w:rPr>
                <w:rFonts w:ascii="GHEA Grapalat" w:hAnsi="GHEA Grapalat" w:cs="Calibri"/>
                <w:sz w:val="22"/>
                <w:szCs w:val="22"/>
                <w:lang w:val="hy-AM"/>
              </w:rPr>
              <w:t>»</w:t>
            </w:r>
          </w:p>
        </w:tc>
      </w:tr>
      <w:tr w:rsidR="005F0AC5" w:rsidRPr="00E70F9E" w14:paraId="25457137" w14:textId="77777777" w:rsidTr="0051029D">
        <w:trPr>
          <w:trHeight w:val="280"/>
        </w:trPr>
        <w:tc>
          <w:tcPr>
            <w:tcW w:w="985" w:type="dxa"/>
            <w:tcBorders>
              <w:top w:val="single" w:sz="4" w:space="0" w:color="auto"/>
              <w:left w:val="single" w:sz="4" w:space="0" w:color="auto"/>
              <w:bottom w:val="single" w:sz="4" w:space="0" w:color="auto"/>
              <w:right w:val="single" w:sz="4" w:space="0" w:color="auto"/>
            </w:tcBorders>
            <w:hideMark/>
          </w:tcPr>
          <w:p w14:paraId="52C02710"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3</w:t>
            </w:r>
          </w:p>
        </w:tc>
        <w:tc>
          <w:tcPr>
            <w:tcW w:w="7740" w:type="dxa"/>
            <w:tcBorders>
              <w:top w:val="single" w:sz="4" w:space="0" w:color="auto"/>
              <w:left w:val="single" w:sz="4" w:space="0" w:color="auto"/>
              <w:bottom w:val="single" w:sz="4" w:space="0" w:color="auto"/>
              <w:right w:val="single" w:sz="4" w:space="0" w:color="auto"/>
            </w:tcBorders>
            <w:hideMark/>
          </w:tcPr>
          <w:p w14:paraId="30A7827B"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Конный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p>
        </w:tc>
      </w:tr>
      <w:tr w:rsidR="005F0AC5" w:rsidRPr="00E70F9E" w14:paraId="41171987"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74151E39" w14:textId="77777777" w:rsidR="005F0AC5" w:rsidRPr="00A123D0" w:rsidRDefault="005F0AC5" w:rsidP="0051029D">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4</w:t>
            </w:r>
          </w:p>
        </w:tc>
        <w:tc>
          <w:tcPr>
            <w:tcW w:w="7740" w:type="dxa"/>
            <w:tcBorders>
              <w:top w:val="single" w:sz="4" w:space="0" w:color="auto"/>
              <w:left w:val="single" w:sz="4" w:space="0" w:color="auto"/>
              <w:bottom w:val="single" w:sz="4" w:space="0" w:color="auto"/>
              <w:right w:val="single" w:sz="4" w:space="0" w:color="auto"/>
            </w:tcBorders>
          </w:tcPr>
          <w:p w14:paraId="69356957" w14:textId="77777777" w:rsidR="005F0AC5" w:rsidRPr="00E16E26" w:rsidRDefault="005F0AC5" w:rsidP="0051029D">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Ювелирный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Завод</w:t>
            </w:r>
            <w:r>
              <w:rPr>
                <w:rFonts w:ascii="GHEA Grapalat" w:hAnsi="GHEA Grapalat" w:cs="Calibri"/>
                <w:sz w:val="22"/>
                <w:szCs w:val="22"/>
                <w:lang w:val="hy-AM"/>
              </w:rPr>
              <w:t>»</w:t>
            </w:r>
          </w:p>
        </w:tc>
      </w:tr>
      <w:tr w:rsidR="005F0AC5" w:rsidRPr="00A2325B" w14:paraId="5826E40E"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2E3B319A" w14:textId="77777777" w:rsidR="005F0AC5" w:rsidRPr="00054DAD"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15</w:t>
            </w:r>
          </w:p>
        </w:tc>
        <w:tc>
          <w:tcPr>
            <w:tcW w:w="7740" w:type="dxa"/>
            <w:tcBorders>
              <w:top w:val="single" w:sz="4" w:space="0" w:color="auto"/>
              <w:left w:val="single" w:sz="4" w:space="0" w:color="auto"/>
              <w:bottom w:val="single" w:sz="4" w:space="0" w:color="auto"/>
              <w:right w:val="single" w:sz="4" w:space="0" w:color="auto"/>
            </w:tcBorders>
            <w:hideMark/>
          </w:tcPr>
          <w:p w14:paraId="2FEAA774" w14:textId="77777777" w:rsidR="005F0AC5" w:rsidRPr="00E16E26" w:rsidRDefault="005F0AC5" w:rsidP="0051029D">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CE6E80">
              <w:rPr>
                <w:rFonts w:ascii="GHEA Grapalat" w:hAnsi="GHEA Grapalat" w:cs="Calibri" w:hint="eastAsia"/>
                <w:sz w:val="22"/>
                <w:szCs w:val="22"/>
                <w:lang w:val="hy-AM"/>
              </w:rPr>
              <w:t>Специальная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CE6E80">
              <w:rPr>
                <w:rFonts w:ascii="GHEA Grapalat" w:hAnsi="GHEA Grapalat" w:cs="Calibri" w:hint="eastAsia"/>
                <w:sz w:val="22"/>
                <w:szCs w:val="22"/>
                <w:lang w:val="hy-AM"/>
              </w:rPr>
              <w:t>орно</w:t>
            </w:r>
            <w:r w:rsidRPr="00CE6E80">
              <w:rPr>
                <w:rFonts w:ascii="GHEA Grapalat" w:hAnsi="GHEA Grapalat" w:cs="Calibri"/>
                <w:sz w:val="22"/>
                <w:szCs w:val="22"/>
                <w:lang w:val="hy-AM"/>
              </w:rPr>
              <w:t>-</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пасательная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лужба</w:t>
            </w:r>
            <w:r>
              <w:rPr>
                <w:rFonts w:ascii="GHEA Grapalat" w:hAnsi="GHEA Grapalat" w:cs="Calibri"/>
                <w:sz w:val="22"/>
                <w:szCs w:val="22"/>
                <w:lang w:val="hy-AM"/>
              </w:rPr>
              <w:t>»</w:t>
            </w:r>
          </w:p>
        </w:tc>
      </w:tr>
      <w:tr w:rsidR="005F0AC5" w:rsidRPr="00CE6E80" w14:paraId="17A49E99"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6707E1E6" w14:textId="77777777" w:rsidR="005F0AC5" w:rsidRPr="00891268"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16</w:t>
            </w:r>
          </w:p>
        </w:tc>
        <w:tc>
          <w:tcPr>
            <w:tcW w:w="7740" w:type="dxa"/>
            <w:tcBorders>
              <w:top w:val="single" w:sz="4" w:space="0" w:color="auto"/>
              <w:left w:val="single" w:sz="4" w:space="0" w:color="auto"/>
              <w:bottom w:val="single" w:sz="4" w:space="0" w:color="auto"/>
              <w:right w:val="single" w:sz="4" w:space="0" w:color="auto"/>
            </w:tcBorders>
            <w:hideMark/>
          </w:tcPr>
          <w:p w14:paraId="34721537" w14:textId="77777777" w:rsidR="005F0AC5" w:rsidRPr="0066764B" w:rsidRDefault="005F0AC5" w:rsidP="0051029D">
            <w:pPr>
              <w:rPr>
                <w:rFonts w:ascii="GHEA Grapalat" w:hAnsi="GHEA Grapalat" w:cs="Calibri"/>
                <w:sz w:val="22"/>
                <w:szCs w:val="22"/>
              </w:rPr>
            </w:pPr>
            <w:r w:rsidRPr="00CE6E80">
              <w:rPr>
                <w:rFonts w:ascii="GHEA Grapalat" w:hAnsi="GHEA Grapalat" w:cs="Calibri" w:hint="eastAsia"/>
                <w:sz w:val="22"/>
                <w:szCs w:val="22"/>
                <w:lang w:val="hy-AM"/>
              </w:rPr>
              <w:t>ЗАО</w:t>
            </w:r>
            <w:r>
              <w:rPr>
                <w:rFonts w:ascii="GHEA Grapalat" w:hAnsi="GHEA Grapalat" w:cs="Calibri"/>
                <w:sz w:val="22"/>
                <w:szCs w:val="22"/>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Армен</w:t>
            </w:r>
            <w:r w:rsidRPr="00CE6E80">
              <w:rPr>
                <w:rFonts w:ascii="GHEA Grapalat" w:hAnsi="GHEA Grapalat" w:cs="Calibri" w:hint="eastAsia"/>
                <w:sz w:val="22"/>
                <w:szCs w:val="22"/>
                <w:lang w:val="hy-AM"/>
              </w:rPr>
              <w:t>и</w:t>
            </w:r>
            <w:r w:rsidRPr="000C7E7E">
              <w:rPr>
                <w:rFonts w:ascii="GHEA Grapalat" w:hAnsi="GHEA Grapalat" w:cs="Calibri" w:hint="eastAsia"/>
                <w:sz w:val="22"/>
                <w:szCs w:val="22"/>
                <w:lang w:val="ru-RU"/>
              </w:rPr>
              <w:t>к</w:t>
            </w:r>
            <w:r w:rsidRPr="00CE6E80">
              <w:rPr>
                <w:rFonts w:ascii="GHEA Grapalat" w:hAnsi="GHEA Grapalat" w:cs="Calibri" w:hint="eastAsia"/>
                <w:sz w:val="22"/>
                <w:szCs w:val="22"/>
                <w:lang w:val="hy-AM"/>
              </w:rPr>
              <w:t>у</w:t>
            </w:r>
            <w:r w:rsidRPr="000C7E7E">
              <w:rPr>
                <w:rFonts w:ascii="GHEA Grapalat" w:hAnsi="GHEA Grapalat" w:cs="Calibri" w:hint="eastAsia"/>
                <w:sz w:val="22"/>
                <w:szCs w:val="22"/>
                <w:lang w:val="hy-AM"/>
              </w:rPr>
              <w:t>м</w:t>
            </w:r>
            <w:r>
              <w:rPr>
                <w:rFonts w:ascii="GHEA Grapalat" w:hAnsi="GHEA Grapalat" w:cs="Calibri"/>
                <w:sz w:val="22"/>
                <w:szCs w:val="22"/>
                <w:lang w:val="hy-AM"/>
              </w:rPr>
              <w:t>»</w:t>
            </w:r>
          </w:p>
        </w:tc>
      </w:tr>
      <w:tr w:rsidR="005F0AC5" w:rsidRPr="00A70CFB" w14:paraId="278940BC" w14:textId="77777777" w:rsidTr="0051029D">
        <w:trPr>
          <w:trHeight w:val="358"/>
        </w:trPr>
        <w:tc>
          <w:tcPr>
            <w:tcW w:w="985" w:type="dxa"/>
            <w:tcBorders>
              <w:top w:val="single" w:sz="4" w:space="0" w:color="auto"/>
              <w:left w:val="single" w:sz="4" w:space="0" w:color="auto"/>
              <w:bottom w:val="single" w:sz="4" w:space="0" w:color="auto"/>
              <w:right w:val="single" w:sz="4" w:space="0" w:color="auto"/>
            </w:tcBorders>
            <w:hideMark/>
          </w:tcPr>
          <w:p w14:paraId="21650F3A" w14:textId="77777777" w:rsidR="005F0AC5" w:rsidRPr="00891268"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17</w:t>
            </w:r>
          </w:p>
        </w:tc>
        <w:tc>
          <w:tcPr>
            <w:tcW w:w="7740" w:type="dxa"/>
            <w:tcBorders>
              <w:top w:val="single" w:sz="4" w:space="0" w:color="auto"/>
              <w:left w:val="single" w:sz="4" w:space="0" w:color="auto"/>
              <w:bottom w:val="single" w:sz="4" w:space="0" w:color="auto"/>
              <w:right w:val="single" w:sz="4" w:space="0" w:color="auto"/>
            </w:tcBorders>
            <w:hideMark/>
          </w:tcPr>
          <w:p w14:paraId="3D05EE06" w14:textId="77777777" w:rsidR="005F0AC5" w:rsidRPr="006B4234" w:rsidRDefault="005F0AC5" w:rsidP="0051029D">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 xml:space="preserve">» </w:t>
            </w:r>
            <w:r w:rsidRPr="00981757">
              <w:rPr>
                <w:rFonts w:ascii="GHEA Grapalat" w:hAnsi="GHEA Grapalat" w:hint="eastAsia"/>
                <w:b/>
                <w:bCs/>
                <w:sz w:val="22"/>
                <w:szCs w:val="22"/>
                <w:lang w:val="hy-AM"/>
              </w:rPr>
              <w:t>А</w:t>
            </w:r>
            <w:r>
              <w:rPr>
                <w:rFonts w:ascii="Cambria" w:hAnsi="Cambria" w:cs="Cambria"/>
              </w:rPr>
              <w:t>Э</w:t>
            </w:r>
            <w:r w:rsidRPr="006B4234">
              <w:rPr>
                <w:rFonts w:ascii="GHEA Grapalat" w:hAnsi="GHEA Grapalat" w:cs="Arial"/>
                <w:noProof/>
                <w:sz w:val="22"/>
                <w:szCs w:val="22"/>
                <w:lang w:val="ru-RU"/>
              </w:rPr>
              <w:t>С</w:t>
            </w:r>
          </w:p>
        </w:tc>
      </w:tr>
      <w:tr w:rsidR="005F0AC5" w:rsidRPr="002C636E" w14:paraId="0B0DB98D" w14:textId="77777777" w:rsidTr="0051029D">
        <w:trPr>
          <w:trHeight w:val="620"/>
        </w:trPr>
        <w:tc>
          <w:tcPr>
            <w:tcW w:w="985" w:type="dxa"/>
            <w:tcBorders>
              <w:top w:val="single" w:sz="4" w:space="0" w:color="auto"/>
              <w:left w:val="single" w:sz="4" w:space="0" w:color="auto"/>
              <w:bottom w:val="single" w:sz="4" w:space="0" w:color="auto"/>
              <w:right w:val="single" w:sz="4" w:space="0" w:color="auto"/>
            </w:tcBorders>
          </w:tcPr>
          <w:p w14:paraId="57853CFE"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18</w:t>
            </w:r>
          </w:p>
        </w:tc>
        <w:tc>
          <w:tcPr>
            <w:tcW w:w="7740" w:type="dxa"/>
            <w:tcBorders>
              <w:top w:val="single" w:sz="4" w:space="0" w:color="auto"/>
              <w:left w:val="single" w:sz="4" w:space="0" w:color="auto"/>
              <w:bottom w:val="single" w:sz="4" w:space="0" w:color="auto"/>
              <w:right w:val="single" w:sz="4" w:space="0" w:color="auto"/>
            </w:tcBorders>
          </w:tcPr>
          <w:p w14:paraId="2D81CE2A"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 xml:space="preserve">  ЗАО «</w:t>
            </w:r>
            <w:r>
              <w:rPr>
                <w:rFonts w:ascii="GHEA Grapalat" w:hAnsi="GHEA Grapalat" w:cs="Sylfaen"/>
                <w:kern w:val="16"/>
                <w:sz w:val="22"/>
                <w:szCs w:val="22"/>
                <w:lang w:val="ru-RU" w:eastAsia="en-US"/>
              </w:rPr>
              <w:t>Г</w:t>
            </w:r>
            <w:r w:rsidRPr="008D5A9F">
              <w:rPr>
                <w:rFonts w:ascii="GHEA Grapalat" w:hAnsi="GHEA Grapalat" w:cs="Sylfaen"/>
                <w:kern w:val="16"/>
                <w:sz w:val="22"/>
                <w:szCs w:val="22"/>
                <w:lang w:val="ru-RU" w:eastAsia="en-US"/>
              </w:rPr>
              <w:t>алактика»</w:t>
            </w:r>
          </w:p>
          <w:p w14:paraId="67CEFEB1" w14:textId="77777777" w:rsidR="005F0AC5" w:rsidRPr="008D5A9F" w:rsidRDefault="005F0AC5" w:rsidP="0051029D">
            <w:pPr>
              <w:rPr>
                <w:rFonts w:ascii="GHEA Grapalat" w:hAnsi="GHEA Grapalat" w:cs="Sylfaen"/>
                <w:kern w:val="16"/>
                <w:sz w:val="22"/>
                <w:szCs w:val="22"/>
                <w:lang w:val="ru-RU" w:eastAsia="en-US"/>
              </w:rPr>
            </w:pPr>
          </w:p>
        </w:tc>
      </w:tr>
      <w:tr w:rsidR="005F0AC5" w:rsidRPr="00A70CFB" w14:paraId="0F8B52A9" w14:textId="77777777" w:rsidTr="0051029D">
        <w:trPr>
          <w:trHeight w:val="413"/>
        </w:trPr>
        <w:tc>
          <w:tcPr>
            <w:tcW w:w="985" w:type="dxa"/>
            <w:tcBorders>
              <w:top w:val="single" w:sz="4" w:space="0" w:color="auto"/>
              <w:left w:val="single" w:sz="4" w:space="0" w:color="auto"/>
              <w:bottom w:val="single" w:sz="4" w:space="0" w:color="auto"/>
              <w:right w:val="single" w:sz="4" w:space="0" w:color="auto"/>
            </w:tcBorders>
          </w:tcPr>
          <w:p w14:paraId="28940342"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19</w:t>
            </w:r>
          </w:p>
        </w:tc>
        <w:tc>
          <w:tcPr>
            <w:tcW w:w="7740" w:type="dxa"/>
            <w:tcBorders>
              <w:top w:val="single" w:sz="4" w:space="0" w:color="auto"/>
              <w:left w:val="single" w:sz="4" w:space="0" w:color="auto"/>
              <w:bottom w:val="single" w:sz="4" w:space="0" w:color="auto"/>
              <w:right w:val="single" w:sz="4" w:space="0" w:color="auto"/>
            </w:tcBorders>
          </w:tcPr>
          <w:p w14:paraId="514DB4D2" w14:textId="77777777" w:rsidR="005F0AC5" w:rsidRPr="008D5A9F" w:rsidRDefault="005F0AC5" w:rsidP="00510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ОАО «Рипаблик Плаза»</w:t>
            </w:r>
          </w:p>
          <w:p w14:paraId="2D1EBED2" w14:textId="77777777" w:rsidR="005F0AC5" w:rsidRPr="008D5A9F" w:rsidRDefault="005F0AC5" w:rsidP="0051029D">
            <w:pPr>
              <w:rPr>
                <w:rFonts w:ascii="GHEA Grapalat" w:hAnsi="GHEA Grapalat" w:cs="Sylfaen"/>
                <w:kern w:val="16"/>
                <w:sz w:val="22"/>
                <w:szCs w:val="22"/>
                <w:lang w:val="ru-RU" w:eastAsia="en-US"/>
              </w:rPr>
            </w:pPr>
          </w:p>
        </w:tc>
      </w:tr>
      <w:tr w:rsidR="005F0AC5" w:rsidRPr="00A2325B" w14:paraId="2A4F1EB4" w14:textId="77777777" w:rsidTr="0051029D">
        <w:trPr>
          <w:trHeight w:val="638"/>
        </w:trPr>
        <w:tc>
          <w:tcPr>
            <w:tcW w:w="985" w:type="dxa"/>
            <w:tcBorders>
              <w:top w:val="single" w:sz="4" w:space="0" w:color="auto"/>
              <w:left w:val="single" w:sz="4" w:space="0" w:color="auto"/>
              <w:bottom w:val="single" w:sz="4" w:space="0" w:color="auto"/>
              <w:right w:val="single" w:sz="4" w:space="0" w:color="auto"/>
            </w:tcBorders>
          </w:tcPr>
          <w:p w14:paraId="6EEEE519"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tcPr>
          <w:p w14:paraId="5DD7E9C4"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"Фонд государственных интересов Армении"</w:t>
            </w:r>
          </w:p>
          <w:p w14:paraId="3F2FDD71" w14:textId="77777777" w:rsidR="005F0AC5" w:rsidRPr="008D5A9F" w:rsidRDefault="005F0AC5" w:rsidP="0051029D">
            <w:pPr>
              <w:rPr>
                <w:rFonts w:ascii="GHEA Grapalat" w:hAnsi="GHEA Grapalat" w:cs="Sylfaen"/>
                <w:kern w:val="16"/>
                <w:sz w:val="22"/>
                <w:szCs w:val="22"/>
                <w:lang w:val="ru-RU" w:eastAsia="en-US"/>
              </w:rPr>
            </w:pPr>
          </w:p>
        </w:tc>
      </w:tr>
      <w:tr w:rsidR="005F0AC5" w:rsidRPr="00A2325B" w14:paraId="770481EF" w14:textId="77777777" w:rsidTr="0051029D">
        <w:trPr>
          <w:trHeight w:val="782"/>
        </w:trPr>
        <w:tc>
          <w:tcPr>
            <w:tcW w:w="985" w:type="dxa"/>
            <w:tcBorders>
              <w:top w:val="single" w:sz="4" w:space="0" w:color="auto"/>
              <w:left w:val="single" w:sz="4" w:space="0" w:color="auto"/>
              <w:bottom w:val="single" w:sz="4" w:space="0" w:color="auto"/>
              <w:right w:val="single" w:sz="4" w:space="0" w:color="auto"/>
            </w:tcBorders>
          </w:tcPr>
          <w:p w14:paraId="3859B363"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tcPr>
          <w:p w14:paraId="6443A831" w14:textId="77777777" w:rsidR="005F0AC5" w:rsidRPr="008D5A9F"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«Предприниматель + Государственный антикризисный инвестиционный менеджер»</w:t>
            </w:r>
          </w:p>
          <w:p w14:paraId="129847BB" w14:textId="77777777" w:rsidR="005F0AC5" w:rsidRPr="008D5A9F" w:rsidRDefault="005F0AC5" w:rsidP="0051029D">
            <w:pPr>
              <w:rPr>
                <w:rFonts w:ascii="GHEA Grapalat" w:hAnsi="GHEA Grapalat" w:cs="Sylfaen"/>
                <w:kern w:val="16"/>
                <w:sz w:val="22"/>
                <w:szCs w:val="22"/>
                <w:lang w:val="ru-RU" w:eastAsia="en-US"/>
              </w:rPr>
            </w:pPr>
          </w:p>
        </w:tc>
      </w:tr>
      <w:tr w:rsidR="005F0AC5" w:rsidRPr="002C636E" w14:paraId="49756523" w14:textId="77777777" w:rsidTr="0051029D">
        <w:trPr>
          <w:trHeight w:val="782"/>
        </w:trPr>
        <w:tc>
          <w:tcPr>
            <w:tcW w:w="985" w:type="dxa"/>
            <w:tcBorders>
              <w:top w:val="single" w:sz="4" w:space="0" w:color="auto"/>
              <w:left w:val="single" w:sz="4" w:space="0" w:color="auto"/>
              <w:bottom w:val="single" w:sz="4" w:space="0" w:color="auto"/>
              <w:right w:val="single" w:sz="4" w:space="0" w:color="auto"/>
            </w:tcBorders>
          </w:tcPr>
          <w:p w14:paraId="02F9A617" w14:textId="77777777" w:rsidR="005F0AC5" w:rsidRPr="008D5A9F" w:rsidRDefault="005F0AC5" w:rsidP="0051029D">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22</w:t>
            </w:r>
          </w:p>
        </w:tc>
        <w:tc>
          <w:tcPr>
            <w:tcW w:w="7740" w:type="dxa"/>
            <w:tcBorders>
              <w:top w:val="single" w:sz="4" w:space="0" w:color="auto"/>
              <w:left w:val="single" w:sz="4" w:space="0" w:color="auto"/>
              <w:bottom w:val="single" w:sz="4" w:space="0" w:color="auto"/>
              <w:right w:val="single" w:sz="4" w:space="0" w:color="auto"/>
            </w:tcBorders>
          </w:tcPr>
          <w:p w14:paraId="3E656200" w14:textId="77777777" w:rsidR="005F0AC5" w:rsidRPr="00891268"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1F1F1F"/>
                <w:szCs w:val="24"/>
                <w:lang w:val="ru-RU" w:eastAsia="en-US"/>
              </w:rPr>
            </w:pPr>
            <w:r w:rsidRPr="00891268">
              <w:rPr>
                <w:rFonts w:ascii="GHEA Grapalat" w:hAnsi="GHEA Grapalat" w:cs="Courier New"/>
                <w:color w:val="1F1F1F"/>
                <w:szCs w:val="24"/>
                <w:lang w:val="ru-RU" w:eastAsia="en-US"/>
              </w:rPr>
              <w:t>ЗАО «Республиканский спеле</w:t>
            </w:r>
            <w:r w:rsidRPr="000E59DE">
              <w:rPr>
                <w:rFonts w:ascii="GHEA Grapalat" w:hAnsi="GHEA Grapalat" w:cs="Sylfaen"/>
                <w:kern w:val="16"/>
                <w:szCs w:val="24"/>
                <w:lang w:val="ru-RU" w:eastAsia="en-US"/>
              </w:rPr>
              <w:t>о</w:t>
            </w:r>
            <w:r w:rsidRPr="00891268">
              <w:rPr>
                <w:rFonts w:ascii="GHEA Grapalat" w:hAnsi="GHEA Grapalat" w:cs="Courier New"/>
                <w:color w:val="1F1F1F"/>
                <w:szCs w:val="24"/>
                <w:lang w:val="ru-RU" w:eastAsia="en-US"/>
              </w:rPr>
              <w:t>ле</w:t>
            </w:r>
            <w:r w:rsidRPr="000E59DE">
              <w:rPr>
                <w:rFonts w:ascii="GHEA Grapalat" w:hAnsi="GHEA Grapalat" w:cs="Calibri"/>
                <w:szCs w:val="24"/>
                <w:lang w:val="hy-AM"/>
              </w:rPr>
              <w:t>ч</w:t>
            </w:r>
            <w:r w:rsidRPr="00891268">
              <w:rPr>
                <w:rFonts w:ascii="GHEA Grapalat" w:hAnsi="GHEA Grapalat" w:cs="Courier New"/>
                <w:color w:val="1F1F1F"/>
                <w:szCs w:val="24"/>
                <w:lang w:val="ru-RU" w:eastAsia="en-US"/>
              </w:rPr>
              <w:t>е</w:t>
            </w:r>
            <w:r w:rsidRPr="000E59DE">
              <w:rPr>
                <w:rFonts w:ascii="GHEA Grapalat" w:hAnsi="GHEA Grapalat" w:cs="Sylfaen"/>
                <w:kern w:val="16"/>
                <w:szCs w:val="24"/>
                <w:lang w:val="ru-RU" w:eastAsia="en-US"/>
              </w:rPr>
              <w:t xml:space="preserve">бный </w:t>
            </w:r>
            <w:r w:rsidRPr="00891268">
              <w:rPr>
                <w:rFonts w:ascii="GHEA Grapalat" w:hAnsi="GHEA Grapalat" w:cs="Courier New"/>
                <w:color w:val="1F1F1F"/>
                <w:szCs w:val="24"/>
                <w:lang w:val="ru-RU" w:eastAsia="en-US"/>
              </w:rPr>
              <w:t>центр»</w:t>
            </w:r>
          </w:p>
          <w:p w14:paraId="526D62D5" w14:textId="77777777" w:rsidR="005F0AC5" w:rsidRPr="00891268" w:rsidRDefault="005F0AC5" w:rsidP="005102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hy-AM" w:eastAsia="en-US"/>
              </w:rPr>
            </w:pPr>
          </w:p>
        </w:tc>
      </w:tr>
    </w:tbl>
    <w:p w14:paraId="37B5CECD" w14:textId="77777777" w:rsidR="005F0AC5" w:rsidRPr="00E70F9E" w:rsidRDefault="005F0AC5" w:rsidP="005F0AC5">
      <w:pPr>
        <w:ind w:left="576" w:hanging="576"/>
        <w:rPr>
          <w:rFonts w:ascii="GHEA Grapalat" w:eastAsia="Calibri" w:hAnsi="GHEA Grapalat" w:cs="Sylfaen"/>
          <w:noProof/>
          <w:szCs w:val="24"/>
          <w:lang w:val="hy-AM" w:eastAsia="en-US"/>
        </w:rPr>
      </w:pPr>
    </w:p>
    <w:p w14:paraId="54CB5534" w14:textId="77777777" w:rsidR="005F0AC5" w:rsidRPr="00E70F9E" w:rsidRDefault="005F0AC5" w:rsidP="005F0AC5">
      <w:pPr>
        <w:ind w:left="576" w:hanging="576"/>
        <w:rPr>
          <w:rFonts w:ascii="GHEA Grapalat" w:eastAsia="Calibri" w:hAnsi="GHEA Grapalat" w:cs="Sylfaen"/>
          <w:noProof/>
          <w:szCs w:val="24"/>
          <w:lang w:val="hy-AM" w:eastAsia="en-US"/>
        </w:rPr>
      </w:pPr>
    </w:p>
    <w:p w14:paraId="179097B7" w14:textId="77777777" w:rsidR="005F0AC5" w:rsidRPr="00E70F9E" w:rsidRDefault="005F0AC5" w:rsidP="005F0AC5">
      <w:pPr>
        <w:spacing w:line="360" w:lineRule="auto"/>
        <w:jc w:val="both"/>
        <w:rPr>
          <w:rFonts w:ascii="GHEA Grapalat" w:hAnsi="GHEA Grapalat" w:cs="Sylfaen"/>
          <w:b/>
          <w:i/>
          <w:szCs w:val="18"/>
          <w:u w:val="single"/>
          <w:lang w:val="hy-AM"/>
        </w:rPr>
      </w:pPr>
    </w:p>
    <w:p w14:paraId="21190992" w14:textId="77777777" w:rsidR="005F0AC5" w:rsidRPr="00E70F9E" w:rsidRDefault="005F0AC5" w:rsidP="005F0AC5">
      <w:pPr>
        <w:spacing w:line="360" w:lineRule="auto"/>
        <w:jc w:val="both"/>
        <w:rPr>
          <w:rFonts w:ascii="GHEA Grapalat" w:hAnsi="GHEA Grapalat" w:cs="Sylfaen"/>
          <w:b/>
          <w:i/>
          <w:szCs w:val="18"/>
          <w:u w:val="single"/>
          <w:lang w:val="hy-AM"/>
        </w:rPr>
      </w:pPr>
    </w:p>
    <w:p w14:paraId="5890E175" w14:textId="77777777" w:rsidR="005F0AC5" w:rsidRDefault="005F0AC5" w:rsidP="005F0AC5">
      <w:pPr>
        <w:spacing w:line="360" w:lineRule="auto"/>
        <w:jc w:val="both"/>
        <w:rPr>
          <w:rFonts w:ascii="GHEA Grapalat" w:hAnsi="GHEA Grapalat" w:cs="Sylfaen"/>
          <w:b/>
          <w:i/>
          <w:szCs w:val="18"/>
          <w:u w:val="single"/>
          <w:lang w:val="pt-BR"/>
        </w:rPr>
      </w:pPr>
    </w:p>
    <w:p w14:paraId="492620EB" w14:textId="77777777" w:rsidR="005F0AC5" w:rsidRDefault="005F0AC5" w:rsidP="005F0AC5">
      <w:pPr>
        <w:spacing w:line="360" w:lineRule="auto"/>
        <w:jc w:val="both"/>
        <w:rPr>
          <w:rFonts w:ascii="GHEA Grapalat" w:hAnsi="GHEA Grapalat" w:cs="Sylfaen"/>
          <w:b/>
          <w:i/>
          <w:szCs w:val="18"/>
          <w:u w:val="single"/>
          <w:lang w:val="pt-BR"/>
        </w:rPr>
      </w:pPr>
    </w:p>
    <w:p w14:paraId="56C9A1EC" w14:textId="77777777" w:rsidR="005F0AC5" w:rsidRDefault="005F0AC5" w:rsidP="005F0AC5">
      <w:pPr>
        <w:spacing w:line="360" w:lineRule="auto"/>
        <w:jc w:val="both"/>
        <w:rPr>
          <w:rFonts w:ascii="GHEA Grapalat" w:hAnsi="GHEA Grapalat" w:cs="Sylfaen"/>
          <w:b/>
          <w:i/>
          <w:szCs w:val="18"/>
          <w:u w:val="single"/>
          <w:lang w:val="pt-BR"/>
        </w:rPr>
      </w:pPr>
    </w:p>
    <w:p w14:paraId="1055D0AD" w14:textId="77777777" w:rsidR="005F0AC5" w:rsidRDefault="005F0AC5" w:rsidP="005F0AC5">
      <w:pPr>
        <w:spacing w:line="360" w:lineRule="auto"/>
        <w:jc w:val="both"/>
        <w:rPr>
          <w:rFonts w:ascii="GHEA Grapalat" w:hAnsi="GHEA Grapalat" w:cs="Sylfaen"/>
          <w:b/>
          <w:i/>
          <w:szCs w:val="18"/>
          <w:u w:val="single"/>
          <w:lang w:val="pt-BR"/>
        </w:rPr>
      </w:pPr>
    </w:p>
    <w:p w14:paraId="47332C94" w14:textId="77777777" w:rsidR="005F0AC5" w:rsidRDefault="005F0AC5" w:rsidP="005F0AC5">
      <w:pPr>
        <w:spacing w:line="360" w:lineRule="auto"/>
        <w:jc w:val="both"/>
        <w:rPr>
          <w:rFonts w:ascii="GHEA Grapalat" w:hAnsi="GHEA Grapalat" w:cs="Sylfaen"/>
          <w:b/>
          <w:i/>
          <w:szCs w:val="18"/>
          <w:u w:val="single"/>
          <w:lang w:val="pt-BR"/>
        </w:rPr>
      </w:pPr>
    </w:p>
    <w:p w14:paraId="1141F84B" w14:textId="77777777" w:rsidR="005F0AC5" w:rsidRPr="008D5A9F" w:rsidRDefault="005F0AC5" w:rsidP="005F0AC5">
      <w:pPr>
        <w:spacing w:line="360" w:lineRule="auto"/>
        <w:jc w:val="both"/>
        <w:rPr>
          <w:rFonts w:ascii="GHEA Grapalat" w:hAnsi="GHEA Grapalat" w:cs="Sylfaen"/>
          <w:b/>
          <w:i/>
          <w:szCs w:val="18"/>
          <w:u w:val="single"/>
          <w:lang w:val="ru-RU"/>
        </w:rPr>
      </w:pPr>
    </w:p>
    <w:p w14:paraId="2ADF1683" w14:textId="77777777" w:rsidR="005F0AC5" w:rsidRPr="00664036" w:rsidRDefault="005F0AC5" w:rsidP="005F0AC5">
      <w:pPr>
        <w:spacing w:line="360" w:lineRule="auto"/>
        <w:jc w:val="both"/>
        <w:rPr>
          <w:rFonts w:ascii="GHEA Grapalat" w:hAnsi="GHEA Grapalat" w:cs="Sylfaen"/>
          <w:b/>
          <w:i/>
          <w:szCs w:val="18"/>
          <w:u w:val="single"/>
          <w:lang w:val="pt-BR"/>
        </w:rPr>
      </w:pPr>
      <w:r w:rsidRPr="00CE6E80">
        <w:rPr>
          <w:rFonts w:ascii="GHEA Grapalat" w:hAnsi="GHEA Grapalat" w:cs="Sylfaen" w:hint="eastAsia"/>
          <w:b/>
          <w:i/>
          <w:szCs w:val="18"/>
          <w:u w:val="single"/>
          <w:lang w:val="pt-BR"/>
        </w:rPr>
        <w:t>Проверяемым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периодом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 является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отчетный</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202</w:t>
      </w:r>
      <w:r w:rsidRPr="00A024FC">
        <w:rPr>
          <w:rFonts w:ascii="GHEA Grapalat" w:hAnsi="GHEA Grapalat" w:cs="Sylfaen"/>
          <w:b/>
          <w:i/>
          <w:szCs w:val="18"/>
          <w:u w:val="single"/>
          <w:lang w:val="ru-RU"/>
        </w:rPr>
        <w:t>4</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года</w:t>
      </w:r>
      <w:r>
        <w:rPr>
          <w:rFonts w:ascii="GHEA Grapalat" w:hAnsi="GHEA Grapalat" w:cs="Sylfaen"/>
          <w:b/>
          <w:i/>
          <w:szCs w:val="18"/>
          <w:u w:val="single"/>
          <w:lang w:val="hy-AM"/>
        </w:rPr>
        <w:t>։</w:t>
      </w:r>
      <w:r w:rsidRPr="005450EC">
        <w:rPr>
          <w:rFonts w:ascii="GHEA Grapalat" w:hAnsi="GHEA Grapalat" w:cs="Sylfaen"/>
          <w:b/>
          <w:i/>
          <w:szCs w:val="18"/>
          <w:u w:val="single"/>
          <w:lang w:val="ru-RU"/>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проведения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отдельными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подразделениями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подлежащими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аудиту</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должен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быть</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согласован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Заказчиком</w:t>
      </w:r>
      <w:r w:rsidRPr="00CE6E80">
        <w:rPr>
          <w:rFonts w:ascii="GHEA Grapalat" w:hAnsi="GHEA Grapalat" w:cs="Sylfaen"/>
          <w:b/>
          <w:i/>
          <w:szCs w:val="18"/>
          <w:u w:val="single"/>
          <w:lang w:val="pt-BR"/>
        </w:rPr>
        <w:t>.</w:t>
      </w:r>
      <w:r>
        <w:rPr>
          <w:rFonts w:ascii="GHEA Grapalat" w:hAnsi="GHEA Grapalat" w:cs="Sylfaen"/>
          <w:b/>
          <w:i/>
          <w:szCs w:val="18"/>
          <w:u w:val="single"/>
          <w:lang w:val="pt-BR"/>
        </w:rPr>
        <w:t xml:space="preserve"> </w:t>
      </w:r>
    </w:p>
    <w:p w14:paraId="41CA6BCD" w14:textId="77777777" w:rsidR="005F0AC5" w:rsidRPr="005F0AC5" w:rsidRDefault="005F0AC5" w:rsidP="005F0AC5">
      <w:pPr>
        <w:spacing w:line="360" w:lineRule="auto"/>
        <w:jc w:val="both"/>
        <w:rPr>
          <w:rFonts w:ascii="GHEA Grapalat" w:hAnsi="GHEA Grapalat" w:cs="Sylfaen"/>
          <w:b/>
          <w:i/>
          <w:szCs w:val="18"/>
          <w:u w:val="single"/>
          <w:lang w:val="pt-BR"/>
        </w:rPr>
      </w:pPr>
    </w:p>
    <w:sectPr w:rsidR="005F0AC5" w:rsidRPr="005F0AC5" w:rsidSect="00D31199">
      <w:pgSz w:w="12240" w:h="15840"/>
      <w:pgMar w:top="900" w:right="4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72A"/>
    <w:multiLevelType w:val="hybridMultilevel"/>
    <w:tmpl w:val="1E54D40C"/>
    <w:lvl w:ilvl="0" w:tplc="04090013">
      <w:start w:val="1"/>
      <w:numFmt w:val="upperRoman"/>
      <w:lvlText w:val="%1."/>
      <w:lvlJc w:val="righ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tentative="1">
      <w:start w:val="1"/>
      <w:numFmt w:val="bullet"/>
      <w:lvlText w:val="o"/>
      <w:lvlJc w:val="left"/>
      <w:pPr>
        <w:ind w:left="1998" w:hanging="360"/>
      </w:pPr>
      <w:rPr>
        <w:rFonts w:ascii="Courier New" w:hAnsi="Courier New" w:cs="Courier New" w:hint="default"/>
      </w:rPr>
    </w:lvl>
    <w:lvl w:ilvl="2" w:tplc="04090005" w:tentative="1">
      <w:start w:val="1"/>
      <w:numFmt w:val="bullet"/>
      <w:lvlText w:val=""/>
      <w:lvlJc w:val="left"/>
      <w:pPr>
        <w:ind w:left="2718" w:hanging="360"/>
      </w:pPr>
      <w:rPr>
        <w:rFonts w:ascii="Wingdings" w:hAnsi="Wingdings" w:hint="default"/>
      </w:rPr>
    </w:lvl>
    <w:lvl w:ilvl="3" w:tplc="04090001" w:tentative="1">
      <w:start w:val="1"/>
      <w:numFmt w:val="bullet"/>
      <w:lvlText w:val=""/>
      <w:lvlJc w:val="left"/>
      <w:pPr>
        <w:ind w:left="3438" w:hanging="360"/>
      </w:pPr>
      <w:rPr>
        <w:rFonts w:ascii="Symbol" w:hAnsi="Symbol" w:hint="default"/>
      </w:rPr>
    </w:lvl>
    <w:lvl w:ilvl="4" w:tplc="04090003" w:tentative="1">
      <w:start w:val="1"/>
      <w:numFmt w:val="bullet"/>
      <w:lvlText w:val="o"/>
      <w:lvlJc w:val="left"/>
      <w:pPr>
        <w:ind w:left="4158" w:hanging="360"/>
      </w:pPr>
      <w:rPr>
        <w:rFonts w:ascii="Courier New" w:hAnsi="Courier New" w:cs="Courier New" w:hint="default"/>
      </w:rPr>
    </w:lvl>
    <w:lvl w:ilvl="5" w:tplc="04090005" w:tentative="1">
      <w:start w:val="1"/>
      <w:numFmt w:val="bullet"/>
      <w:lvlText w:val=""/>
      <w:lvlJc w:val="left"/>
      <w:pPr>
        <w:ind w:left="4878" w:hanging="360"/>
      </w:pPr>
      <w:rPr>
        <w:rFonts w:ascii="Wingdings" w:hAnsi="Wingdings" w:hint="default"/>
      </w:rPr>
    </w:lvl>
    <w:lvl w:ilvl="6" w:tplc="04090001" w:tentative="1">
      <w:start w:val="1"/>
      <w:numFmt w:val="bullet"/>
      <w:lvlText w:val=""/>
      <w:lvlJc w:val="left"/>
      <w:pPr>
        <w:ind w:left="5598" w:hanging="360"/>
      </w:pPr>
      <w:rPr>
        <w:rFonts w:ascii="Symbol" w:hAnsi="Symbol" w:hint="default"/>
      </w:rPr>
    </w:lvl>
    <w:lvl w:ilvl="7" w:tplc="04090003" w:tentative="1">
      <w:start w:val="1"/>
      <w:numFmt w:val="bullet"/>
      <w:lvlText w:val="o"/>
      <w:lvlJc w:val="left"/>
      <w:pPr>
        <w:ind w:left="6318" w:hanging="360"/>
      </w:pPr>
      <w:rPr>
        <w:rFonts w:ascii="Courier New" w:hAnsi="Courier New" w:cs="Courier New" w:hint="default"/>
      </w:rPr>
    </w:lvl>
    <w:lvl w:ilvl="8" w:tplc="04090005" w:tentative="1">
      <w:start w:val="1"/>
      <w:numFmt w:val="bullet"/>
      <w:lvlText w:val=""/>
      <w:lvlJc w:val="left"/>
      <w:pPr>
        <w:ind w:left="7038" w:hanging="360"/>
      </w:pPr>
      <w:rPr>
        <w:rFonts w:ascii="Wingdings" w:hAnsi="Wingdings" w:hint="default"/>
      </w:r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E2C7927"/>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E400F5A"/>
    <w:multiLevelType w:val="hybridMultilevel"/>
    <w:tmpl w:val="1DF80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7" w15:restartNumberingAfterBreak="0">
    <w:nsid w:val="36D96A05"/>
    <w:multiLevelType w:val="hybridMultilevel"/>
    <w:tmpl w:val="394C9580"/>
    <w:lvl w:ilvl="0" w:tplc="9BEC206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D76178D"/>
    <w:multiLevelType w:val="hybridMultilevel"/>
    <w:tmpl w:val="83A28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C5807CA"/>
    <w:multiLevelType w:val="hybridMultilevel"/>
    <w:tmpl w:val="B600BEDE"/>
    <w:lvl w:ilvl="0" w:tplc="5FA0D1F8">
      <w:start w:val="1"/>
      <w:numFmt w:val="decimal"/>
      <w:lvlText w:val="%1."/>
      <w:lvlJc w:val="right"/>
      <w:pPr>
        <w:ind w:left="45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20642D"/>
    <w:multiLevelType w:val="hybridMultilevel"/>
    <w:tmpl w:val="CA1AC752"/>
    <w:lvl w:ilvl="0" w:tplc="041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F0E6D"/>
    <w:multiLevelType w:val="hybridMultilevel"/>
    <w:tmpl w:val="17AA3E64"/>
    <w:lvl w:ilvl="0" w:tplc="041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5" w15:restartNumberingAfterBreak="0">
    <w:nsid w:val="6C082E45"/>
    <w:multiLevelType w:val="hybridMultilevel"/>
    <w:tmpl w:val="9030FD9A"/>
    <w:lvl w:ilvl="0" w:tplc="9BFCBC2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7D9462A0"/>
    <w:multiLevelType w:val="hybridMultilevel"/>
    <w:tmpl w:val="EC787E3C"/>
    <w:lvl w:ilvl="0" w:tplc="2220ADB8">
      <w:start w:val="1"/>
      <w:numFmt w:val="upperRoman"/>
      <w:lvlText w:val="%1."/>
      <w:lvlJc w:val="right"/>
      <w:pPr>
        <w:ind w:left="1890" w:hanging="360"/>
      </w:pPr>
      <w:rPr>
        <w:b w:val="0"/>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num w:numId="1" w16cid:durableId="1847792377">
    <w:abstractNumId w:val="13"/>
  </w:num>
  <w:num w:numId="2" w16cid:durableId="38864614">
    <w:abstractNumId w:val="1"/>
  </w:num>
  <w:num w:numId="3" w16cid:durableId="1250231156">
    <w:abstractNumId w:val="10"/>
  </w:num>
  <w:num w:numId="4" w16cid:durableId="696934389">
    <w:abstractNumId w:val="9"/>
  </w:num>
  <w:num w:numId="5" w16cid:durableId="159738670">
    <w:abstractNumId w:val="14"/>
  </w:num>
  <w:num w:numId="6" w16cid:durableId="1685742743">
    <w:abstractNumId w:val="6"/>
  </w:num>
  <w:num w:numId="7" w16cid:durableId="80879055">
    <w:abstractNumId w:val="2"/>
  </w:num>
  <w:num w:numId="8" w16cid:durableId="1073039995">
    <w:abstractNumId w:val="3"/>
  </w:num>
  <w:num w:numId="9" w16cid:durableId="1706905157">
    <w:abstractNumId w:val="7"/>
  </w:num>
  <w:num w:numId="10" w16cid:durableId="1225483917">
    <w:abstractNumId w:val="15"/>
  </w:num>
  <w:num w:numId="11" w16cid:durableId="1558541394">
    <w:abstractNumId w:val="12"/>
  </w:num>
  <w:num w:numId="12" w16cid:durableId="1139957261">
    <w:abstractNumId w:val="11"/>
  </w:num>
  <w:num w:numId="13" w16cid:durableId="1678387071">
    <w:abstractNumId w:val="13"/>
  </w:num>
  <w:num w:numId="14" w16cid:durableId="13459398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893295">
    <w:abstractNumId w:val="0"/>
  </w:num>
  <w:num w:numId="16" w16cid:durableId="1852259441">
    <w:abstractNumId w:val="5"/>
  </w:num>
  <w:num w:numId="17" w16cid:durableId="1706707862">
    <w:abstractNumId w:val="8"/>
  </w:num>
  <w:num w:numId="18" w16cid:durableId="527256294">
    <w:abstractNumId w:val="4"/>
  </w:num>
  <w:num w:numId="19" w16cid:durableId="17358533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B0D"/>
    <w:rsid w:val="00007EAA"/>
    <w:rsid w:val="00025C41"/>
    <w:rsid w:val="000A1227"/>
    <w:rsid w:val="000C590F"/>
    <w:rsid w:val="000F40E1"/>
    <w:rsid w:val="00112A55"/>
    <w:rsid w:val="00131663"/>
    <w:rsid w:val="00135F37"/>
    <w:rsid w:val="00163F4E"/>
    <w:rsid w:val="00172433"/>
    <w:rsid w:val="001765BA"/>
    <w:rsid w:val="001D54E0"/>
    <w:rsid w:val="001F50BB"/>
    <w:rsid w:val="00207788"/>
    <w:rsid w:val="0022604C"/>
    <w:rsid w:val="002702E9"/>
    <w:rsid w:val="00273DE8"/>
    <w:rsid w:val="002904F5"/>
    <w:rsid w:val="002A3FEF"/>
    <w:rsid w:val="002A4D39"/>
    <w:rsid w:val="00325330"/>
    <w:rsid w:val="00330B28"/>
    <w:rsid w:val="00342F00"/>
    <w:rsid w:val="00344005"/>
    <w:rsid w:val="00346941"/>
    <w:rsid w:val="00347580"/>
    <w:rsid w:val="00347DC3"/>
    <w:rsid w:val="00382245"/>
    <w:rsid w:val="003836BD"/>
    <w:rsid w:val="003A15BA"/>
    <w:rsid w:val="003D6834"/>
    <w:rsid w:val="00443473"/>
    <w:rsid w:val="00445315"/>
    <w:rsid w:val="00462165"/>
    <w:rsid w:val="00476F8B"/>
    <w:rsid w:val="00484422"/>
    <w:rsid w:val="00493C84"/>
    <w:rsid w:val="00496505"/>
    <w:rsid w:val="004C3B9B"/>
    <w:rsid w:val="004D52D0"/>
    <w:rsid w:val="004E17B5"/>
    <w:rsid w:val="004E4294"/>
    <w:rsid w:val="005258A4"/>
    <w:rsid w:val="00551780"/>
    <w:rsid w:val="00556DDC"/>
    <w:rsid w:val="00557EA0"/>
    <w:rsid w:val="00577FAE"/>
    <w:rsid w:val="005A5791"/>
    <w:rsid w:val="005B038F"/>
    <w:rsid w:val="005B3615"/>
    <w:rsid w:val="005F0AC5"/>
    <w:rsid w:val="006263C0"/>
    <w:rsid w:val="0064471A"/>
    <w:rsid w:val="006530AD"/>
    <w:rsid w:val="006543C5"/>
    <w:rsid w:val="00672552"/>
    <w:rsid w:val="00673BA5"/>
    <w:rsid w:val="006757B0"/>
    <w:rsid w:val="006A1803"/>
    <w:rsid w:val="006A3BEE"/>
    <w:rsid w:val="006A4F63"/>
    <w:rsid w:val="006D0260"/>
    <w:rsid w:val="006F080F"/>
    <w:rsid w:val="006F4285"/>
    <w:rsid w:val="00726161"/>
    <w:rsid w:val="007452E8"/>
    <w:rsid w:val="00773B66"/>
    <w:rsid w:val="007E25B8"/>
    <w:rsid w:val="00820689"/>
    <w:rsid w:val="00833B2B"/>
    <w:rsid w:val="00844E4A"/>
    <w:rsid w:val="00852088"/>
    <w:rsid w:val="008862D1"/>
    <w:rsid w:val="008B478A"/>
    <w:rsid w:val="008C1951"/>
    <w:rsid w:val="008D1406"/>
    <w:rsid w:val="008D3165"/>
    <w:rsid w:val="008D7A9A"/>
    <w:rsid w:val="008E5F4B"/>
    <w:rsid w:val="00921347"/>
    <w:rsid w:val="00926C1B"/>
    <w:rsid w:val="00935E28"/>
    <w:rsid w:val="00953171"/>
    <w:rsid w:val="0097350E"/>
    <w:rsid w:val="00975F59"/>
    <w:rsid w:val="00985C0B"/>
    <w:rsid w:val="009954F5"/>
    <w:rsid w:val="00997B2E"/>
    <w:rsid w:val="009A0B6F"/>
    <w:rsid w:val="009A46A7"/>
    <w:rsid w:val="00A2325B"/>
    <w:rsid w:val="00A235CD"/>
    <w:rsid w:val="00A33721"/>
    <w:rsid w:val="00A36E5B"/>
    <w:rsid w:val="00A62513"/>
    <w:rsid w:val="00A640AB"/>
    <w:rsid w:val="00A7082B"/>
    <w:rsid w:val="00A74987"/>
    <w:rsid w:val="00A753C8"/>
    <w:rsid w:val="00AB3FCD"/>
    <w:rsid w:val="00AC5A9D"/>
    <w:rsid w:val="00AE6751"/>
    <w:rsid w:val="00B0008C"/>
    <w:rsid w:val="00B00741"/>
    <w:rsid w:val="00B24D18"/>
    <w:rsid w:val="00B24D2A"/>
    <w:rsid w:val="00B35809"/>
    <w:rsid w:val="00B359B5"/>
    <w:rsid w:val="00B36A14"/>
    <w:rsid w:val="00B87C60"/>
    <w:rsid w:val="00BD2A8E"/>
    <w:rsid w:val="00BE4581"/>
    <w:rsid w:val="00C100EB"/>
    <w:rsid w:val="00C21274"/>
    <w:rsid w:val="00C65619"/>
    <w:rsid w:val="00C702CF"/>
    <w:rsid w:val="00CD48E8"/>
    <w:rsid w:val="00CD5804"/>
    <w:rsid w:val="00CF71F5"/>
    <w:rsid w:val="00D0066F"/>
    <w:rsid w:val="00D31199"/>
    <w:rsid w:val="00D73DFF"/>
    <w:rsid w:val="00D91B3B"/>
    <w:rsid w:val="00DA13E8"/>
    <w:rsid w:val="00DC2950"/>
    <w:rsid w:val="00DD3E76"/>
    <w:rsid w:val="00E028A3"/>
    <w:rsid w:val="00E16E26"/>
    <w:rsid w:val="00E33377"/>
    <w:rsid w:val="00E47856"/>
    <w:rsid w:val="00E61131"/>
    <w:rsid w:val="00E70F9E"/>
    <w:rsid w:val="00EA036F"/>
    <w:rsid w:val="00EB1159"/>
    <w:rsid w:val="00F11511"/>
    <w:rsid w:val="00F405A2"/>
    <w:rsid w:val="00F43C27"/>
    <w:rsid w:val="00F818E3"/>
    <w:rsid w:val="00FB5BC1"/>
    <w:rsid w:val="00FC552E"/>
    <w:rsid w:val="00FE5B0D"/>
    <w:rsid w:val="00FF3086"/>
    <w:rsid w:val="00FF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A04"/>
  <w15:chartTrackingRefBased/>
  <w15:docId w15:val="{C5C2741A-B570-4C59-916C-27862A76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B0D"/>
    <w:pPr>
      <w:spacing w:after="0" w:line="240" w:lineRule="auto"/>
    </w:pPr>
    <w:rPr>
      <w:rFonts w:ascii="Times Armenian" w:eastAsia="Times New Roman" w:hAnsi="Times Armeni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E5B0D"/>
    <w:rPr>
      <w:rFonts w:ascii="Arial Armenian" w:hAnsi="Arial Armenian"/>
      <w:sz w:val="20"/>
    </w:rPr>
  </w:style>
  <w:style w:type="character" w:customStyle="1" w:styleId="a4">
    <w:name w:val="Основной текст Знак"/>
    <w:basedOn w:val="a0"/>
    <w:link w:val="a3"/>
    <w:rsid w:val="00FE5B0D"/>
    <w:rPr>
      <w:rFonts w:ascii="Arial Armenian" w:eastAsia="Times New Roman" w:hAnsi="Arial Armenian" w:cs="Times New Roman"/>
      <w:sz w:val="20"/>
      <w:szCs w:val="20"/>
      <w:lang w:eastAsia="ru-RU"/>
    </w:rPr>
  </w:style>
  <w:style w:type="character" w:customStyle="1" w:styleId="ng-binding">
    <w:name w:val="ng-binding"/>
    <w:basedOn w:val="a0"/>
    <w:rsid w:val="00FE5B0D"/>
  </w:style>
  <w:style w:type="paragraph" w:styleId="a5">
    <w:name w:val="header"/>
    <w:aliases w:val="h"/>
    <w:basedOn w:val="a"/>
    <w:link w:val="a6"/>
    <w:unhideWhenUsed/>
    <w:rsid w:val="00CD48E8"/>
    <w:pPr>
      <w:tabs>
        <w:tab w:val="center" w:pos="4320"/>
        <w:tab w:val="right" w:pos="8640"/>
      </w:tabs>
    </w:pPr>
    <w:rPr>
      <w:rFonts w:ascii="Arial" w:hAnsi="Arial" w:cs="Arial"/>
      <w:spacing w:val="36"/>
      <w:kern w:val="16"/>
      <w:position w:val="-40"/>
      <w:sz w:val="22"/>
      <w:lang w:eastAsia="en-US"/>
    </w:rPr>
  </w:style>
  <w:style w:type="character" w:customStyle="1" w:styleId="a6">
    <w:name w:val="Верхний колонтитул Знак"/>
    <w:aliases w:val="h Знак"/>
    <w:basedOn w:val="a0"/>
    <w:link w:val="a5"/>
    <w:rsid w:val="00CD48E8"/>
    <w:rPr>
      <w:rFonts w:ascii="Arial" w:eastAsia="Times New Roman" w:hAnsi="Arial" w:cs="Arial"/>
      <w:spacing w:val="36"/>
      <w:kern w:val="16"/>
      <w:position w:val="-40"/>
      <w:szCs w:val="20"/>
    </w:rPr>
  </w:style>
  <w:style w:type="paragraph" w:styleId="3">
    <w:name w:val="Body Text 3"/>
    <w:basedOn w:val="a"/>
    <w:link w:val="30"/>
    <w:uiPriority w:val="99"/>
    <w:unhideWhenUsed/>
    <w:rsid w:val="00CD48E8"/>
    <w:pPr>
      <w:spacing w:after="120"/>
    </w:pPr>
    <w:rPr>
      <w:rFonts w:ascii="Arial Armenian" w:hAnsi="Arial Armenian" w:cs="Sylfaen"/>
      <w:sz w:val="16"/>
      <w:szCs w:val="16"/>
      <w:lang w:val="ru-RU"/>
    </w:rPr>
  </w:style>
  <w:style w:type="character" w:customStyle="1" w:styleId="30">
    <w:name w:val="Основной текст 3 Знак"/>
    <w:basedOn w:val="a0"/>
    <w:link w:val="3"/>
    <w:uiPriority w:val="99"/>
    <w:rsid w:val="00CD48E8"/>
    <w:rPr>
      <w:rFonts w:ascii="Arial Armenian" w:eastAsia="Times New Roman" w:hAnsi="Arial Armenian" w:cs="Sylfaen"/>
      <w:sz w:val="16"/>
      <w:szCs w:val="16"/>
      <w:lang w:val="ru-RU" w:eastAsia="ru-RU"/>
    </w:rPr>
  </w:style>
  <w:style w:type="character" w:styleId="a7">
    <w:name w:val="Strong"/>
    <w:basedOn w:val="a0"/>
    <w:uiPriority w:val="22"/>
    <w:qFormat/>
    <w:rsid w:val="00CD48E8"/>
    <w:rPr>
      <w:b/>
      <w:bCs/>
    </w:rPr>
  </w:style>
  <w:style w:type="paragraph" w:styleId="a8">
    <w:name w:val="List Paragraph"/>
    <w:basedOn w:val="a"/>
    <w:link w:val="a9"/>
    <w:uiPriority w:val="34"/>
    <w:qFormat/>
    <w:rsid w:val="00B35809"/>
    <w:pPr>
      <w:ind w:left="720"/>
      <w:contextualSpacing/>
    </w:pPr>
  </w:style>
  <w:style w:type="character" w:customStyle="1" w:styleId="a9">
    <w:name w:val="Абзац списка Знак"/>
    <w:link w:val="a8"/>
    <w:uiPriority w:val="34"/>
    <w:locked/>
    <w:rsid w:val="004D52D0"/>
    <w:rPr>
      <w:rFonts w:ascii="Times Armenian" w:eastAsia="Times New Roman" w:hAnsi="Times Armenian" w:cs="Times New Roman"/>
      <w:sz w:val="24"/>
      <w:szCs w:val="20"/>
      <w:lang w:eastAsia="ru-RU"/>
    </w:rPr>
  </w:style>
  <w:style w:type="paragraph" w:styleId="HTML">
    <w:name w:val="HTML Preformatted"/>
    <w:basedOn w:val="a"/>
    <w:link w:val="HTML0"/>
    <w:uiPriority w:val="99"/>
    <w:unhideWhenUsed/>
    <w:rsid w:val="005F0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0">
    <w:name w:val="Стандартный HTML Знак"/>
    <w:basedOn w:val="a0"/>
    <w:link w:val="HTML"/>
    <w:uiPriority w:val="99"/>
    <w:rsid w:val="005F0AC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5600">
      <w:bodyDiv w:val="1"/>
      <w:marLeft w:val="0"/>
      <w:marRight w:val="0"/>
      <w:marTop w:val="0"/>
      <w:marBottom w:val="0"/>
      <w:divBdr>
        <w:top w:val="none" w:sz="0" w:space="0" w:color="auto"/>
        <w:left w:val="none" w:sz="0" w:space="0" w:color="auto"/>
        <w:bottom w:val="none" w:sz="0" w:space="0" w:color="auto"/>
        <w:right w:val="none" w:sz="0" w:space="0" w:color="auto"/>
      </w:divBdr>
    </w:div>
    <w:div w:id="2070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8459-6F52-4043-8817-ED3BD0CC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26</Pages>
  <Words>6196</Words>
  <Characters>35322</Characters>
  <Application>Microsoft Office Word</Application>
  <DocSecurity>0</DocSecurity>
  <Lines>294</Lines>
  <Paragraphs>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Heriqnaz Manukyan</dc:creator>
  <cp:keywords>https:/mul2-spm.gov.am/tasks/294038/oneclick/8ef22ff0b100a4aed9834314064e3cb88559edabd252dda022af579f89ee3d0f.docx?token=1b81592befcad4284f2f8f53193c6d34</cp:keywords>
  <dc:description/>
  <cp:lastModifiedBy>User</cp:lastModifiedBy>
  <cp:revision>44</cp:revision>
  <dcterms:created xsi:type="dcterms:W3CDTF">2023-11-29T07:18:00Z</dcterms:created>
  <dcterms:modified xsi:type="dcterms:W3CDTF">2025-09-08T13:38:00Z</dcterms:modified>
</cp:coreProperties>
</file>