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ԱԱԳԼ-ԷԱՃԱՊՁԲ-25/36</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ԱԱԳԼ-ԷԱՃԱՊՁԲ-25/36</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Маркерная доска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 магнитной поверхностью, маркер, подвесной/ цвет: белый/ алюминиевый профиль в комплекте настенные вешалки и полка для маркеров/ размеры: 1500×900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