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ԷՆ-ԷԱՃԱՊՁԲ-25/74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ԷԿՈՆՈՄԻԿԱՅԻ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Մհեր Մկրտչյան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ԷԼԵԿՏՐՈՆԱՅԻՆ ՏԵՂԵԿԱՏՎԱԿԱՆ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Ղարիբջանյան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011597194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agharibjanyan@mineconomy.am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ԷԿՈՆՈՄԻԿԱՅԻ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ԷՆ-ԷԱՃԱՊՁԲ-25/74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ԷԿՈՆՈՄԻԿԱՅԻ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ԷԿՈՆՈՄԻԿԱՅԻ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ԷԼԵԿՏՐՈՆԱՅԻՆ ՏԵՂԵԿԱՏՎԱԿԱՆ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ԷԿՈՆՈՄԻԿԱՅԻ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ԷԼԵԿՏՐՈՆԱՅԻՆ ՏԵՂԵԿԱՏՎԱԿԱՆ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ԷՆ-ԷԱՃԱՊՁԲ-25/74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agharibjanyan@mineconomy.am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ԷԼԵԿՏՐՈՆԱՅԻՆ ՏԵՂԵԿԱՏՎԱԿԱՆ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4.6006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450.04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2025.09.23.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ԷՆ-ԷԱՃԱՊՁԲ-25/74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ԷԿՈՆՈՄԻԿԱՅԻ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ԷՆ-ԷԱՃԱՊՁԲ-25/74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ԷՆ-ԷԱՃԱՊՁԲ-25/74»*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ԷՆ-ԷԱՃԱՊՁԲ-25/74*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ԷՆ-ԷԱՃԱՊՁԲ-25/74»*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ԷՆ-ԷԱՃԱՊՁԲ-25/74*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ԷԿՈՆՈՄԻԿԱՅԻ ՆԱԽԱՐԱՐՈՒԹՅԱՆ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