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հաճախումների կառավարման համակարգի ձեռքբերման՝ ՅԱԿ-ԷԱՃԱՊՁԲ-25/64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հաճախումների կառավարման համակարգի ձեռքբերման՝ ՅԱԿ-ԷԱՃԱՊՁԲ-25/64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հաճախումների կառավարման համակարգի ձեռքբերման՝ ՅԱԿ-ԷԱՃԱՊՁԲ-25/64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հաճախումների կառավարման համակարգի ձեռքբերման՝ ՅԱԿ-ԷԱՃԱՊՁԲ-25/64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Հաճախումների կառավարման համակարգ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Հաճախումների կառավարման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ՀԱՃԱԽՈՒՄՆԵՐԻ ԿԱՌԱՎԱՐՄԱՆ ՀԱՄԱԿԱՐԳ
Համակարգը պետք է բաղկացած լինի 4 հատ՝ դեմք, մատնահետք, ձեռքի ափ և քարտ կարդացող սարքերից և Ծրագրային ապահովումից։ Դեմք, մատնահետք, ձեռքի ափ և քարտ կարդացող սարքը պետք է ունենա հետևյալ տեխնիկական պարամետրերը․ 
•	AMGTime ծրագրային ապահովման օնլայն տարբերակի հետ աշխատելու հնարավորություն
•	Դռների/տուրնիկետների հետ համակցման հնարավորություն
•	Դեմքերի քանակ` առնվազն 5000 հատ
•	Մատնահետքերի քանակ` առնվազն 5000 հատ
•	Ձեռքի ափերի քանակ` առնվազն 3000 հատ
•	Քարտերի քանակ` առնվազն 5000 հատ
•	Գրանցումների քանակ՝ առնվազն 200,000
•	Դեմքի ճանաչման արագություն՝ առավելագույնը 1 վարկյան
•	Դեմքի ճանաչման առավելագույն հեռավորությունը՝ առնվազն 100սմ
•	Ձեռքի ափի ճանաչման առավելագույն հեռավորությունը՝ առնվազն 50սմ
•	Էկրան՝ առնվազն 5" ISP LCD գունավոր էկրան
•	Հաղորդակցություն՝ առնվազն TCP/IP, WiFi, Wiegand Մուտք / Ելք, RS485
•	Մուտքի վերահսկման ինտերֆեյս՝ առնվազն կողպեք, դռան սենսոր, ելքի կոճակ, դռան զանգ, ահազանգ, AUX մուտք
•	Ստանդարտ գործառույթներ՝ առնվազն ADMS, T9 Input, DST, 14-digit User ID, Access Levels, Groups, Holidays, Anti-passback, Record Query, Tamper Switch Alarm, Multiple Verification Methods
•	Ընտրովի գործառույթներ՝ 13.56MHz IC քարտ
•	Պաշտպանվածության աստիճան՝ առնվազն IP65
•	Հոսանք՝ DC 12Վ 3Ա
•	Չափսեր (Բ*Լ*Խ)` առավելագույնը 250*100*30մմ
Ծրագրային ապահովումը պետք է ապահովի հետևյալ հնարավորությունները․
1.	Ունենա բազմալեզու ինտերֆեյս (հայերեն, ռուսերեն, անգելերեն),
2.	Ունենա կենտրոնացված տվյալների բազա, որը կարող է աշխատել MySQL տվյալների բազաների հետ,
3.	Հնարավորություն տա գրանցել առնվազն 500 աշխատակից և 1 օգտվող,
4.	ՈՒնենա API, որը հնարավրություն կտա անհրաժեշտության դեպքում ծրագիրը համակցել կազմակերպոթյան այլ գործող համակարգերի հետ,
5.	Ավտոմատ հաշվարկի աշխատակիցների կազմակերպության ներսում անցկացրած ժամաքանակը,
6.	Հնարավորություն տա ոչ միայն դիտել, այլ նաև անհրաժեշտության դեպքում խմբագրել աշխատակիցների մուտքերի/ելքերի տվյալները՝ սակայն բազայում պահելով նախնական տվյալը, փոփոխությունը կատարած օգտվողի անունը, փոփոխության կատարման օրը/ժամը,
7.	Հնարավորություն տա ներմուծել աշխատակիցների ցանկը հատուկ ձևաչափին համապատասխանող ֆայլից,
8.	Հնարավորություն տա ծրագրի յուրաքանչյուր օգտվողի համար սահմանել համապատասխան իրավասություններ,
9.	Հնարավորություն տա ստեղծել 1-ից ավել գրաֆիկներ (թե՛ ֆիքսված ժամերով, թե՛ ճկուն ժամերով, թե՛ հերթափոխային) և յուրաքանչյուր աշխատակցին վերագրել իր անհատական գրաֆիկն ըստ շաբաթվա օրերի,
10.	Հնարավորություն տա ավտոմատ պատճենել նախորդ շաբաթվա աշխատանքային գրաֆիկը ընթացիկ շաբաթվան,
11.	Հնարավորություն տա սահմանել կրկնվող ցիկլային գրաֆիկներ (օրինակ՝ 2 օր աշխատանքային, 1 օր հանգիստ),
12.	Հնարավորություն տա սահմանել մինչև 24 ժամ տևողությամբ հերթափոխեր,
13.	Հնարավորություն տա գրաֆիկի մեջ սահմանել ընդմիջում, որը պետք է ավտոմատ պակասեցվի աշխատած ժամերից ընդմիջմանը դուրս չգալու դեպքում,
14.	Հնարավորություն տա սահմանել մուտքի/ելքի ժամերի և ընդմիջման տևողության համար կլորացման կանոններ,
15.	Հնարավորություն տա սահմանել արտաժամյա աշխատանք, ընդ որում թե՛ օրական, թե՛ շաբաթական հաշվարկների միջոցով,
16.	Հնարավորություն տա մուտքագրել աշխատակիցների արձակուրդները, գործուղումները, և այլ բացակայության պատճառները,
17.	Հնարավորություն տա ներմուծել աշխատակիցների արձակուրդները, գործուղումները, և այլ բացակայության պատճառները հատուկ ձևաչափին համապատասխանող ֆայլից,
18.	Հնարավորություն տա կազմել ոչ աշխատանքային (տոների և հիշատակի) օրերի ցանկ,
19.	Հնարավորություն տա կազմել հաշվետվություններ ցանկացած ժամանակահատվածի և ցանկացած աշխատակցի համար` անհրաժեշտության դեպքում խմբավորելով ըստ ստորաբաժանումների/խմբերի, ընդ որում հաշվետվությունների ցուցակը ներառում է, բայց չի սահմանափակվում հետևյալ հաշվետվություններով`
•	ուշացումների հաշվետվություն
•	շուտ ելքերի հաշվետվություն
•	բացակայությունների հաշվետվություն
•	բացթողնված գրանցումների հաշվետվություն
•	շուտ մուտքերի / ուշ ելքերի հաշվետվություն
•	ամսական աշխատաժամանակի հաշվարկի տեղեկագիր (տաբել)
•	աշխատած ժամաքանակի հաշվետվություն (մանրամասն և/կամ ամփոփ)
•	տոն օրերին աշխատած ժամերի հաշվետվություն
•	նախատեսված և փաստացի ժամերի համեմատության հաշվետվություն
•	բոլոր մուտքերի / ելքերի հաշվետվություն
•	ներկա պահին կազմակերպության ներսում գտնվող աշխատակիցների հաշվետվություն
•	ժամանակացույցի հաշվետվություն
•	սխալ գործառնությունների հաշվետվություն
20.	 Հնարավորություն տա գեներացված հաշվետվությունները տպել, պահել համակարգչում (.PDF, .DOC և .XLS ձևաչափերով) և/կամ ուղարկել էլ.-փոստով,
21.	Հնարավորություն տա ավտոմատացնել սարքից տվյալների ստացման, տվյալների բազայի պահեստավորման, հաշվետվությունների գեներացման և էլ.-փոստով ուղարկման գործողությունները,
22.	Հնարավորություն տա կատարել տվյալների բազայի արխիվացում և վերականգնում,
23.	Հնարավորություն տա կատարել սարքերում գրանցված քարտերի արխիվացում և վերականգնում,
24.	Հնարավորություն տա անցակետի մոտ գտնվող համակարգչի էկրանին ցույց տալ քարտով մուտք / ելք կատարած աշխատակցի տվյալները (անուն, ազգանուն, առկայության դեպքում՝ նկար),
25.	Հնարավորություն տա զգուշացնել օգտվողներին չկատարված որոշ գործողությունների մասին,
26.	Հնարավորություն տա կատարելու ինտեգրացիա ՀԾ - ի հետ,
27.	Հնարավորություն տա հատուկ ֆայլի արտահանման միջոցով աշխատած ժամերը փոխանցել ՀԾ Կադրեր և Աշխատավարձ ծրագիր,
Բացի վերոգրյալից Ծրագրային ապահովումը պետք է ապահովի նաև․
1.	Դրսում գտնվելու ժամերի կլորացման կանոնի մեջ X րոպեից պակաս միջանկյալ գործառնություններն անտեսելու հնարավորություն,
2.	Մեկ այլ համակարգչից մուտք գործած օգտվողին ելք անելու հնարավորություն,
3.	Ընդհանուր պարամետրերում նոր «Հաշվարկել ընդհանուր ժամերը` ըստ կլորացված ժամերի» տարբերակը,
4.	Ֆայլից ժամանակացույցի ներմուծման հնարավորություն,
5.	Ժամանակացույց պատուհանում մկնիկի աջ քլիքով ընտրացանկ ՝ կտրելու, պատճենելու, տեղադրելու գործառույթները,
6.	Ընհանուր գործառնություններ պատուհանում բազմակի օրերի ընտրման հնարավորություն,
7.	Ժամանակացույցի պատուհանում խմբաքանակով գործողություններ կատարելու հնարավորություն,
8.	Արձակման հայցերի հաստատման պատուհանի բարելավվում,
9.	Արձակման հայց ներկայացնելու հնարավորություն չվճարվող կատեգորիաների համար,
10.	Արձակման հայց ներկայացնելու հնարավորություն, առանց որևէ գրաֆիկ ունենալու դեպքում,
11.	«Տոն օրեր» պատուհանը ժամանակացույցում ավելացումը,
12.	Բաց թողնված մուտքի/ելքի գրանցումները նոր ֆայլից ներմուծելու հնարավորություն,
13.	Արձակուրդները նախապես սահմանված տոների ցուցակից ֆիլտրելու հնարավորություն,
14.	Աշխատակիցների համար նախատեսված ժամերն ավտոմատ կերպով վերագրելու հնարավորություն,
15.	Լիցենզիայի սահմանափակումն ի հայտ գալու դեպքում ադմինիստրատորին օգտվողներին դուրս մղելու հնարավորություն,
16.	«Կարգավորումների խորհրդատու» պատուհանում պարզ հերթափոխի ստեղծման հնարավորություն,
17.	ժամանակացույցի պատուհանում հերթափոխով ֆիլտրելու հնարավորություն,
18.	Հնարավորություն, հետևելու Վիրտուալ Սարք գործառույթը կիրառած համակարգիչներին,
19.	Տվյալների բազայի պահուստավորման, վերականգնման, ջնջման և ցուցադրական տվյալների ավելացման գործողությունները,
20.	Dropbox- ում պահուստավորումների վերբեռման հնարավորություն։
Սարքեր և բեյջեր.
1.	Ժամանակացույց պատուհանում սարքով մուտքի սահմանափակում ըստ հերթափոխի տարբերակը,
2.	Այլ գործառությունները առանձին իրավասություններով կարգավորելու հնարավորություն,
3.	Բեյջերի կառավարում պատուհանում հաշվետվություն գեներացնելու հնարավորություն,
4.	Բեյջերի կառավարում պատուհանում գլխամասերով, բաժիններով և խմբերով ֆիլտրելու հնարավորություն,
5.	Սարքերից տվյալների ստացման գրանցումները դիտելու հնարավորություն,
6.	Սարքի հաղորդագրությունները Գրանցումների մոնիտորի էկրանին ցուցադրելու հնարավորություն,
7.	Սխալ գործառնություններ պատուհանում սարքերի երևալու հնարավորություն,
8.	Ստանալ Տվյալների գրառումներում սարքի ամսաթիվը և ժամանակը փոփոխելու, տվյալները՝ սինխրոնիզացումից առաջ և հետո դիտելու հնարավորություն,
9.	Սարքերի աղյուսակում նոր սյունակ, որը ցույց է տալիս տվյալների ստացման ավտոգործընթացի մասին,
10.	Բեյջերի կառավարում, բեյջի փոխանցում և բեյջի վերականգնում, պատուհաններում սույն բեյջի պարունակությունը (դեմք, մատնահետք, քարտ և գաղտնաբառ) ցույց տալու հնարավորություն,
11.	Ֆայլից տվյալների ստացում պատուհանում C3 ղեկավարման վահանակից տվյալներ ներմուծելու հնարավորություն,
12.	Ստանալ տվյալները գործողությունից հետո, եթե գործառնությունները չեն ստացվել, ապա գրանցումները սարքից չնջնջվելու հնարավորություն,
13.	Օգտվողների կողմից ծրագրային փոփոխություններ իրականացնելու տեսակների՝ ժամանակացույցի փոփոխելու, սարքերի, աշխատակիցների խմբագրման կամ ջնջման գրանցումները պահելու գործընթացի հնարավորություն։
Տաբել.
1.	Տաբել պատուհանում հաճախումների կոդերը դիտելու և ձեռքով խմբագրելու հնարավորություն,
2.	Տաբել պատուհանում շաբաթական ընդհանուր ժամերը՝ 2 շաբաթյա և 4 շաբաթյա վճարման ժամանակահատվածի ընտրության դեպքում ցուցադրելու հնարավորություն,
3.	Տաբելում դիֆերենցիալներ ցուցադրելու հնարավորություն,
4.	Տաբելը հաստատելիս ընթացիկ օրը չհաստատվելու հնարավորություն,
5.	Տաբելի պատուհանի ներքևի ամփոփ աղյուսակում, նախատեսված ընդհանուր ժամերը ցույց տալու հնարավորություն,
6.	Քաղաքականություններում և ընդհանուր պարամետրերում Տաբելի անհատականացման համար սկրիպտներ ավելացնելու հնարավորություն,
7.	Տաբելում բացթողնված ժամերը դիտելու հնարավորություն։
 Հաշվետվություններ
1.	Արտահանման ֆայլը ՀԾ-ի հետ ինտեգրացման հնարավորություն,
2.	Աշխատած ժամեր հաշվետվությունների կարգավորումներում կատեգորիաների ընտրության նոր քայլի ավելացման հնարավորություն,
3.	Գործառնությունների հաշվետվությունում բջջային հեռախոսով մուտք/ ելք լինելու դեպքում գտնվելու վայրը ցուցադրելու հնարավորություն,
4.	Բեյջերի կառավարում պատուհանում հաշվետվություն գեներացնելու հնարավորություն,
5.	«Տոն օրերին աշխատած ժամեր» հաշվետվության ավելացման հնարավորություն,
6.	Տաբել (մեկ տողով) հաշվետվությունում «Ցույց տալ ժամանակացույցը» տարբերակի ավելացման հնարավորություն,
7.	«Շաբաթական հաճախումներ» հաշվետվության ավելացման հնարավորություն,
8.	Ընդհանուր պարամետրեր պատուհանի հաշվետվությունների վերնագրերում «Ցուցադրել գլխավոր գրասենյակի անունը» տարբերակի ավելացման հնարավորություն։
Արտոնություններ.
1.	Արտոնությունների վերագրման պատուհանում «Հաշվետվություն» կոճակի ավելացման հնարավորություն,
2.	Բացասական մնացորդի սահմանաչափը որոշվում է ոչ թե հիմնական պարամետրերում, այլ յուրաքանչյուր արտոնության կատեգորիայում առանձին,
3.	Հնարավորության ավելացում, որն արգելում է ուղարկել արձակման հայց՝ արտոնության սահմանաչափը գերազանցելու դեպքում,
4.	Արտոնություններում արտոնյալ ժամերի փոխանցում մեկ կատեգորիայից մյուսին ավելացման հնարավորություն,
5.	Արտոնությունների կուտակման կանոնը բարելավման հնարավորություն,
6.	Հնարավորության ավելացում, որը թույլ է տալիս արտոնության փոխանցման ժամանակ բացասական մնացորդ ունենալ,
7.	Բացասական մնացորդի ապաակտիվացման հնարավորություն ըստ կատեգորիայի ավելացման հնարավորություն,
8.	Չվճարվող արտոնությունների ավելացման հնարավորություն։
Սարքերը պետք է. 
•	Ինտեգրվեն ծրագրային ապահովմանը՝ ապահովելով ծրագրային ապահովման սինխրոն և անխափան աշխատելու հնարավորությունը։ 
Մատակարարը պետք է.
•	Իրականացնի սարքերի մատակարարման ու տեղադրման աշխատանքները պատվիրատուի կողմից մատնանշած հասցեում` 4 տարբեր կետերում,
•	Իրականացնի ծրագրային ապահովման, տեղադրման և համակցման աշխատանքներ,
•	Իրականացնի ծրագրային ապահովման ուսուցում,
•	Ապահովի սարքերի՝ ինչպես միմյանց միջև տվյալների անխոչընդոտ փոխանցման, այնպես էլ՝ սինխրոն աշխատանք ծրագրային ապահովման հետ,
•	Ներկայացնի առնվազն 3 կազմակերպություն, որտեղ վերջին 2 տարում Մատակարարի կողմից տեղադրվել են նմանատիպ համակարգեր,
•	Սարքերի համար տրամադրի առնվազն 1 տարվա երաշխիք,
•	Ծրագրային ապահովման համար տրամադրի առնվազն 18 ամիս անվճար սպասարկում։
•	Իրականացնի խորհրդատվության տրամադրում համակարգի օգտագործման վերաբերյալ՝ առնվազն 18 ամիս,
•	Իրականացնի ծրագրի հետ կապված խնդիրների ուսումնասիրություն և լուծում՝ առնվազն 18 ամիս,
•	Իրականացնի ծրագրային թարմացումների տրամադրում՝ առնվազն 18 ամիս,
•	Իրականացնի նոր աշխատակցի ուսուցում՝ տարեկան առնվազն 1 անձ։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