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^tender:code_ru^</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^havelvac_1_ru^</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^tender:code_ru^</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Ножки скамейки изготовлены из чугуна (ЧЧ-10). Низ ножек имеет возможность крепления к земле. Ножки скамейки полированные, окрашены масляной краской черного цвета. Спинка скамейки изготовлена ​​из чугуна (ЧЧ-10), толщина 9 мм. Изображение – армянский орнамент. Изображение предоставляется заказчиком или согласовывается с заказчиком. Высота отлитых сверху букв «СПИТАК» – 5 см. Посередине, в круглой рамке (диаметр рамы 190 мм), отлиты флаг и герб города «Спитак». Отливка полированная, окрашена в черный цвет. Герб Спитака окрашен в золотой цвет. Дерево – бук, влажность до 7. Состоит из спинки и сиденья. Спинка: длина 1800 мм, толщина 40 мм. Верхняя деревянная полукруглая и нижняя прямая части спинки изготовлены из цельного куска по всей длине соответственно. В спинке имеется отверстие для установки чугунной опоры, длина отверстия составляет 1110 мм. Верхняя часть полукруглая, длиной 52 см. Сиденье должно состоять из 5 деревянных брусков размером 1800x60x40 мм. Все деревянные части сиденья должны быть окрашены в коричневый цвет (по согласованию с заказчиком) и покрыты палубным лаком. Сиденье в собранном виде должно иметь пояс жесткости, который должен проходить от ножек до низа сиденья. С правой и левой стороны установлены трубчатые усилители жесткости длиной 50 см для обеспечения параллельности ножек. От спинки до низа сиденья должны быть прикреплены 2 плоских металлических бруска сечением 30x3 мм, которые должны быть прикреплены ко всем 5 деревянным брускам сиденья, что обеспечивает прочность. Транспортировка изделия поставщиком. Названия населенных пунктов, которые будут написаны на скамейках: БЕЛЫЙ - 20 шт. Транспортировка изделия в населенные пункты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30.10.2025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