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ՔԿԾ-ԷԱՃԱՊՁԲ-25/55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տեսահսկողության համակարգ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ՔԿԾ-ԷԱՃԱՊՁԲ-25/55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տեսահսկողության համակարգ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տեսահսկողության համակարգ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ՔԿԾ-ԷԱՃԱՊՁԲ-25/55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տեսահսկողության համակարգ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382.75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447.21</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ՔԿԾ-ԷԱՃԱՊՁԲ-25/55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ՔԿԾ-ԷԱՃԱՊՁԲ-25/55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ՔԿԾ-ԷԱՃԱՊՁԲ-25/55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ՔԿԾ-ԷԱՃԱՊՁԲ-25/55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ՔԿԾ-ԷԱՃԱՊՁԲ-25/55»*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արդարադատության նախարարության քրեակատարողական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ՔԿԾ-ԷԱՃԱՊՁԲ-25/55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900011175016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ՔԿԾ-ԷԱՃԱՊՁԲ-25/55»*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արդարադատության նախարարության քրեակատարողական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ՔԿԾ-ԷԱՃԱՊՁԲ-25/55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ՔԿԾ-ԷԱՃԱՊՁԲ-25/55»*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ՔԿԾ-ԷԱՃԱՊՁԲ-25/55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ՔԿԾ-ԷԱՃԱՊՁԲ-25/55»*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քրեակատարողական ծառայության կարիքների համար 2025 թվականի ընթացքում անհրաժեշտ առկա տեսահսկողության տարածքների ընդլայնման նպատակով տեսահսկման համակարգի ձեռքբերման, դրանց տեղադրման և երաշխիքի պայմանները՝ կից Հավելված 1 -ում։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Հավելված 1 -ում նշված քրեակատարողական հիմնարկները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