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ՍՄ-ՄՀ-ԷԱՃԱՊՁԲ-25/09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Մեղրիի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Մեղրի, Զ. Անդրանիկի թիվ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+374 286-4-35-00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shushansargsyanh@mail.ru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Մեղրիի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ՍՄ-ՄՀ-ԷԱՃԱՊՁԲ-25/09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Մեղրիի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Մեղրիի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Մեղրիի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ՍՄ-ՄՀ-ԷԱՃԱՊՁԲ-25/09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shushansargsyanh@mail.ru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2025.09.24.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Մեղրիի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ՍՄ-ՄՀ-ԷԱՃԱՊՁԲ-25/09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ՍՄ-ՄՀ-ԷԱՃԱՊՁԲ-25/09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«ՍՄ-ՄՀ-ԷԱՃԱՊՁԲ-25/09»*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«ՍՄ-ՄՀ-ԷԱՃԱՊՁԲ-25/09»*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Մեղրիի համայնքապետարան*  (այսուհետ` Պատվիրատու) կողմից կազմակերպված` ՍՄ-ՄՀ-ԷԱՃԱՊՁԲ-25/09*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Մեղրիի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- 09425378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- 900305081094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ԷԿՐԱՆ
Անկյունագիծ (դյույմ/սմ)	32/81
Էկրանի տեսակը	LED
Կետայնություն	1920x1080 FHD
Հաճախականություն (Hz)	60
ԱՈՒԴԻՈ
Ձայնային համակարգ	Dolby Digital
Ձայնային ուժգնություն (Վտ)	10
ՄԻԱՑՈՒՄՆԵՐ
HDMI/DisplayPort մուտք	2
USB	1
ՀԱՏԿՈՒԹՅՈՒՆ
SMART	WebOS
Wi-Fi	Այո
ԸՆԴՈՒՆԻՉ
DVB	T/T2/C/S/S2
ԼՐԱՑՈՒՑԻՉ ՏԵՂԵԿՈՒԹՅՈՒՆ
Չափսերը (առանց տակդիրի) ԼxԲxԽ (սմ)	73.6x43.6x8.2
Չափսերը (ԼxԲxԽ) սմ	73.6x46.4x18
Քաշ (կգ)	4.7
Դաս	Ստանդարտ
Լրացուցիչ՝հարմարանք  հեռուստացույցը առաստաղից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ՆՈԹԲՈՒՔ  
ՀԻՄՆԱԿԱՆ ՊԱՐԱՄԵՏՐԵՐ
SSD (ԳԲ)	256
Գրաֆիկական պրոց․	Intel UHD Graphics
Էկրանի չափս (դյույմ)	15.6
Էկրանի տեսակ	IPS
Կենտր․ պրոցեսոր	Intel N100
Կետայնություն	1920x1080 (FHD)
Կոշտ սկավառակ HDD (ԳԲ)	Ոչ
Հաճախականություն (Hz)	60
Հաճախականություն (ԳՀց)	1-3.4
Պրոցեսորի միջուկներ	4
Քաշ (կգ)	1.6
ՕՀ	Չծրագրավորված
Օպերատիվ հիշ. (ԳԲ)	8
Գույն	Սև
Քանակ-2 հատ
Աքսեսուարներ՝Նոթբուքի պայուսակներ(թվով 2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Առկայություն. Առկա է
Բրենդ՝
Տպիչի տեսակ – լազերային տպիչ
Գործառույթներ – Տպիչ ,Սկաներ, պատճենահանող սարք , ֆաքս
Թղթի առավելագույն չափ – A4
Ինտերֆեյս – USB , Wi Fi , Ethernet RJ45
Տպելու թույլտվություն – 1200 x 1200 dpi
Տպման արագություն (սև-սպիտակ,գունավոր ) – 23 էջ /ր
Տպիչի ծատնաբեռնվածություն – 15 000 էջ
Օպերատիվ հիշողություն – 256 MB
Քարթրիջ – 737
Չափեր – 390 x 371 x 360 մմ
Քաշ – 11.4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Փոշեկուլ 
ՀԻՄՆԱԿԱՆ ՊԱՐԱՄԵՏՐԵՐ
Աշխ.ժամ ցածր արագությամբ(ր)	40
Լիցք. տևող. (րոպե)	240
Մարտկոցի հզոր. (ՄԱժ)	2500
Մաքրման տեսակը	Չոր
Փոշու տարայի ծավալը (լ)	0.7
Փոշու տարայի տեսակը	Տարա
Քաշ (կգ)	6
Ֆիլտր	Այո
Գույն	Սև
Չափսերը (ԲxԼxԽ) սմ	24.5x23x10.5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ՀԻՄՆԱԿԱՆ ՊԱՐԱՄԵՏՐԵՐ
Ապահովող մակերես(մ2)	31-40
Արտ. բլոկի չափ ԲxԼxԽ (սմ)	55x80x31
Արտաքին բլոկի քաշը (կգ)	25
Էներգախնայողության դաս	A+++
Էներգիայի սպառում (Սառեցում/Տաքացում) (կՎտ)	1/0.9
Լարում (Վ)	220-240
Հզորություն (BTU)	12000
Հիմնական ռեժիմները	Տաքացում/Սառեցում
Միացման խողովակ (Գազ-Հեղուկ) (դյույմ)	3/8-1/4
Մին. ջերմ. ջեռուցման ռեժիմում	(-25*C)
Ներքին բլոկի չափսերը ԲxԼxԽ (սմ)	30x82x20
Ներքին բլոկի քաշը (կգ)	9.5
Ներքին/Արտաքին աղմուկը (դԲ)	53/63
Ջերմային հզորություն (կՎտ)	3.8
Սառեցման հզորություն (կՎտ)	3.5
Դաս	Ինվերտոր
Գազի տեսակ	R32
Գույն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Սմարթ Հեռախոս  5G 
ԲՈԼՈՐ ԱՌԱՆՁՆԱՀԱՏԿՈՒԹՅՈՒՆՆԵՐԸ
3.5mm մուտք	Ոչ
Bluetooth	5.1, A2DP,LE
GPS	A-GPS, GLONASS, BDS, GALILEO
GSM ստանդարտ	GSM/HSPA/LTE/5G
SIM Քարտի բնիկ	Dual Nano
USB մուտք	Type-C 2.0
Wi-Fi	802.11 a/b/g/n/ac
Անլար լիցքավորում	Ոչ
Անկյունագիծ	6.78
Առջևի տեսախցիկի Դիաֆրագմա	F/2.5 (wide)
Արջևի Տեսախցիկ (Mpx)	16
Գույն	Titanium Black
Գրաֆիկական պրոց․	Adreno 710
Դաս	Սմարթֆոն
Երաշխիքային Ժամկետ	12 ամիս
Էկրանի տեսակ	AMOLED 120Hz
Էկրանի Ֆորմատ	20:9
Ինֆրակարմիր Պորտ	Այո
Լիցքավորում	Fast charging 66W
Կետայնություն	1224x2700
Հաճախականություն (ԳՀց)	4x2.2 Cortex-A78 4x1.8 Cortex-A55
Հիմնական (հետևի) Տեսախցիկ (Mpx)	108+5
Հիմնական տեսախցիկնրի դիաֆրագմա	F/1.8,F/2.2
Մատնահետքի ճանաչում	Էկրանի տակ, օպտիկական
Մարտկոցի հզոր. (ՄԱժ)	6600
Միջուկների Քանակ	8 core
Ներքին հիշողություն	256
Չափսեր (ԲxԼxԽ) մմ	162.8x75.5x8
Չիպսետ	Snapdragon 6 Gen 1 (4nm)
Պիքսելների խտությունը (PPI)	437
Պրոցեսորի արտադրող	Qualcomm
Սենսորային Էկրանի տեսակը	Capactive multi touch 
Տեսանկարահանման Կետ․	4K 30 FPS
Քաշ(գր)	189
Քերծվածքներից Դիմացկուն Ապակի	Թրծած ապակի
Օպերատիվ հիշողություն	12
Օպերացիոն համակարգ	Android 14 Magic OS 8
ՀԻՄՆԱԿԱՆ ՊԱՐԱՄԵՏՐԵՐ
SIM	Dual Nano
Wi-Fi/Bluetooth	+/+
Գրաֆիկական պրոց․	Adreno 710
Էկրանի չափս (դյույմ)	6.78
Էկրանի տեսակ	AMOLED 120Hz
Կապ	GSM/HSPA/LTE/5G
Կենտր․ պրոցեսոր	Snapdragon 6 Gen 1
Կետայնություն	1224x2700
Հաճախականություն (ԳՀց)	4x2.2 Cortex-A78 4x1.8 Cortex-A55
Մարտկոց(մԱժ)	6600
Ներ. հիշող/լրացուցիչ (ԳԲ)	256
Տեսախցիկ (MP)	108+5/16
Քաշ (կգ)	189
ՕՀ	Android 14 Magic OS 8
Օպերատիվ հիշ. (ԳԲ)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ՋՋրի Սառեցման Սարքեր 
ՀԻՄՆԱԿԱՆ ՊԱՐԱՄԵՏՐԵՐ
Դարակ	Այո
Լարում (Վ)	220
Հիմնական ֆունկցիաներ	Տաքացում/Սառեցում
Շշի տեղադրումը	Վերին
Սառեցման հզորություն ( Վտ )	85
Սառեցման տեսակը	Կոմպրեսորային
Սառեցում	2Լ/ժ 5-10C
Սառնարան	Ոչ
Տաք ջրի ծորակի պաշտպանություն	Այո
Տաքացման առավ. հզորությունը(Վտ )	500
Տաքացում	5լ/ժ 90-96 C
Տեղադրման տեսակը	Հատակադիր
Գազի տեսակ	R134a
Գույն	Արծաթագույն/Սև
Չափսերը (ԲxԼxԽ) սմ	107x31x33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Մեղրի համայնք, քաղաք Մեղրի, Ադելյան փողոց 3/2 հասցեյում գտնվող զբոսայգի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մատակարարվում է վաճառողի կողմից պայմանագիրը կնքելուց հետո 20 օրացույցային օր հետո։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32324920/1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23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սառեցման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