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ՀՓ-ԷԱՃԱՊՁԲ-25/71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ՓԲԸ-ի կարիքների համար դիզելային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Դոնարա Մհերյան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095984281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ՀՓ-ԷԱՃԱՊՁԲ-25/71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ՓԲԸ-ի կարիքների համար դիզելային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ՓԲԸ-ի կարիքների համար դիզելային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ՀՓ-ԷԱՃԱՊՁԲ-25/71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ՓԲԸ-ի կարիքների համար դիզելային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14198400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Երևանում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4.6184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ՀՓ-ԷԱՃԱՊՁԲ-25/71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ՀՓ-ԷԱՃԱՊՁԲ-25/71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«ՀՓ-ԷԱՃԱՊՁԲ-25/71»*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ՀՓ-ԷԱՃԱՊՁԲ-25/71*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«ՀՓ-ԷԱՃԱՊՁԲ-25/71»*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ՀՓ-ԷԱՃԱՊՁԲ-25/71*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ՀԱՅՓՈՍՏ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դիամց վճարումներն իրականացվում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Երևանում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15˚C ջերմաստիճանում 820-ից մինչև 845 կգ/մ3, ծծմբի պարունակությունը 350 մգ/կգ-ից ոչ ավելի, բռնկման ջերմաստիճանը 55˚C-ից ոչ ցածր, ածխածնի մնացորդը 10% նստվածքում 0,3%-ից ոչ ավելի, մածուցիկությունը 40˚C-ում` 2,0-ից մինչև 4,5 մմ2/վ, պղտորման ջերմաստիճանը` 0˚C-ից ոչ բարձր:
 Այլ պայմաններ* Ապրանքի մատակարարումն
իրականացվում է կտրոնային եղանակով: Լցակայանի ելքը և մուտքը պետք է լինեն անվտանգ, համաձայն երթևեկության կանոնների պահանջներին: Լցակայանները պետք է լինեն Երևան քաղաքում՝ առնվազն 5 համայնքներում:
Կտրոնի ժամկետը պետք է վավեր լինի ստանալու պահից առնվազն 1 տարի, իսկ քարտային եղանակով լիցքավորելու դեպքում՝ մինչև 30.12.2025թ. ներառյալ: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կողմից նշված հասցեներում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պահից առնվազն 20 օրացույցային օր հետո մինչև 25.12.2025թ.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Երևանում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