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սարքերի, սարքավորումների, գործիքների և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Սողոյան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meline.soghoyan@hven.am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սարքերի, սարքավորումների, գործիքների և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սարքերի, սարքավորումների, գործիքների և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meline.soghoyan@hven.am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սարքերի, սարքավորումների, գործիքների և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ՊՍ-120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ՊՍ-210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մեկուսիչների ամրացման ՇՍ-10Բ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մեկուսիչ 110 կՎ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ճոպան Փ-11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ճոպան Փ-14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ճոպան Փ-16,5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բազմաջիլ բաց հաղորդալար 6 մմ² կտրվածքով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ՍԱՍ-300-1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ՍԱՍ 500-1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ՍԱՍ 500-3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վերանորոգման սեղմակ ՌԱՍ-500-5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ՆԱՍ-600-1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Ձգող մամլվող սեղմակ ՆՍ-70-3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ՍՕԱՍ-185/3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 150-3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Սեպավոր սեղմակ օդային գծերի հաղորդալարերը մոնտաժելու համար 15,0-28,0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Սեպավոր սեղմակ օդային գծերի հաղորդալարերը մոնտաժելու համար 20,0-40,0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Ճարմանդ ՍԿ-16-1Ա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Ճարմանդ ՍԿ-12-1Ա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Մոնտաժման միջանկյալ օղակ ՊՏՄ -16-2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ճախարակ Մ 1 P-9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ճախարակ БO-03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ճախարակ БO-05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հոլովակ БO-15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 օդային գծերի վերանորոգման աշխատանքներ կատարելու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Պահանգ РГ-4-400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Պահող սեղմակ ՊԳՈւ-5-1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ՓԱԿ ԲԱԺՆԵՏԻՐԱԿԱՆ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ՊՍ-120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ապակե ՊՍ-120 նախատեսված է էլեկտրահաղորդման օդային գծերի հաղորդալարերի և ամպրոպապաշտպան ճոպանների մեկուսացման և ամրացման համար Դիմադրող մեխանիկական ուժը – 120 կՆ Աշխատանքային բարձրությունը – 146 մմ Ափսեի տրամագիծը – 255 մմ Հոսակորուստ ճանապարհի երկարությունը՝ 330մմ Իմպուլսային ծակման լարումը կՎ, ոչ պակաս՝ Դրական բևեռականություն 100 Բացասաական բևեռականություն 100 50Հց հաճախականության դեպքում, անձրևի տակ՝ 40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ՊՍ-210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ապակե ՊՍ-210 Բ նախատեսված է էլեկտրահաղորդման օդային գծերի հաղորդալարերի և ամպրոպապաշտպան ճոպանների  մեկուսացման և ամրացման համար Դիմադրող մեխանիկական ուժը – 210 կՆ Աշխատանքային բարձրությունը – 195 մմ Ափսեի տրամագիծը – 290 մմ Հոսակորուստ ճանապարհի երկարությունը՝ 380մմ Իմպուլսային ծակման լարումը կՎ, ոչ պակաս՝ Դրական բևեռականություն 110 Բացասաական բևեռականություն 110 50Հց հաճախականության դեպքում, անձրևի տակ՝ 45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մեկուսիչների ամրացման ՇՍ-10Բ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մեկուսիչների ամրացման ՇՍ-10Բ (K-7 ), նախատեսված է էլեկրահաղորդման օդային գծերի լայնակներին  հուսալի ամրացնելու համար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մեկուսիչ 110 կՎ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մեկուսիչ 110 կՎ ԼԿ-70/110 IV-ГП նախատեսված է էլեկտրահաղորդման օդային գծերի հաղորդալարերի  մեկուսացման և ամրացման համար Դիմադրող մեխանիկական ուժը – 70կՆ Աշխատանքային բարձրությունը – 1395մմ Ափսեի տրամագիծը – 90/60մմ Հոսակորուստ ճանապարհի երկարությունը՝ 3800մմ Ծակման լարումը կՎ, ոչ պակաս՝ չոր պայմաններում՝ 380 իմպուլսային՝ 650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ճոպան Փ-11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ճոպան Փ-11 6x19 (1+6+6/6)  Նյութը – պողպատ (ցինկապատ) Պողպատե ճոպանի տեսակը – ЛК-Р Տրամագիծը - 11 մմ Խզման բեռնվածությունը – ոչ պակաս 62,8 kH Երկարությունը – 100 մ ամբողջական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ճոպան Փ-14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ճոպան Փ-14 6x19 (1+6+6/6) , Նյութը – պողպատ (ցինկապատ) Պողպատե ճոպանի տեսակը – ЛК-Р Տրամագիծը - 14 մմ Խզման բեռնվածությունը –  ոչ պակաս 98,9 kH Երկարությունը – 2x100 մ ամբողջական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ճոպան Փ-16,5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ճոպան Փ-16,5 6x19  (1+6+6/6), Նյութը – պողպատ (ցինկապատ) Պողպատե ճոպանի տեսակը – ЛК-Р Տրամագիծը – 16,5 մմ Խզման բեռնվածությունը –  ոչ պակաս 139 kH Երկարությունը՝ 100 մ ամբողջական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բազմաջիլ բաց հաղորդալար 6 մմ² կտրվածքով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բազմաջիլ բաց հաղորդալար 6 մմ² կտրվածքով Նյութը՝ պզնձե Հաղորդալարի կտրվածքը՝ 6մմ2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ստատիկ պարան А տիպի   Տրամագիծը՝ Փ12 Բարձր մաշվածադիմացկունությամբ Թելերի քանակը՝ 48  Ամրությունը ոչ պակաս՝ 3300 кгс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ստատիկ պարան А տիպի   Տրամագիծը՝ Փ14 Բարձր մաշվածադիմացկունությամբ Թելերի քանակը՝ 48  Ամրությունը ոչ պակաս՝ 4000 кгс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ստատիկ պարան А տիպի   Տրամագիծը՝ Փ16 Բարձր մաշվածադիմացկունությամբ Թելերի քանակը՝ 48  Ամրությունը ոչ պակաս՝ 5600 кгс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ստատիկ պարան А տիպի  , Տրամագիծը՝ Փ18 Բարձր մաշվածադիմացկունությամբ Թելերի քանակը՝ 48  Ծանրության տակ երկարելու մաքսիմալ սահմանը ոչ ավել՝ 5% Ամրությունը ոչ պակաս՝ 6200 кгс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ՍԱՍ-300-1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ՍԱՍ-300-1 նախատեսված է ալյումինե և պողպատ-ալյումինե հաղորդալարերի միացման համար; Սեղմակը իր մեջ պարունակում է պողպատե միջուկ հաղորդալարի պողպատե ճոպանը միացնելու համար Հաղորդալարի տիպը՝ АСУ-300, АС-300 Երկարությունը՝ 580մմ Արտաքին տրամագիծը՝ 54մմ Ներքին տրամագիծը՝ 28մմ Պողպատե միջուկի՝ Երկարությունը՝ 90մմ Արտաքին տրամագիծը՝ 32մմ Ներքին տրամագիծը՝ 18,5մմ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ՍԱՍ 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ՍԱՍ-500-1 նախատեսված է ալյումինե և պողպատ-ալյումինե հաղորդալարերի միացման համար: Սեղմակը իր պողպատե միջուկով հաղորդալարի պողպատե ճոպանը միացնելու համար Հաղորդալարի տիպը՝ АС-400/51, АС-400/64, AC450/56 Արտաքին տրամագիծը՝ 58 մմ Ներքին տրամագիծը՝ 31,5 մմ Երկարությունը՝  660 մմ Պողպատե միջուկի երկարությունը՝ 80մմ Պողպատե միջուկի արտաքին տրամագիծը՝ 28 մմ Պողպատե միջուկի ներքին տրամագիծը՝ 16,5 մմ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ՍԱՍ 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ՍԱՍ-500-3  նախատեսված է ալյումինե և պողպատ-ալյումինե հաղորդալարերի միացման համար  Հաղորդալարի տիպը՝ АС -500/64  Արտաքին տրամագիծը՝ 65 մմ Ներքին տրամագիծը՝ 35 մմ Երկարությունը՝  750 մմ Պողպատե միջուկի երկարությունը՝ 80մմ  Պողպատե միջուկի արտաքին տրամագիծը՝ 28 մմ Պողպատե միջուկի ներքին տրամագիծը՝ 16,5 մմ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վերանորոգման սեղմակ ՌԱՍ-500-5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վերանորոգման սեղմակ ՌԱՍ-500-5 A նախատեսված է ալյումինե և պողպատ-ալյումինե հաղորդալարերի վնասված ջիղերը նորոգելու համար:  Հաղորդալարի տիպը՝ АС-400, AС-500 Արտաքին տրամագիծը՝ 58 մմ Ներքին տրամագիծը՝ 31,5 մմ Երկարությունը՝  500 մմ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ՆԱՍ-600-1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Ձգման սեղմակներ՝ ՆԱՍ 600-1 նախատեսված է պողպատ-ալյումինե հաղորդալարերը խարիսխային հենարանի ձգովի մեկուսիչների շարաններին ամրացնելու համար Հաղորդալարի տիպը՝ АС-500-64, АС-400/93 Արտաքին տրամագիծը՝ 58.5մմ Ներքին տրամագիծը՝ 34 մմ Դիմադրող մեխանիկական ուժը –ոչ պակաս, քան 166 կՆ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Ձգող մամլվող սեղմակ ՆՍ-70-3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Ձգող մամլվող սեղմակ ՆՍ-70-3 նախատեսված է օդային գծերում ամպրոպապաշտպան ճոպանը մոնտաժելու համար Երկարությունը՝  320մմ Ներքին տրամագիծը՝ 13մմ Արտաքին տրամագիծը՝ 30մմ Դիմադրող մեխանիկական ուժը –ոչ պակաս, քան 126 կՆ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ՍՈԱՍ-185-3  նախատեսված է ալյումինե և պողպատ-ալյումինե հաղորդալարերի միացման համար Հաղորդալարի տիպը՝ ԱՍ-185, ԱՍ-185/24 Երկարությունը՝ 1050մմ Բարձրությունը՝ 43մմ Տրամագիծը՝ 21մմ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 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ՍՕԱՍ-150-3 նախատեսված է ալյումինե և պողպատ-ալյումինե հաղորդալարերի միացման համար Հաղորդալարի տիպը՝ АС-150, АС-150/24 Երկարությունը՝ 1000մմ Բարձրությունը՝ 39մմ Տրամագիծը՝ 19մմ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Սեպավոր սեղմակ օդային գծերի հաղորդալարերը մոնտաժելու համար 15,0-28,0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Սեպավոր սեղմակ օդային գծերի հաղորդալարերը մոնտաժելու համար  Vetter SAA 32 (561680)    Հաղորդալարի տրամագիծը՝ 15-28  Հաղորդալարի կտրվածքը՝ 120-400 մմ2 Դիմադրող մեխանիկական ուժը – 35 կՆ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Սեպավոր սեղմակ օդային գծերի հաղորդալարերը մոնտաժելու համար 20,0-40,0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Սեպավոր սեղմակ օդային գծերի հաղորդալարերը մոնտաժելու համար  Vetter SAA 32 (561685)    Հաղորդալարի տրամագիծը՝ 20-40  Հաղորդալարի կտրվածքը՝ 240-800 մմ2 Դիմադրող մեխանիկական ուժը – 40 կՆ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Ճարմանդ ՍԿ-16-1Ա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Ճարմանդ ՍԿ-16-1Ա  նախատեսված է մեկուսիչների շարանները և ամպրոպապաշտպան ճոպանը կախովի շղթայի միացում կազմելու համար Դիմադրող մեխանիկական ուժը – 160 կՆ Ներքին տրամագիծը՝ 25մմ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Ճարմանդ ՍԿ-12-1Ա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Ճարմանդ ՍԿ-12-1Ա նախատեսված է մեկուսիչների շարանները և ամպրոպապաշտպան ճոպանը կախովի շղթայի միացում կազմելու համար Դիմադրող մեխանիկական ուժը – 120 կՆ Ներքին տրամագիծը՝ 22մմ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լար  Հաստությունը՝ 1,0մմ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39265100/1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Մոնտաժման միջանկյալ օղակ ՊՏՄ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Մոնտաժման միջանկյալ օղակ ՊՏՄ -16-2 Դիմադրող մեխանիկական ուժը ոչ պակաս՝ 160 կՆ Ներքին տրամագիծը՝ 26մմ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ճախարակ Մ 1 P-9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ճախարակ Մ-1 P-9   նախատեսված է օդային գծերում մոնտաժային աշխատանքներ կատարելու համար Նյութը՝ ալյումինե համաձուլվածք Մետաղաճոպանի տրամագիծը  37,5-46,5մմ Բեռնվածությունը - 125 կՆ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ճախարակ БO-03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ճախարակ БO-03 նախատեսված է օդային գծերում աշխատանքներ կատարելու համար Նյութը՝ պողպատ։ Բեռնատար լայնակը ունկի տեսքով, 3600 ազատ պտտվելու հնարավորությամբ Մետաղաճոպանի տրամագիծը մինչև – 18 մմ Հոլովակի տրամագիծը – 120մմ Բեռնվածությունը - 30 կՆ Երաշխիքային ժամկետը – 1 տարի: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ճախարակ БO-05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ճախարակ БO-05 նախատեսված է օդային գծերում աշխատանքներ կատարելու համար Նյութը՝ պողպատ։ Բեռնատար լայնակը ունկի տեսքով, 3600 ազատ  պտտվելու հնարավորությամբ Մետաղաճոպանի տրամագիծը մինչև – 20 մմ Հոլովակի տրամագիծը – 150մմ Բեռնվածությունը - 50 կՆ: Երաշխիքային ժամկետը – 1 տարի: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հոլովակ БO-15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հոլովակ /раб. ролик/ БO-15 նախատեսված է օդային գծերում աշխատանքներ կատարելու համար Նյութը՝ պողպատ։ Բեռնատար լայնակը ունկի տեսքով, 3600 ազատ պտտվելու հնարավորությամբ Մետաղաճոպանի տրամագիծը մինչև – 12 մմ Հոլովակի տրամագիծը – 105մմ Բեռնվածությունը՝ 15 կՆ: Երաշխիքային ժամկետը – 1 տարի: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 օդային գծերի վերանորոգման աշխատանքներ կատարելու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Հարթակը նախատեսված է խարսխային հենարանների վրա ձգովի մեկուսիչների շարաններում աշխատանքներ կատարելու համար Բեռնունակությունը՝  150 կգ Հարթակի թեքվելու անկյունը՝  0, 24, 45 աստիճան Հարթակի աշխատանքային մակերեսը՝ 1980x300 մմ Հարթակի քաշը՝ ոչ ավել 35 կգ: Երաշխիքային ժամկետը – 1 տարի: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Պահանգ РГ-4-400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Պահանգ РГ-4-400 նախատեսված է բաց բաշխիչ սարքավորումներում, օդային գծերում ալյումինե և պողպատ-ալյումինե ֆազի հաղորդալարերը որոշակի հեռավորության վրա պահելու և հենարաններում  հաղորդալարերի շարժը իջեցնելու համար: Հաղորդալարի տրամագիծ՝ 31,5-37,7մմ Դիմադրող մեխանիկական ուժը – 1,96 կՆ Երկարությունը՝ 400 մմ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Պահող սեղմակ ՊԳՈւ-5-1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Պահող սեղմակ ՊԳՈՒ-5-1  նախատեսված է միջանկյալ և միջանկյալ-անկյունային հենարանների վրա հաղորդալարերի կախման համար Դիմադրող մեխանիկական ուժը – 100 կՆ Հաղորդալարի տրամագիծը՝ 18,8-37,7մմ: Ապրանքի տեղափոխումն ու բեռնաթափումն իրականացնում է Վաճառողը: Ապրանքները պետք է լինեն նոր, չօգտագործված: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Բոլոր մատակարարված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ՊՍ-120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ՊՍ-210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մեկուսիչների ամրացման ՇՍ-10Բ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մեկուսիչ 110 կՎ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ճոպան Փ-11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ճոպան Փ-14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ճոպան Փ-16,5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բազմաջիլ բաց հաղորդալար 6 մմ² կտրվածքով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Ալպինիստական տեխնիկական պարան  Փ18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ՍԱՍ-300-1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ՍԱՍ 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ՍԱՍ 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Հաղորդալարի վերանորոգման սեղմակ ՌԱՍ-500-5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ՆԱՍ-600-1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Ձգող մամլվող սեղմակ ՆՍ-70-3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Մամլվող սեղմակ ՍՕԱՍ 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Սեպավոր սեղմակ օդային գծերի հաղորդալարերը մոնտաժելու համար 15,0-28,0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Սեպավոր սեղմակ օդային գծերի հաղորդալարերը մոնտաժելու համար 20,0-40,0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Ճարմանդ ՍԿ-16-1Ա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Ճարմանդ ՍԿ-12-1Ա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39265100/1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Մոնտաժման միջանկյալ օղակ ՊՏՄ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ճախարակ Մ 1 P-9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ճախարակ БO-03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ճախարակ БO-05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հոլովակ БO-15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 օդային գծերի վերանորոգման աշխատանքներ կատարելու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Պահանգ РГ-4-400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Պահող սեղմակ ՊԳՈւ-5-1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