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4A9C8" w14:textId="7AC80549" w:rsidR="006035EB" w:rsidRPr="00C06593" w:rsidRDefault="006035EB" w:rsidP="006035EB">
      <w:pPr>
        <w:pStyle w:val="NormalWeb"/>
        <w:shd w:val="clear" w:color="auto" w:fill="FFFFFF"/>
        <w:rPr>
          <w:rFonts w:ascii="GHEA Grapalat" w:hAnsi="GHEA Grapalat" w:cs="Arial"/>
          <w:color w:val="2C2D2E"/>
          <w:sz w:val="23"/>
          <w:szCs w:val="23"/>
        </w:rPr>
      </w:pPr>
      <w:r w:rsidRPr="00C06593">
        <w:rPr>
          <w:rStyle w:val="Strong"/>
          <w:rFonts w:ascii="GHEA Grapalat" w:hAnsi="GHEA Grapalat" w:cs="Arial"/>
          <w:color w:val="2C2D2E"/>
          <w:sz w:val="23"/>
          <w:szCs w:val="23"/>
          <w:lang w:val="en-US"/>
        </w:rPr>
        <w:t xml:space="preserve">Չափաբաժին 1՝ </w:t>
      </w:r>
      <w:r w:rsidRPr="00C06593">
        <w:rPr>
          <w:rStyle w:val="Strong"/>
          <w:rFonts w:ascii="GHEA Grapalat" w:hAnsi="GHEA Grapalat" w:cs="Arial"/>
          <w:color w:val="2C2D2E"/>
          <w:sz w:val="23"/>
          <w:szCs w:val="23"/>
        </w:rPr>
        <w:t xml:space="preserve"> </w:t>
      </w:r>
      <w:r w:rsidR="009A34E1">
        <w:rPr>
          <w:rStyle w:val="Strong"/>
          <w:rFonts w:ascii="GHEA Grapalat" w:hAnsi="GHEA Grapalat" w:cs="Arial"/>
          <w:color w:val="2C2D2E"/>
          <w:sz w:val="23"/>
          <w:szCs w:val="23"/>
          <w:lang w:val="ru-RU"/>
        </w:rPr>
        <w:t>Աթոռ</w:t>
      </w:r>
      <w:r w:rsidRPr="00C06593">
        <w:rPr>
          <w:rStyle w:val="Strong"/>
          <w:rFonts w:ascii="GHEA Grapalat" w:hAnsi="GHEA Grapalat" w:cs="Arial"/>
          <w:color w:val="2C2D2E"/>
          <w:sz w:val="23"/>
          <w:szCs w:val="23"/>
        </w:rPr>
        <w:t xml:space="preserve"> </w:t>
      </w:r>
    </w:p>
    <w:p w14:paraId="7E0235EB" w14:textId="77777777" w:rsidR="006035EB" w:rsidRPr="00C06593" w:rsidRDefault="006035EB" w:rsidP="006035EB">
      <w:pPr>
        <w:pStyle w:val="NormalWeb"/>
        <w:numPr>
          <w:ilvl w:val="0"/>
          <w:numId w:val="1"/>
        </w:numPr>
        <w:shd w:val="clear" w:color="auto" w:fill="FFFFFF"/>
        <w:rPr>
          <w:rFonts w:ascii="GHEA Grapalat" w:hAnsi="GHEA Grapalat" w:cs="Arial"/>
          <w:color w:val="2C2D2E"/>
          <w:sz w:val="23"/>
          <w:szCs w:val="23"/>
        </w:rPr>
      </w:pPr>
      <w:r w:rsidRPr="00C06593">
        <w:rPr>
          <w:rStyle w:val="Strong"/>
          <w:rFonts w:ascii="GHEA Grapalat" w:hAnsi="GHEA Grapalat" w:cs="Arial"/>
          <w:color w:val="2C2D2E"/>
          <w:sz w:val="23"/>
          <w:szCs w:val="23"/>
        </w:rPr>
        <w:t>Նյութ</w:t>
      </w:r>
      <w:r w:rsidRPr="00C06593">
        <w:rPr>
          <w:rFonts w:ascii="Cambria Math" w:hAnsi="Cambria Math" w:cs="Cambria Math"/>
          <w:color w:val="2C2D2E"/>
          <w:sz w:val="23"/>
          <w:szCs w:val="23"/>
        </w:rPr>
        <w:t>․</w:t>
      </w:r>
      <w:r w:rsidRPr="00C06593">
        <w:rPr>
          <w:rFonts w:ascii="GHEA Grapalat" w:hAnsi="GHEA Grapalat" w:cs="Arial"/>
          <w:color w:val="2C2D2E"/>
          <w:sz w:val="23"/>
          <w:szCs w:val="23"/>
        </w:rPr>
        <w:t xml:space="preserve"> Մետաղ</w:t>
      </w:r>
    </w:p>
    <w:p w14:paraId="5EEC7586" w14:textId="21A88948" w:rsidR="006035EB" w:rsidRPr="00C06593" w:rsidRDefault="006035EB" w:rsidP="0068431B">
      <w:pPr>
        <w:pStyle w:val="NormalWeb"/>
        <w:numPr>
          <w:ilvl w:val="0"/>
          <w:numId w:val="1"/>
        </w:numPr>
        <w:shd w:val="clear" w:color="auto" w:fill="FFFFFF"/>
        <w:rPr>
          <w:rFonts w:ascii="GHEA Grapalat" w:hAnsi="GHEA Grapalat" w:cs="Arial"/>
          <w:color w:val="2C2D2E"/>
          <w:sz w:val="23"/>
          <w:szCs w:val="23"/>
        </w:rPr>
      </w:pPr>
      <w:r w:rsidRPr="00C06593">
        <w:rPr>
          <w:rStyle w:val="Strong"/>
          <w:rFonts w:ascii="GHEA Grapalat" w:hAnsi="GHEA Grapalat" w:cs="Arial"/>
          <w:color w:val="2C2D2E"/>
          <w:sz w:val="23"/>
          <w:szCs w:val="23"/>
        </w:rPr>
        <w:t>Դիզայնի ոճ</w:t>
      </w:r>
      <w:r w:rsidRPr="00C06593">
        <w:rPr>
          <w:rFonts w:ascii="Cambria Math" w:hAnsi="Cambria Math" w:cs="Cambria Math"/>
          <w:color w:val="2C2D2E"/>
          <w:sz w:val="23"/>
          <w:szCs w:val="23"/>
        </w:rPr>
        <w:t>․</w:t>
      </w:r>
      <w:r w:rsidRPr="00C06593">
        <w:rPr>
          <w:rFonts w:ascii="GHEA Grapalat" w:hAnsi="GHEA Grapalat" w:cs="Arial"/>
          <w:color w:val="2C2D2E"/>
          <w:sz w:val="23"/>
          <w:szCs w:val="23"/>
        </w:rPr>
        <w:t xml:space="preserve"> Նկարը կցվում է</w:t>
      </w:r>
      <w:r w:rsidR="0068431B" w:rsidRPr="00C06593">
        <w:rPr>
          <w:rFonts w:ascii="GHEA Grapalat" w:hAnsi="GHEA Grapalat" w:cs="Arial"/>
          <w:color w:val="2C2D2E"/>
          <w:sz w:val="23"/>
          <w:szCs w:val="23"/>
        </w:rPr>
        <w:t>:</w:t>
      </w:r>
    </w:p>
    <w:p w14:paraId="372C09E6" w14:textId="77777777" w:rsidR="006035EB" w:rsidRPr="00C06593" w:rsidRDefault="006035EB" w:rsidP="006035EB">
      <w:pPr>
        <w:pStyle w:val="NormalWeb"/>
        <w:numPr>
          <w:ilvl w:val="0"/>
          <w:numId w:val="1"/>
        </w:numPr>
        <w:shd w:val="clear" w:color="auto" w:fill="FFFFFF"/>
        <w:rPr>
          <w:rFonts w:ascii="GHEA Grapalat" w:hAnsi="GHEA Grapalat" w:cs="Arial"/>
          <w:color w:val="2C2D2E"/>
          <w:sz w:val="23"/>
          <w:szCs w:val="23"/>
        </w:rPr>
      </w:pPr>
      <w:r w:rsidRPr="00C06593">
        <w:rPr>
          <w:rStyle w:val="Strong"/>
          <w:rFonts w:ascii="GHEA Grapalat" w:hAnsi="GHEA Grapalat" w:cs="Arial"/>
          <w:color w:val="2C2D2E"/>
          <w:sz w:val="23"/>
          <w:szCs w:val="23"/>
        </w:rPr>
        <w:t>Ապրանքի անուն</w:t>
      </w:r>
      <w:r w:rsidRPr="00C06593">
        <w:rPr>
          <w:rFonts w:ascii="Cambria Math" w:hAnsi="Cambria Math" w:cs="Cambria Math"/>
          <w:color w:val="2C2D2E"/>
          <w:sz w:val="23"/>
          <w:szCs w:val="23"/>
        </w:rPr>
        <w:t>․</w:t>
      </w:r>
      <w:r w:rsidRPr="00C06593">
        <w:rPr>
          <w:rFonts w:ascii="GHEA Grapalat" w:hAnsi="GHEA Grapalat" w:cs="Arial"/>
          <w:color w:val="2C2D2E"/>
          <w:sz w:val="23"/>
          <w:szCs w:val="23"/>
        </w:rPr>
        <w:t xml:space="preserve"> Աթոռ գրելու տախտակով</w:t>
      </w:r>
    </w:p>
    <w:p w14:paraId="2F8493FF" w14:textId="77777777" w:rsidR="006035EB" w:rsidRPr="00C06593" w:rsidRDefault="006035EB" w:rsidP="006035EB">
      <w:pPr>
        <w:pStyle w:val="NormalWeb"/>
        <w:numPr>
          <w:ilvl w:val="0"/>
          <w:numId w:val="1"/>
        </w:numPr>
        <w:shd w:val="clear" w:color="auto" w:fill="FFFFFF"/>
        <w:rPr>
          <w:rFonts w:ascii="GHEA Grapalat" w:hAnsi="GHEA Grapalat" w:cs="Arial"/>
          <w:color w:val="2C2D2E"/>
          <w:sz w:val="23"/>
          <w:szCs w:val="23"/>
        </w:rPr>
      </w:pPr>
      <w:r w:rsidRPr="00C06593">
        <w:rPr>
          <w:rStyle w:val="Strong"/>
          <w:rFonts w:ascii="GHEA Grapalat" w:hAnsi="GHEA Grapalat" w:cs="Arial"/>
          <w:color w:val="2C2D2E"/>
          <w:sz w:val="23"/>
          <w:szCs w:val="23"/>
        </w:rPr>
        <w:t>Չափսեր</w:t>
      </w:r>
      <w:r w:rsidRPr="00C06593">
        <w:rPr>
          <w:rFonts w:ascii="Cambria Math" w:hAnsi="Cambria Math" w:cs="Cambria Math"/>
          <w:color w:val="2C2D2E"/>
          <w:sz w:val="23"/>
          <w:szCs w:val="23"/>
        </w:rPr>
        <w:t>․</w:t>
      </w:r>
      <w:r w:rsidRPr="00C06593">
        <w:rPr>
          <w:rFonts w:ascii="GHEA Grapalat" w:hAnsi="GHEA Grapalat" w:cs="Arial"/>
          <w:color w:val="2C2D2E"/>
          <w:sz w:val="23"/>
          <w:szCs w:val="23"/>
        </w:rPr>
        <w:t xml:space="preserve"> 84 սմ × 60 սմ × 55 սմ</w:t>
      </w:r>
    </w:p>
    <w:p w14:paraId="0C2E7681" w14:textId="573BECEA" w:rsidR="006035EB" w:rsidRPr="00C06593" w:rsidRDefault="006035EB" w:rsidP="006035EB">
      <w:pPr>
        <w:pStyle w:val="NormalWeb"/>
        <w:numPr>
          <w:ilvl w:val="0"/>
          <w:numId w:val="1"/>
        </w:numPr>
        <w:shd w:val="clear" w:color="auto" w:fill="FFFFFF"/>
        <w:rPr>
          <w:rFonts w:ascii="GHEA Grapalat" w:hAnsi="GHEA Grapalat" w:cs="Arial"/>
          <w:color w:val="2C2D2E"/>
          <w:sz w:val="23"/>
          <w:szCs w:val="23"/>
        </w:rPr>
      </w:pPr>
      <w:r w:rsidRPr="00C06593">
        <w:rPr>
          <w:rStyle w:val="Strong"/>
          <w:rFonts w:ascii="GHEA Grapalat" w:hAnsi="GHEA Grapalat" w:cs="Arial"/>
          <w:color w:val="2C2D2E"/>
          <w:sz w:val="23"/>
          <w:szCs w:val="23"/>
        </w:rPr>
        <w:t>Գույն</w:t>
      </w:r>
      <w:r w:rsidRPr="00C06593">
        <w:rPr>
          <w:rFonts w:ascii="Cambria Math" w:hAnsi="Cambria Math" w:cs="Cambria Math"/>
          <w:color w:val="2C2D2E"/>
          <w:sz w:val="23"/>
          <w:szCs w:val="23"/>
        </w:rPr>
        <w:t>․</w:t>
      </w:r>
      <w:r w:rsidRPr="00C06593">
        <w:rPr>
          <w:rFonts w:ascii="GHEA Grapalat" w:hAnsi="GHEA Grapalat" w:cs="Arial"/>
          <w:color w:val="2C2D2E"/>
          <w:sz w:val="23"/>
          <w:szCs w:val="23"/>
        </w:rPr>
        <w:t xml:space="preserve">  </w:t>
      </w:r>
      <w:r w:rsidR="0068431B" w:rsidRPr="00C06593">
        <w:rPr>
          <w:rFonts w:ascii="GHEA Grapalat" w:hAnsi="GHEA Grapalat" w:cs="Arial"/>
          <w:color w:val="2C2D2E"/>
          <w:sz w:val="23"/>
          <w:szCs w:val="23"/>
          <w:lang w:val="en-US"/>
        </w:rPr>
        <w:t>Սև</w:t>
      </w:r>
    </w:p>
    <w:p w14:paraId="6D84F6AC" w14:textId="77777777" w:rsidR="006035EB" w:rsidRPr="00C06593" w:rsidRDefault="006035EB" w:rsidP="006035EB">
      <w:pPr>
        <w:pStyle w:val="NormalWeb"/>
        <w:numPr>
          <w:ilvl w:val="0"/>
          <w:numId w:val="1"/>
        </w:numPr>
        <w:shd w:val="clear" w:color="auto" w:fill="FFFFFF"/>
        <w:rPr>
          <w:rFonts w:ascii="GHEA Grapalat" w:hAnsi="GHEA Grapalat" w:cs="Arial"/>
          <w:color w:val="2C2D2E"/>
          <w:sz w:val="23"/>
          <w:szCs w:val="23"/>
        </w:rPr>
      </w:pPr>
      <w:r w:rsidRPr="00C06593">
        <w:rPr>
          <w:rStyle w:val="Strong"/>
          <w:rFonts w:ascii="GHEA Grapalat" w:hAnsi="GHEA Grapalat" w:cs="Arial"/>
          <w:color w:val="2C2D2E"/>
          <w:sz w:val="23"/>
          <w:szCs w:val="23"/>
        </w:rPr>
        <w:t>Ծալվող</w:t>
      </w:r>
      <w:r w:rsidRPr="00C06593">
        <w:rPr>
          <w:rFonts w:ascii="Cambria Math" w:hAnsi="Cambria Math" w:cs="Cambria Math"/>
          <w:color w:val="2C2D2E"/>
          <w:sz w:val="23"/>
          <w:szCs w:val="23"/>
        </w:rPr>
        <w:t>․</w:t>
      </w:r>
      <w:r w:rsidRPr="00C06593">
        <w:rPr>
          <w:rFonts w:ascii="GHEA Grapalat" w:hAnsi="GHEA Grapalat" w:cs="Arial"/>
          <w:color w:val="2C2D2E"/>
          <w:sz w:val="23"/>
          <w:szCs w:val="23"/>
        </w:rPr>
        <w:t xml:space="preserve"> Այո</w:t>
      </w:r>
    </w:p>
    <w:p w14:paraId="20F80D16" w14:textId="46D6CB4A" w:rsidR="006035EB" w:rsidRPr="00C06593" w:rsidRDefault="006035EB" w:rsidP="006035EB">
      <w:pPr>
        <w:pStyle w:val="NormalWeb"/>
        <w:numPr>
          <w:ilvl w:val="0"/>
          <w:numId w:val="1"/>
        </w:numPr>
        <w:shd w:val="clear" w:color="auto" w:fill="FFFFFF"/>
        <w:rPr>
          <w:rFonts w:ascii="GHEA Grapalat" w:hAnsi="GHEA Grapalat" w:cs="Arial"/>
          <w:color w:val="2C2D2E"/>
          <w:sz w:val="23"/>
          <w:szCs w:val="23"/>
        </w:rPr>
      </w:pPr>
      <w:r w:rsidRPr="00C06593">
        <w:rPr>
          <w:rStyle w:val="Strong"/>
          <w:rFonts w:ascii="GHEA Grapalat" w:hAnsi="GHEA Grapalat" w:cs="Arial"/>
          <w:color w:val="2C2D2E"/>
          <w:sz w:val="23"/>
          <w:szCs w:val="23"/>
        </w:rPr>
        <w:t>Փաթեթավորում</w:t>
      </w:r>
      <w:r w:rsidRPr="00C06593">
        <w:rPr>
          <w:rFonts w:ascii="Cambria Math" w:hAnsi="Cambria Math" w:cs="Cambria Math"/>
          <w:color w:val="2C2D2E"/>
          <w:sz w:val="23"/>
          <w:szCs w:val="23"/>
        </w:rPr>
        <w:t>․</w:t>
      </w:r>
      <w:r w:rsidRPr="00C06593">
        <w:rPr>
          <w:rFonts w:ascii="GHEA Grapalat" w:hAnsi="GHEA Grapalat" w:cs="Arial"/>
          <w:color w:val="2C2D2E"/>
          <w:sz w:val="23"/>
          <w:szCs w:val="23"/>
        </w:rPr>
        <w:t xml:space="preserve"> Այո</w:t>
      </w:r>
    </w:p>
    <w:p w14:paraId="671ACE58" w14:textId="77777777" w:rsidR="006035EB" w:rsidRPr="00C06593" w:rsidRDefault="006035EB" w:rsidP="006035EB">
      <w:pPr>
        <w:pStyle w:val="NormalWeb"/>
        <w:shd w:val="clear" w:color="auto" w:fill="FFFFFF"/>
        <w:rPr>
          <w:rFonts w:ascii="GHEA Grapalat" w:hAnsi="GHEA Grapalat" w:cs="Arial"/>
          <w:color w:val="2C2D2E"/>
          <w:sz w:val="23"/>
          <w:szCs w:val="23"/>
        </w:rPr>
      </w:pPr>
      <w:r w:rsidRPr="00C06593">
        <w:rPr>
          <w:rStyle w:val="Strong"/>
          <w:rFonts w:ascii="GHEA Grapalat" w:hAnsi="GHEA Grapalat" w:cs="Arial"/>
          <w:color w:val="2C2D2E"/>
          <w:sz w:val="23"/>
          <w:szCs w:val="23"/>
        </w:rPr>
        <w:t>Հիմնական առավելություններ</w:t>
      </w:r>
      <w:r w:rsidRPr="00C06593">
        <w:rPr>
          <w:rFonts w:ascii="Cambria Math" w:hAnsi="Cambria Math" w:cs="Cambria Math"/>
          <w:color w:val="2C2D2E"/>
          <w:sz w:val="23"/>
          <w:szCs w:val="23"/>
        </w:rPr>
        <w:t>․</w:t>
      </w:r>
    </w:p>
    <w:p w14:paraId="0A6AFF82" w14:textId="1F9AE6AB" w:rsidR="006035EB" w:rsidRPr="00C06593" w:rsidRDefault="006035EB" w:rsidP="006035EB">
      <w:pPr>
        <w:pStyle w:val="NormalWeb"/>
        <w:numPr>
          <w:ilvl w:val="0"/>
          <w:numId w:val="2"/>
        </w:numPr>
        <w:shd w:val="clear" w:color="auto" w:fill="FFFFFF"/>
        <w:rPr>
          <w:rFonts w:ascii="GHEA Grapalat" w:hAnsi="GHEA Grapalat" w:cs="Arial"/>
          <w:color w:val="2C2D2E"/>
          <w:sz w:val="23"/>
          <w:szCs w:val="23"/>
        </w:rPr>
      </w:pPr>
      <w:r w:rsidRPr="00C06593">
        <w:rPr>
          <w:rFonts w:ascii="GHEA Grapalat" w:hAnsi="GHEA Grapalat" w:cs="Arial"/>
          <w:color w:val="2C2D2E"/>
          <w:sz w:val="23"/>
          <w:szCs w:val="23"/>
        </w:rPr>
        <w:t>Դիմացկուն մետաղական կառուցվածք՝ երկարատև օգտագործման համար</w:t>
      </w:r>
      <w:r w:rsidR="00F13F78" w:rsidRPr="00C06593">
        <w:rPr>
          <w:rFonts w:ascii="GHEA Grapalat" w:hAnsi="GHEA Grapalat" w:cs="Arial"/>
          <w:color w:val="2C2D2E"/>
          <w:sz w:val="23"/>
          <w:szCs w:val="23"/>
        </w:rPr>
        <w:t>,</w:t>
      </w:r>
    </w:p>
    <w:p w14:paraId="45D8C32B" w14:textId="76F13C15" w:rsidR="006035EB" w:rsidRPr="00C06593" w:rsidRDefault="006035EB" w:rsidP="006035EB">
      <w:pPr>
        <w:pStyle w:val="NormalWeb"/>
        <w:numPr>
          <w:ilvl w:val="0"/>
          <w:numId w:val="2"/>
        </w:numPr>
        <w:shd w:val="clear" w:color="auto" w:fill="FFFFFF"/>
        <w:rPr>
          <w:rFonts w:ascii="GHEA Grapalat" w:hAnsi="GHEA Grapalat" w:cs="Arial"/>
          <w:color w:val="2C2D2E"/>
          <w:sz w:val="23"/>
          <w:szCs w:val="23"/>
        </w:rPr>
      </w:pPr>
      <w:r w:rsidRPr="00C06593">
        <w:rPr>
          <w:rFonts w:ascii="GHEA Grapalat" w:hAnsi="GHEA Grapalat" w:cs="Arial"/>
          <w:color w:val="2C2D2E"/>
          <w:sz w:val="23"/>
          <w:szCs w:val="23"/>
        </w:rPr>
        <w:t>Ժամանակակից և գործնական ձևավորում, հարմար դասարանների ու ուսուցման սենյակների համար</w:t>
      </w:r>
      <w:r w:rsidR="00F13F78" w:rsidRPr="00C06593">
        <w:rPr>
          <w:rFonts w:ascii="GHEA Grapalat" w:hAnsi="GHEA Grapalat" w:cs="Arial"/>
          <w:color w:val="2C2D2E"/>
          <w:sz w:val="23"/>
          <w:szCs w:val="23"/>
        </w:rPr>
        <w:t>,</w:t>
      </w:r>
    </w:p>
    <w:p w14:paraId="27C41127" w14:textId="77777777" w:rsidR="006035EB" w:rsidRPr="00C06593" w:rsidRDefault="006035EB" w:rsidP="006035EB">
      <w:pPr>
        <w:pStyle w:val="NormalWeb"/>
        <w:numPr>
          <w:ilvl w:val="0"/>
          <w:numId w:val="2"/>
        </w:numPr>
        <w:shd w:val="clear" w:color="auto" w:fill="FFFFFF"/>
        <w:rPr>
          <w:rFonts w:ascii="GHEA Grapalat" w:hAnsi="GHEA Grapalat" w:cs="Arial"/>
          <w:color w:val="2C2D2E"/>
          <w:sz w:val="23"/>
          <w:szCs w:val="23"/>
        </w:rPr>
      </w:pPr>
      <w:r w:rsidRPr="00C06593">
        <w:rPr>
          <w:rFonts w:ascii="GHEA Grapalat" w:hAnsi="GHEA Grapalat" w:cs="Arial"/>
          <w:color w:val="2C2D2E"/>
          <w:sz w:val="23"/>
          <w:szCs w:val="23"/>
        </w:rPr>
        <w:t>Ներկառուցված գրելու տախտակ՝ հարմարավետության համար</w:t>
      </w:r>
    </w:p>
    <w:p w14:paraId="27D2D86A" w14:textId="77777777" w:rsidR="006035EB" w:rsidRPr="00C06593" w:rsidRDefault="006035EB" w:rsidP="006035EB">
      <w:pPr>
        <w:pStyle w:val="NormalWeb"/>
        <w:numPr>
          <w:ilvl w:val="0"/>
          <w:numId w:val="2"/>
        </w:numPr>
        <w:shd w:val="clear" w:color="auto" w:fill="FFFFFF"/>
        <w:rPr>
          <w:rFonts w:ascii="GHEA Grapalat" w:hAnsi="GHEA Grapalat" w:cs="Arial"/>
          <w:color w:val="2C2D2E"/>
          <w:sz w:val="23"/>
          <w:szCs w:val="23"/>
        </w:rPr>
      </w:pPr>
      <w:r w:rsidRPr="00C06593">
        <w:rPr>
          <w:rFonts w:ascii="GHEA Grapalat" w:hAnsi="GHEA Grapalat" w:cs="Arial"/>
          <w:color w:val="2C2D2E"/>
          <w:sz w:val="23"/>
          <w:szCs w:val="23"/>
        </w:rPr>
        <w:t>Տարածք խնայող ծալվող կոնստրուկցիա</w:t>
      </w:r>
    </w:p>
    <w:p w14:paraId="1D8CF609" w14:textId="77777777" w:rsidR="006035EB" w:rsidRPr="006035EB" w:rsidRDefault="006035EB" w:rsidP="006035EB"/>
    <w:p w14:paraId="6DC979F0" w14:textId="7C68B141" w:rsidR="006035EB" w:rsidRDefault="006035EB" w:rsidP="006035EB">
      <w:pPr>
        <w:tabs>
          <w:tab w:val="left" w:pos="1215"/>
        </w:tabs>
      </w:pPr>
      <w:r>
        <w:tab/>
      </w:r>
      <w:r>
        <w:rPr>
          <w:noProof/>
        </w:rPr>
        <w:drawing>
          <wp:inline distT="0" distB="0" distL="0" distR="0" wp14:anchorId="3C7EA116" wp14:editId="3513F395">
            <wp:extent cx="4152900" cy="4162425"/>
            <wp:effectExtent l="0" t="0" r="0" b="9525"/>
            <wp:docPr id="19454586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416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010CC" w14:textId="77777777" w:rsidR="00F13F78" w:rsidRPr="00C06593" w:rsidRDefault="00F13F78" w:rsidP="00F13F78">
      <w:pPr>
        <w:tabs>
          <w:tab w:val="left" w:pos="1215"/>
        </w:tabs>
        <w:rPr>
          <w:rFonts w:ascii="GHEA Grapalat" w:eastAsia="Times New Roman" w:hAnsi="GHEA Grapalat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</w:pPr>
      <w:r w:rsidRPr="00C06593">
        <w:rPr>
          <w:rFonts w:ascii="GHEA Grapalat" w:eastAsia="Times New Roman" w:hAnsi="GHEA Grapalat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  <w:t>Պարտադիր պայման՝</w:t>
      </w:r>
    </w:p>
    <w:p w14:paraId="4A183CEF" w14:textId="27E9082C" w:rsidR="00F13F78" w:rsidRPr="00C06593" w:rsidRDefault="00F13F78" w:rsidP="00F13F78">
      <w:pPr>
        <w:rPr>
          <w:rFonts w:ascii="GHEA Grapalat" w:eastAsia="Times New Roman" w:hAnsi="GHEA Grapalat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</w:pPr>
      <w:r w:rsidRPr="00C06593">
        <w:rPr>
          <w:rFonts w:ascii="GHEA Grapalat" w:eastAsia="Times New Roman" w:hAnsi="GHEA Grapalat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  <w:t>Մատակարարման ժամկետը՝ Պայմանագիրը կնքելու օրվաից մինչև 20 օրացուցային օր:</w:t>
      </w:r>
    </w:p>
    <w:p w14:paraId="571C9F56" w14:textId="001985B4" w:rsidR="00F13F78" w:rsidRPr="00C06593" w:rsidRDefault="00F13F78" w:rsidP="006035EB">
      <w:pPr>
        <w:tabs>
          <w:tab w:val="left" w:pos="1215"/>
        </w:tabs>
        <w:rPr>
          <w:rFonts w:ascii="GHEA Grapalat" w:eastAsia="Times New Roman" w:hAnsi="GHEA Grapalat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</w:pPr>
      <w:r w:rsidRPr="00C06593">
        <w:rPr>
          <w:rFonts w:ascii="GHEA Grapalat" w:eastAsia="Times New Roman" w:hAnsi="GHEA Grapalat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  <w:t>Գնման առարկան (ապրանքը) պետք է լինի չօգտագործված:</w:t>
      </w:r>
    </w:p>
    <w:p w14:paraId="69AB34F6" w14:textId="681BC337" w:rsidR="00F13F78" w:rsidRPr="00C06593" w:rsidRDefault="00F13F78" w:rsidP="006035EB">
      <w:pPr>
        <w:tabs>
          <w:tab w:val="left" w:pos="1215"/>
        </w:tabs>
        <w:rPr>
          <w:rFonts w:ascii="GHEA Grapalat" w:eastAsia="Times New Roman" w:hAnsi="GHEA Grapalat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</w:pPr>
      <w:r w:rsidRPr="00C06593">
        <w:rPr>
          <w:rFonts w:ascii="GHEA Grapalat" w:eastAsia="Times New Roman" w:hAnsi="GHEA Grapalat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  <w:t>Մատակարարումը, բեռնաթափումը իրականացվում է մատակարարի կողմից:</w:t>
      </w:r>
    </w:p>
    <w:p w14:paraId="275E64D3" w14:textId="6233C3F3" w:rsidR="00F13F78" w:rsidRDefault="00F13F78" w:rsidP="006035EB">
      <w:pPr>
        <w:tabs>
          <w:tab w:val="left" w:pos="1215"/>
        </w:tabs>
        <w:rPr>
          <w:rFonts w:ascii="GHEA Grapalat" w:eastAsia="Times New Roman" w:hAnsi="GHEA Grapalat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</w:pPr>
      <w:r w:rsidRPr="00C06593">
        <w:rPr>
          <w:rFonts w:ascii="GHEA Grapalat" w:eastAsia="Times New Roman" w:hAnsi="GHEA Grapalat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  <w:t>Երաշխիքային ժամկետը՝ առնվազն 1 տարի:</w:t>
      </w:r>
    </w:p>
    <w:p w14:paraId="337615FA" w14:textId="77777777" w:rsidR="00C177E3" w:rsidRDefault="00C177E3" w:rsidP="006035EB">
      <w:pPr>
        <w:tabs>
          <w:tab w:val="left" w:pos="1215"/>
        </w:tabs>
        <w:rPr>
          <w:rFonts w:ascii="GHEA Grapalat" w:eastAsia="Times New Roman" w:hAnsi="GHEA Grapalat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</w:pPr>
    </w:p>
    <w:p w14:paraId="1A4D655D" w14:textId="63E154A7" w:rsidR="00C177E3" w:rsidRPr="006303E6" w:rsidRDefault="00C177E3" w:rsidP="006035EB">
      <w:pPr>
        <w:tabs>
          <w:tab w:val="left" w:pos="1215"/>
        </w:tabs>
        <w:rPr>
          <w:lang w:val="hy-AM"/>
        </w:rPr>
      </w:pPr>
      <w:r w:rsidRPr="006303E6">
        <w:rPr>
          <w:rStyle w:val="anegp0gi0b9av8jahpyh"/>
          <w:lang w:val="hy-AM"/>
        </w:rPr>
        <w:t>Лот1: Стул</w:t>
      </w:r>
      <w:r w:rsidRPr="006303E6">
        <w:rPr>
          <w:lang w:val="hy-AM"/>
        </w:rPr>
        <w:t xml:space="preserve"> </w:t>
      </w:r>
    </w:p>
    <w:p w14:paraId="0D42C067" w14:textId="77777777" w:rsidR="00C177E3" w:rsidRDefault="00C177E3" w:rsidP="006035EB">
      <w:pPr>
        <w:tabs>
          <w:tab w:val="left" w:pos="1215"/>
        </w:tabs>
      </w:pPr>
      <w:r>
        <w:t xml:space="preserve">• </w:t>
      </w:r>
      <w:r>
        <w:rPr>
          <w:rStyle w:val="anegp0gi0b9av8jahpyh"/>
        </w:rPr>
        <w:t>Материал: Металл</w:t>
      </w:r>
      <w:r>
        <w:t xml:space="preserve"> </w:t>
      </w:r>
    </w:p>
    <w:p w14:paraId="1465484E" w14:textId="77777777" w:rsidR="00C177E3" w:rsidRDefault="00C177E3" w:rsidP="006035EB">
      <w:pPr>
        <w:tabs>
          <w:tab w:val="left" w:pos="1215"/>
        </w:tabs>
      </w:pPr>
      <w:r>
        <w:t xml:space="preserve">• </w:t>
      </w:r>
      <w:r>
        <w:rPr>
          <w:rStyle w:val="anegp0gi0b9av8jahpyh"/>
        </w:rPr>
        <w:t>Стиль</w:t>
      </w:r>
      <w:r>
        <w:t xml:space="preserve"> </w:t>
      </w:r>
      <w:r>
        <w:rPr>
          <w:rStyle w:val="anegp0gi0b9av8jahpyh"/>
        </w:rPr>
        <w:t>дизайна</w:t>
      </w:r>
      <w:r>
        <w:t xml:space="preserve">: </w:t>
      </w:r>
      <w:r>
        <w:rPr>
          <w:rStyle w:val="anegp0gi0b9av8jahpyh"/>
        </w:rPr>
        <w:t>изображение</w:t>
      </w:r>
      <w:r>
        <w:t xml:space="preserve"> </w:t>
      </w:r>
      <w:r>
        <w:rPr>
          <w:rStyle w:val="anegp0gi0b9av8jahpyh"/>
        </w:rPr>
        <w:t>прилагается</w:t>
      </w:r>
      <w:r>
        <w:t>:</w:t>
      </w:r>
    </w:p>
    <w:p w14:paraId="12E06251" w14:textId="77777777" w:rsidR="00C177E3" w:rsidRDefault="00C177E3" w:rsidP="006035EB">
      <w:pPr>
        <w:tabs>
          <w:tab w:val="left" w:pos="1215"/>
        </w:tabs>
      </w:pPr>
      <w:r>
        <w:t xml:space="preserve"> • </w:t>
      </w:r>
      <w:r>
        <w:rPr>
          <w:rStyle w:val="anegp0gi0b9av8jahpyh"/>
        </w:rPr>
        <w:t>Название</w:t>
      </w:r>
      <w:r>
        <w:t xml:space="preserve"> </w:t>
      </w:r>
      <w:r>
        <w:rPr>
          <w:rStyle w:val="anegp0gi0b9av8jahpyh"/>
        </w:rPr>
        <w:t>продукта</w:t>
      </w:r>
      <w:r>
        <w:t xml:space="preserve">: </w:t>
      </w:r>
      <w:r>
        <w:rPr>
          <w:rStyle w:val="anegp0gi0b9av8jahpyh"/>
        </w:rPr>
        <w:t>стул</w:t>
      </w:r>
      <w:r>
        <w:t xml:space="preserve"> </w:t>
      </w:r>
      <w:r>
        <w:rPr>
          <w:rStyle w:val="anegp0gi0b9av8jahpyh"/>
        </w:rPr>
        <w:t>с письменным столом</w:t>
      </w:r>
      <w:r>
        <w:t xml:space="preserve"> </w:t>
      </w:r>
    </w:p>
    <w:p w14:paraId="3BB6BD22" w14:textId="77777777" w:rsidR="00C177E3" w:rsidRDefault="00C177E3" w:rsidP="006035EB">
      <w:pPr>
        <w:tabs>
          <w:tab w:val="left" w:pos="1215"/>
        </w:tabs>
      </w:pPr>
      <w:r>
        <w:t xml:space="preserve">• </w:t>
      </w:r>
      <w:r>
        <w:rPr>
          <w:rStyle w:val="anegp0gi0b9av8jahpyh"/>
        </w:rPr>
        <w:t>Размеры: 84 см × 60</w:t>
      </w:r>
      <w:r>
        <w:t xml:space="preserve"> </w:t>
      </w:r>
      <w:r>
        <w:rPr>
          <w:rStyle w:val="anegp0gi0b9av8jahpyh"/>
        </w:rPr>
        <w:t>см ×</w:t>
      </w:r>
      <w:r>
        <w:t xml:space="preserve"> </w:t>
      </w:r>
      <w:r>
        <w:rPr>
          <w:rStyle w:val="anegp0gi0b9av8jahpyh"/>
        </w:rPr>
        <w:t>55</w:t>
      </w:r>
      <w:r>
        <w:t xml:space="preserve"> </w:t>
      </w:r>
      <w:r>
        <w:rPr>
          <w:rStyle w:val="anegp0gi0b9av8jahpyh"/>
        </w:rPr>
        <w:t>см</w:t>
      </w:r>
      <w:r>
        <w:t xml:space="preserve"> </w:t>
      </w:r>
    </w:p>
    <w:p w14:paraId="6D7CAA77" w14:textId="61DB7FBC" w:rsidR="00C177E3" w:rsidRDefault="00C177E3" w:rsidP="006035EB">
      <w:pPr>
        <w:tabs>
          <w:tab w:val="left" w:pos="1215"/>
        </w:tabs>
      </w:pPr>
      <w:r>
        <w:t xml:space="preserve">• </w:t>
      </w:r>
      <w:r>
        <w:rPr>
          <w:rStyle w:val="anegp0gi0b9av8jahpyh"/>
        </w:rPr>
        <w:t>Цвет</w:t>
      </w:r>
      <w:r>
        <w:t xml:space="preserve">: </w:t>
      </w:r>
      <w:r>
        <w:rPr>
          <w:rStyle w:val="anegp0gi0b9av8jahpyh"/>
        </w:rPr>
        <w:t>Черный</w:t>
      </w:r>
    </w:p>
    <w:p w14:paraId="5A51F5F4" w14:textId="1B278A1B" w:rsidR="00C177E3" w:rsidRDefault="00C177E3" w:rsidP="00C177E3">
      <w:pPr>
        <w:tabs>
          <w:tab w:val="left" w:pos="1215"/>
        </w:tabs>
      </w:pPr>
      <w:r>
        <w:t>•</w:t>
      </w:r>
      <w:r w:rsidRPr="006303E6">
        <w:t xml:space="preserve"> </w:t>
      </w:r>
      <w:r>
        <w:rPr>
          <w:rStyle w:val="anegp0gi0b9av8jahpyh"/>
        </w:rPr>
        <w:t>Складной</w:t>
      </w:r>
      <w:r>
        <w:t xml:space="preserve">: </w:t>
      </w:r>
      <w:r>
        <w:rPr>
          <w:rStyle w:val="anegp0gi0b9av8jahpyh"/>
        </w:rPr>
        <w:t>Да</w:t>
      </w:r>
      <w:r>
        <w:t xml:space="preserve"> </w:t>
      </w:r>
    </w:p>
    <w:p w14:paraId="090EDF1A" w14:textId="18DAC0EA" w:rsidR="00C177E3" w:rsidRDefault="00C177E3" w:rsidP="00C177E3">
      <w:pPr>
        <w:tabs>
          <w:tab w:val="left" w:pos="1215"/>
        </w:tabs>
      </w:pPr>
      <w:r>
        <w:t>•</w:t>
      </w:r>
      <w:r w:rsidRPr="006303E6">
        <w:t xml:space="preserve"> </w:t>
      </w:r>
      <w:r>
        <w:rPr>
          <w:rStyle w:val="anegp0gi0b9av8jahpyh"/>
        </w:rPr>
        <w:t>Упаковка</w:t>
      </w:r>
      <w:r>
        <w:t xml:space="preserve">: </w:t>
      </w:r>
      <w:r>
        <w:rPr>
          <w:rStyle w:val="anegp0gi0b9av8jahpyh"/>
        </w:rPr>
        <w:t>Да</w:t>
      </w:r>
      <w:r>
        <w:t xml:space="preserve"> </w:t>
      </w:r>
    </w:p>
    <w:p w14:paraId="5DCA0D68" w14:textId="77777777" w:rsidR="00C177E3" w:rsidRDefault="00C177E3" w:rsidP="006035EB">
      <w:pPr>
        <w:tabs>
          <w:tab w:val="left" w:pos="1215"/>
        </w:tabs>
      </w:pPr>
      <w:r>
        <w:rPr>
          <w:rStyle w:val="anegp0gi0b9av8jahpyh"/>
        </w:rPr>
        <w:t>Основные</w:t>
      </w:r>
      <w:r>
        <w:t xml:space="preserve"> </w:t>
      </w:r>
      <w:r>
        <w:rPr>
          <w:rStyle w:val="anegp0gi0b9av8jahpyh"/>
        </w:rPr>
        <w:t>преимущества</w:t>
      </w:r>
      <w:r>
        <w:t xml:space="preserve">․ </w:t>
      </w:r>
    </w:p>
    <w:p w14:paraId="31C54FB1" w14:textId="77777777" w:rsidR="00C177E3" w:rsidRDefault="00C177E3" w:rsidP="006035EB">
      <w:pPr>
        <w:tabs>
          <w:tab w:val="left" w:pos="1215"/>
        </w:tabs>
      </w:pPr>
      <w:r>
        <w:t xml:space="preserve">• </w:t>
      </w:r>
      <w:r>
        <w:rPr>
          <w:rStyle w:val="anegp0gi0b9av8jahpyh"/>
        </w:rPr>
        <w:t>Прочная</w:t>
      </w:r>
      <w:r>
        <w:t xml:space="preserve"> </w:t>
      </w:r>
      <w:r>
        <w:rPr>
          <w:rStyle w:val="anegp0gi0b9av8jahpyh"/>
        </w:rPr>
        <w:t>металлическая</w:t>
      </w:r>
      <w:r>
        <w:t xml:space="preserve"> </w:t>
      </w:r>
      <w:r>
        <w:rPr>
          <w:rStyle w:val="anegp0gi0b9av8jahpyh"/>
        </w:rPr>
        <w:t>конструкция</w:t>
      </w:r>
      <w:r>
        <w:t xml:space="preserve"> </w:t>
      </w:r>
      <w:r>
        <w:rPr>
          <w:rStyle w:val="anegp0gi0b9av8jahpyh"/>
        </w:rPr>
        <w:t>для длительного</w:t>
      </w:r>
      <w:r>
        <w:t xml:space="preserve"> </w:t>
      </w:r>
      <w:r>
        <w:rPr>
          <w:rStyle w:val="anegp0gi0b9av8jahpyh"/>
        </w:rPr>
        <w:t>использования</w:t>
      </w:r>
      <w:r>
        <w:t>,</w:t>
      </w:r>
    </w:p>
    <w:p w14:paraId="35EB3081" w14:textId="77777777" w:rsidR="00C177E3" w:rsidRDefault="00C177E3" w:rsidP="006035EB">
      <w:pPr>
        <w:tabs>
          <w:tab w:val="left" w:pos="1215"/>
        </w:tabs>
      </w:pPr>
      <w:r>
        <w:t xml:space="preserve"> • </w:t>
      </w:r>
      <w:r>
        <w:rPr>
          <w:rStyle w:val="anegp0gi0b9av8jahpyh"/>
        </w:rPr>
        <w:t>Современный</w:t>
      </w:r>
      <w:r>
        <w:t xml:space="preserve"> </w:t>
      </w:r>
      <w:r>
        <w:rPr>
          <w:rStyle w:val="anegp0gi0b9av8jahpyh"/>
        </w:rPr>
        <w:t>и практичный</w:t>
      </w:r>
      <w:r>
        <w:t xml:space="preserve"> </w:t>
      </w:r>
      <w:r>
        <w:rPr>
          <w:rStyle w:val="anegp0gi0b9av8jahpyh"/>
        </w:rPr>
        <w:t>дизайн, подходящий</w:t>
      </w:r>
      <w:r>
        <w:t xml:space="preserve"> </w:t>
      </w:r>
      <w:r>
        <w:rPr>
          <w:rStyle w:val="anegp0gi0b9av8jahpyh"/>
        </w:rPr>
        <w:t>для классов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учебных</w:t>
      </w:r>
      <w:r>
        <w:t xml:space="preserve"> </w:t>
      </w:r>
      <w:r>
        <w:rPr>
          <w:rStyle w:val="anegp0gi0b9av8jahpyh"/>
        </w:rPr>
        <w:t>комнат</w:t>
      </w:r>
      <w:r>
        <w:t xml:space="preserve">, </w:t>
      </w:r>
    </w:p>
    <w:p w14:paraId="7CBC4D57" w14:textId="5EEFF086" w:rsidR="00C177E3" w:rsidRDefault="00C177E3" w:rsidP="006035EB">
      <w:pPr>
        <w:tabs>
          <w:tab w:val="left" w:pos="1215"/>
        </w:tabs>
      </w:pPr>
      <w:r>
        <w:t xml:space="preserve">• </w:t>
      </w:r>
      <w:r>
        <w:rPr>
          <w:rStyle w:val="anegp0gi0b9av8jahpyh"/>
        </w:rPr>
        <w:t>Встроенная</w:t>
      </w:r>
      <w:r>
        <w:t xml:space="preserve"> </w:t>
      </w:r>
      <w:r>
        <w:rPr>
          <w:rStyle w:val="anegp0gi0b9av8jahpyh"/>
        </w:rPr>
        <w:t>доска</w:t>
      </w:r>
      <w:r>
        <w:t xml:space="preserve"> </w:t>
      </w:r>
      <w:r>
        <w:rPr>
          <w:rStyle w:val="anegp0gi0b9av8jahpyh"/>
        </w:rPr>
        <w:t>для письма</w:t>
      </w:r>
      <w:r>
        <w:t xml:space="preserve"> </w:t>
      </w:r>
      <w:r>
        <w:rPr>
          <w:rStyle w:val="anegp0gi0b9av8jahpyh"/>
        </w:rPr>
        <w:t>для</w:t>
      </w:r>
      <w:r>
        <w:t xml:space="preserve"> </w:t>
      </w:r>
      <w:r>
        <w:rPr>
          <w:rStyle w:val="anegp0gi0b9av8jahpyh"/>
        </w:rPr>
        <w:t>удобства</w:t>
      </w:r>
      <w:r>
        <w:t xml:space="preserve"> </w:t>
      </w:r>
    </w:p>
    <w:p w14:paraId="30B35E0A" w14:textId="798EF790" w:rsidR="00C177E3" w:rsidRDefault="00C177E3" w:rsidP="006035EB">
      <w:pPr>
        <w:tabs>
          <w:tab w:val="left" w:pos="1215"/>
        </w:tabs>
        <w:rPr>
          <w:rFonts w:ascii="GHEA Grapalat" w:eastAsia="Times New Roman" w:hAnsi="GHEA Grapalat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</w:pPr>
      <w:r>
        <w:t xml:space="preserve">• </w:t>
      </w:r>
      <w:r>
        <w:rPr>
          <w:rStyle w:val="anegp0gi0b9av8jahpyh"/>
        </w:rPr>
        <w:t>Компактная складная</w:t>
      </w:r>
      <w:r>
        <w:t xml:space="preserve"> </w:t>
      </w:r>
      <w:r>
        <w:rPr>
          <w:rStyle w:val="anegp0gi0b9av8jahpyh"/>
        </w:rPr>
        <w:t>конструкция</w:t>
      </w:r>
    </w:p>
    <w:p w14:paraId="58F776F6" w14:textId="77777777" w:rsidR="00C177E3" w:rsidRDefault="00C177E3" w:rsidP="006035EB">
      <w:pPr>
        <w:tabs>
          <w:tab w:val="left" w:pos="1215"/>
        </w:tabs>
        <w:rPr>
          <w:rFonts w:ascii="GHEA Grapalat" w:eastAsia="Times New Roman" w:hAnsi="GHEA Grapalat" w:cs="Arial"/>
          <w:b/>
          <w:bCs/>
          <w:color w:val="2C2D2E"/>
          <w:kern w:val="0"/>
          <w:sz w:val="23"/>
          <w:szCs w:val="23"/>
          <w:lang w:val="hy-AM" w:eastAsia="hy-AM"/>
          <w14:ligatures w14:val="none"/>
        </w:rPr>
      </w:pPr>
    </w:p>
    <w:p w14:paraId="552B9243" w14:textId="77777777" w:rsidR="00C177E3" w:rsidRDefault="00C177E3" w:rsidP="006035EB">
      <w:pPr>
        <w:tabs>
          <w:tab w:val="left" w:pos="1215"/>
        </w:tabs>
      </w:pPr>
      <w:r>
        <w:rPr>
          <w:rStyle w:val="anegp0gi0b9av8jahpyh"/>
        </w:rPr>
        <w:t>Обязательное</w:t>
      </w:r>
      <w:r>
        <w:t xml:space="preserve"> </w:t>
      </w:r>
      <w:r>
        <w:rPr>
          <w:rStyle w:val="anegp0gi0b9av8jahpyh"/>
        </w:rPr>
        <w:t>условие</w:t>
      </w:r>
      <w:r w:rsidRPr="00C177E3">
        <w:t>.</w:t>
      </w:r>
      <w:r>
        <w:t xml:space="preserve"> </w:t>
      </w:r>
    </w:p>
    <w:p w14:paraId="540D8069" w14:textId="6194A6BB" w:rsidR="00C177E3" w:rsidRPr="00F54FA7" w:rsidRDefault="00C177E3" w:rsidP="006035EB">
      <w:pPr>
        <w:tabs>
          <w:tab w:val="left" w:pos="1215"/>
        </w:tabs>
      </w:pPr>
      <w:r>
        <w:rPr>
          <w:rStyle w:val="anegp0gi0b9av8jahpyh"/>
        </w:rPr>
        <w:t>Срок</w:t>
      </w:r>
      <w:r>
        <w:t xml:space="preserve"> </w:t>
      </w:r>
      <w:r>
        <w:rPr>
          <w:rStyle w:val="anegp0gi0b9av8jahpyh"/>
        </w:rPr>
        <w:t>поставки: до</w:t>
      </w:r>
      <w:r>
        <w:t xml:space="preserve"> </w:t>
      </w:r>
      <w:r>
        <w:rPr>
          <w:rStyle w:val="anegp0gi0b9av8jahpyh"/>
        </w:rPr>
        <w:t>20 календарных</w:t>
      </w:r>
      <w:r>
        <w:t xml:space="preserve"> </w:t>
      </w:r>
      <w:r>
        <w:rPr>
          <w:rStyle w:val="anegp0gi0b9av8jahpyh"/>
        </w:rPr>
        <w:t>дней</w:t>
      </w:r>
      <w:r>
        <w:t xml:space="preserve"> </w:t>
      </w:r>
      <w:r>
        <w:rPr>
          <w:rStyle w:val="anegp0gi0b9av8jahpyh"/>
        </w:rPr>
        <w:t>со дня</w:t>
      </w:r>
      <w:r>
        <w:t xml:space="preserve"> </w:t>
      </w:r>
      <w:r>
        <w:rPr>
          <w:rStyle w:val="anegp0gi0b9av8jahpyh"/>
        </w:rPr>
        <w:t>подписания</w:t>
      </w:r>
      <w:r>
        <w:t xml:space="preserve"> </w:t>
      </w:r>
      <w:r>
        <w:rPr>
          <w:rStyle w:val="anegp0gi0b9av8jahpyh"/>
        </w:rPr>
        <w:t>контракта</w:t>
      </w:r>
      <w:r w:rsidR="00F54FA7" w:rsidRPr="00F54FA7">
        <w:t>.</w:t>
      </w:r>
      <w:r>
        <w:t xml:space="preserve"> </w:t>
      </w:r>
      <w:r>
        <w:rPr>
          <w:rStyle w:val="anegp0gi0b9av8jahpyh"/>
        </w:rPr>
        <w:t>Предмет</w:t>
      </w:r>
      <w:r>
        <w:t xml:space="preserve"> </w:t>
      </w:r>
      <w:r>
        <w:rPr>
          <w:rStyle w:val="anegp0gi0b9av8jahpyh"/>
        </w:rPr>
        <w:t>покупки</w:t>
      </w:r>
      <w:r>
        <w:t xml:space="preserve"> </w:t>
      </w:r>
      <w:r>
        <w:rPr>
          <w:rStyle w:val="anegp0gi0b9av8jahpyh"/>
        </w:rPr>
        <w:t>(товар) должен</w:t>
      </w:r>
      <w:r>
        <w:t xml:space="preserve"> </w:t>
      </w:r>
      <w:r>
        <w:rPr>
          <w:rStyle w:val="anegp0gi0b9av8jahpyh"/>
        </w:rPr>
        <w:t>быть неиспользованным</w:t>
      </w:r>
      <w:r w:rsidR="00F54FA7" w:rsidRPr="00F54FA7">
        <w:t>.</w:t>
      </w:r>
    </w:p>
    <w:p w14:paraId="2B785771" w14:textId="23BAB81B" w:rsidR="00C177E3" w:rsidRPr="00F54FA7" w:rsidRDefault="00C177E3" w:rsidP="006035EB">
      <w:pPr>
        <w:tabs>
          <w:tab w:val="left" w:pos="1215"/>
        </w:tabs>
      </w:pPr>
      <w:r>
        <w:rPr>
          <w:rStyle w:val="anegp0gi0b9av8jahpyh"/>
        </w:rPr>
        <w:t>Поставка, разгрузка</w:t>
      </w:r>
      <w:r>
        <w:t xml:space="preserve"> </w:t>
      </w:r>
      <w:r>
        <w:rPr>
          <w:rStyle w:val="anegp0gi0b9av8jahpyh"/>
        </w:rPr>
        <w:t>осуществляется</w:t>
      </w:r>
      <w:r>
        <w:t xml:space="preserve"> </w:t>
      </w:r>
      <w:r>
        <w:rPr>
          <w:rStyle w:val="anegp0gi0b9av8jahpyh"/>
        </w:rPr>
        <w:t>поставщиком</w:t>
      </w:r>
      <w:r w:rsidR="00F54FA7" w:rsidRPr="00F54FA7">
        <w:t>.</w:t>
      </w:r>
    </w:p>
    <w:p w14:paraId="4C456928" w14:textId="210722FF" w:rsidR="00C177E3" w:rsidRPr="00F54FA7" w:rsidRDefault="00C177E3" w:rsidP="006035EB">
      <w:pPr>
        <w:tabs>
          <w:tab w:val="left" w:pos="1215"/>
        </w:tabs>
        <w:rPr>
          <w:rFonts w:ascii="GHEA Grapalat" w:eastAsia="Times New Roman" w:hAnsi="GHEA Grapalat" w:cs="Arial"/>
          <w:b/>
          <w:bCs/>
          <w:color w:val="2C2D2E"/>
          <w:kern w:val="0"/>
          <w:sz w:val="23"/>
          <w:szCs w:val="23"/>
          <w:lang w:eastAsia="hy-AM"/>
          <w14:ligatures w14:val="none"/>
        </w:rPr>
      </w:pPr>
      <w:r>
        <w:rPr>
          <w:rStyle w:val="anegp0gi0b9av8jahpyh"/>
        </w:rPr>
        <w:t>Гарантийный</w:t>
      </w:r>
      <w:r>
        <w:t xml:space="preserve"> </w:t>
      </w:r>
      <w:r>
        <w:rPr>
          <w:rStyle w:val="anegp0gi0b9av8jahpyh"/>
        </w:rPr>
        <w:t>срок: не</w:t>
      </w:r>
      <w:r>
        <w:t xml:space="preserve"> </w:t>
      </w:r>
      <w:r>
        <w:rPr>
          <w:rStyle w:val="anegp0gi0b9av8jahpyh"/>
        </w:rPr>
        <w:t>менее 1 года</w:t>
      </w:r>
      <w:r w:rsidR="00F54FA7" w:rsidRPr="00F54FA7">
        <w:t>.</w:t>
      </w:r>
    </w:p>
    <w:sectPr w:rsidR="00C177E3" w:rsidRPr="00F54FA7" w:rsidSect="00C06593">
      <w:pgSz w:w="11906" w:h="16838" w:code="9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D4BB4"/>
    <w:multiLevelType w:val="multilevel"/>
    <w:tmpl w:val="EC9CB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B91866"/>
    <w:multiLevelType w:val="hybridMultilevel"/>
    <w:tmpl w:val="E28A5BB0"/>
    <w:lvl w:ilvl="0" w:tplc="042B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794512B2"/>
    <w:multiLevelType w:val="multilevel"/>
    <w:tmpl w:val="C2864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3A70C2"/>
    <w:multiLevelType w:val="multilevel"/>
    <w:tmpl w:val="09A8B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97293295">
    <w:abstractNumId w:val="3"/>
  </w:num>
  <w:num w:numId="2" w16cid:durableId="1160464782">
    <w:abstractNumId w:val="2"/>
  </w:num>
  <w:num w:numId="3" w16cid:durableId="276257642">
    <w:abstractNumId w:val="0"/>
  </w:num>
  <w:num w:numId="4" w16cid:durableId="498163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B6D"/>
    <w:rsid w:val="000B12A3"/>
    <w:rsid w:val="001314BA"/>
    <w:rsid w:val="001D173E"/>
    <w:rsid w:val="00325864"/>
    <w:rsid w:val="005705EC"/>
    <w:rsid w:val="006035EB"/>
    <w:rsid w:val="006303E6"/>
    <w:rsid w:val="0068431B"/>
    <w:rsid w:val="006C0B77"/>
    <w:rsid w:val="008242FF"/>
    <w:rsid w:val="00870751"/>
    <w:rsid w:val="00922C48"/>
    <w:rsid w:val="009A34E1"/>
    <w:rsid w:val="00B53B05"/>
    <w:rsid w:val="00B915B7"/>
    <w:rsid w:val="00C06593"/>
    <w:rsid w:val="00C177E3"/>
    <w:rsid w:val="00CE4B6D"/>
    <w:rsid w:val="00EA59DF"/>
    <w:rsid w:val="00EE4070"/>
    <w:rsid w:val="00F12C76"/>
    <w:rsid w:val="00F13F78"/>
    <w:rsid w:val="00F5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0D606"/>
  <w15:chartTrackingRefBased/>
  <w15:docId w15:val="{85741921-495A-49B1-887B-2F2AED205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035EB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val="hy-AM" w:eastAsia="hy-AM"/>
      <w14:ligatures w14:val="none"/>
    </w:rPr>
  </w:style>
  <w:style w:type="character" w:styleId="Strong">
    <w:name w:val="Strong"/>
    <w:basedOn w:val="DefaultParagraphFont"/>
    <w:uiPriority w:val="22"/>
    <w:qFormat/>
    <w:rsid w:val="006035EB"/>
    <w:rPr>
      <w:b/>
      <w:bCs/>
    </w:rPr>
  </w:style>
  <w:style w:type="paragraph" w:customStyle="1" w:styleId="Default">
    <w:name w:val="Default"/>
    <w:rsid w:val="001D173E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kern w:val="0"/>
      <w:sz w:val="24"/>
      <w:szCs w:val="24"/>
      <w:lang w:eastAsia="ru-RU"/>
      <w14:ligatures w14:val="none"/>
    </w:rPr>
  </w:style>
  <w:style w:type="paragraph" w:customStyle="1" w:styleId="Normal1">
    <w:name w:val="Normal+1"/>
    <w:basedOn w:val="Normal"/>
    <w:next w:val="Normal"/>
    <w:uiPriority w:val="99"/>
    <w:rsid w:val="001D173E"/>
    <w:pPr>
      <w:autoSpaceDE w:val="0"/>
      <w:autoSpaceDN w:val="0"/>
      <w:adjustRightInd w:val="0"/>
      <w:spacing w:after="0"/>
    </w:pPr>
    <w:rPr>
      <w:rFonts w:ascii="GHEA Mariam" w:eastAsia="Times New Roman" w:hAnsi="GHEA Mariam" w:cs="Times New Roman"/>
      <w:kern w:val="0"/>
      <w:sz w:val="24"/>
      <w:szCs w:val="24"/>
      <w:lang w:val="en-US"/>
      <w14:ligatures w14:val="none"/>
    </w:rPr>
  </w:style>
  <w:style w:type="character" w:customStyle="1" w:styleId="anegp0gi0b9av8jahpyh">
    <w:name w:val="anegp0gi0b9av8jahpyh"/>
    <w:basedOn w:val="DefaultParagraphFont"/>
    <w:rsid w:val="00C177E3"/>
  </w:style>
  <w:style w:type="paragraph" w:styleId="ListParagraph">
    <w:name w:val="List Paragraph"/>
    <w:basedOn w:val="Normal"/>
    <w:uiPriority w:val="34"/>
    <w:qFormat/>
    <w:rsid w:val="00C177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7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Parandzem Xachatryan</dc:creator>
  <cp:keywords/>
  <dc:description/>
  <cp:lastModifiedBy>Parandzem Xachatryan</cp:lastModifiedBy>
  <cp:revision>12</cp:revision>
  <dcterms:created xsi:type="dcterms:W3CDTF">2025-09-22T08:23:00Z</dcterms:created>
  <dcterms:modified xsi:type="dcterms:W3CDTF">2025-09-22T11:19:00Z</dcterms:modified>
</cp:coreProperties>
</file>