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ԴԵՂԵՐԻ ՄԱՏԱԿԱՐԱՐՄԱՆ ՆՊԱՏԱԿՈՎ «ՍԳԼ-ԷԱՃԱՊՁԲ-26/16» ԾԱԾԿԱԳՐՈՎ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ԴԵՂԵՐԻ ՄԱՏԱԿԱՐԱՐՄԱՆ ՆՊԱՏԱԿՈՎ «ՍԳԼ-ԷԱՃԱՊՁԲ-26/16» ԾԱԾԿԱԳՐՈՎ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ԴԵՂԵՐԻ ՄԱՏԱԿԱՐԱՐՄԱՆ ՆՊԱՏԱԿՈՎ «ՍԳԼ-ԷԱՃԱՊՁԲ-26/16» ԾԱԾԿԱԳՐՈՎ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ԴԵՂԵՐԻ ՄԱՏԱԿԱՐԱՐՄԱՆ ՆՊԱՏԱԿՈՎ «ՍԳԼ-ԷԱՃԱՊՁԲ-26/16» ԾԱԾԿԱԳՐՈՎ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2699460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խտանյութ կաթիլաներարկման լուծույթի 6մգ/մլ; ապակե սրվակ 100մգ։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լուծույթ ն/ե ներարկման համար 100մգ: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խտանյութ կաթիլաներարկման լուծույթի 2մգ/մլ; ապակե սրվակ 25մլ: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դեղափոշի լիոֆիլացված կաթիլաներարկման լուծույթի կամ խտանյութ կաթիլաներարկման լուծույթի 200մգ: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լիոֆիլացված կաթիլաներարկման լուծույթի,  ապակե սրվակ, 1000 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100մգ: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50մգ: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խտանյութ կաթիլաներարկման լուծույթի 5000մգ, ապակե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10մգ/մլ; 45մլ ապակե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10մգ/մլ; 60մլ ապակե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փոշի ն/ե ներարկման համար 200 մգ,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փոշի ն/ե ներարկման համար 500 մգ,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Ցիկլոֆոսֆամիդ, փոշի ն/ե ներարկման համար 1000 մգ, սրվակ: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խտանյութ կաթիլաներարկման լուծույթի 20մգ/մլ-5մլ: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