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գործիքներ  և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hasmikhasohaso@mail.ru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գործիքներ  և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գործիքներ  և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hasmikhasohaso@mail.ru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գործիքներ  և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КТГ –ի  ժապավեն   150x 90 x150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 Հավաքածու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N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թանզիֆ(մարլյա)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Բիոպսիոն ասեղ, Շագանակագեղձի,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Գիպսաբինտ 20սմ x 300սմ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խողովակ սիլիկոնե TCMD 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խողովակ սիլիկոնե TCMD 17մմ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դորնիեր լազերի հաստ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դորնիեր լազերի բարակ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50x50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80x30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57x20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տիտանե կլիպսեր medium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տիտանե  կլիպսներ, medium-larg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տիտանե  կլիպսներ, larg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պլաստիկ  կլիպսներ, medium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պլաստիկ կլիպսներ, extra larg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պլաստիկ կլիպսներ,  larg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100x5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գավաթ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վարդագույն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Stat faxt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Լարինգոսկոպի հավաքածու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 X24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20-200 միկրոլիտր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N22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N6,5 տալկով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N7տալկով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N8 տալկով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ախտահանվածN7.5 տալկով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ցանց 15սմx15սմ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ցանց 20սմx30սմ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ցանց 30սմx30սմ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ցանց 6սմx10սմ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հոգնայի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2լ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տարա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ստենդի հավաքածու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ստենդի հավաքածու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շեղբեր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 աղեղ, HAWK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Նազոգաստրոլ խողովակ18G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Նարկոզի ապարատի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60,0, Ժանեի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ԱԲԿ-ԷԱՃ-ԱՊՁԲ-2026/5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ԱԲԿ-ԷԱՃ-ԱՊՁԲ-2026/5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КТГ –ի  ժապավեն   150x 90 x150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КТГ –ի  ժապավեն   150x 90 x150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 Հավաքածու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Ֆորմատ-կոմպլեկտ, հանձնելու պահին  պիտանելիության  ժամկետը 2/3 առկայություն, ֆիրմային նշանի առկայությունը :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հանձնելու պահին  պիտանելիության  ժամկետը 2/3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N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N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Բամբակ-սպիտակ, փափուկ զանգված, արագ թրջվում է  և  լավ  կլանում հեղուկը (հիգրոսկոպիկ է) հանձնելու պահին  պիտանելիության  ժամկետը 2/3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մեկանգամյա օգտագործման , ռեզինով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թանզիֆ(մարլյա) եռաշերտ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 եռաշերտ-լայնությունը90սմ, երկարությունը 1000-1200մ, խտությունը ՝1սմ-30-32 գ/քմ: հանձնելու պահին  պիտանելիության  ժամկետը 2/3 առկայություն, ֆիրմային նշանի առկայությունը :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Բիոպսիոն ասեղ, Շագանակագեղձի,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Բիոպսիայի ասեղ , Չժանգոտվող պողպատ, բազմակի օգտագործման, շագանակագեղձի բիոպսիայի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երիզ, շաքարաչափը պետք է տրամադրվի կազմակերպությոան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գինեկոլոգիական հայելի /միջին չափի/ ֆիրմյին  նշանի առկայություն : M Կուսկո: Պայմանական նշանները-կոտրվող է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Գիպսաբինտ 20սմ x 300սմ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Գիպսաբինտ 20սմ x 300սմ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խողովակ սիլիկոնե TCMD 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խողովակ սիլիկոնե TCMD 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խողովակ սիլիկոնե TCMD 17մմ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խողովակ սիլիկոնե TCMD 17մմ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դորնիեր լազերի հաստ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Քարափշրման լազերի ֆայբեր  Պետք է համատեղելի լինի DORNIER H35 SOLVO քարափշրման լազերի հետ, որը պետք է հաստատվի արտադրող ընկերության կողմից (ըստ պատվիրատուի պահանջի), 400 ՄԿՄ հաստությամբ, երկարությունը՝ առնվազն 3 մետր, պետք է նախատեսված լինի առնվազն 10 անգամ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դորնիեր լազերի բարակ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Քարափշրման լազերի ֆայբեր  Պետք է համատեղելի լինի DORNIER H35 SOLVO քարափշրման լազերի հետ, որը պետք է հաստատվի արտադրող ընկերության կողմից (ըստ պատվիրատուի պահանջի), 270 ՄԿՄ հաստությամբ, երկարությունը՝ առնվազն 3 մետր, պետք է նախատեսված լինի առնվազն 10 անգամ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50x50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50x50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80x30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80x30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57x20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57x20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տիտանե կլիպսեր medium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տիտանե կլիպսեր, medium չափի, քարթրիջում  6  կլիպսի  առկայությամբ համատեղելի   էթիկոն ստանդարտի  կլիպադրով  աշխատելու  համար :  Ստերիլ  փաթեթավորում,  ժամկետը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տիտանե  կլիպսներ, medium-larg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Էնդովիրաբուժական  տիտանե կլիպսներ  medium-larg  չափի  քարթրիջում  6  կլիպսի  առկայությամբ համատեղելի   էթիկոն ստանդարտի  կլիպադրով  աշխատելու  համար :  Ստերիլ  փաթեթավորում,  ժամկետը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տիտանե  կլիպսներ, larg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Էնդովիրաբուժական  տիտանե կլիպսներ  larg  չափի  քարթրիջում  6  կլիպսի  առկայությամբ համատեղելի   էթիկոն ստանդարտի  կլիպադրով  աշխատելու  համար :  Ստերիլ  փաթեթավորում,  ժամկետը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պլաստիկ  կլիպսներ, medium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պլաստիկ  կլիպսներ,Էնդովիրաբուժական պլաստիկ կլիպսեր, medium չափի, Ստերիլ  փաթեթավորում,  ժամկետը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պլաստիկ կլիպսներ, extra larg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Էնդովիրաբուժական պլաստիկ  կլիպսներ Extra larg  չափի :  քարթրիջում  6  կլիպսի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պլաստիկ կլիպսներ,  larg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պլաստիկ  կլիպսներ,Էնդովիրաբուժական պլաստիկ կլիպսեր,  larg  չափի, Ստերիլ  փաթեթավորում,  ժամկետը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100x5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Միջին խտությամբ, ամրակներով, 10 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գավաթ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գավաթ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Ֆորմատ-հատ, հանձնելու պահին  պիտանելիության  ժամկետը 2/3 առկայություն, ֆիրմային նշանի առկայությունը :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վարդագույն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վարդագույն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Stat faxt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Ֆորմատ-հատ, հանձնելու պահին  պիտանելիության  ժամկետը 2/3 առկայություն, ֆիրմային նշանի առկայությունը :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N3,5 մանժետով ստերիլ: Ֆորմատ-հատ , հանձնելու պահին  պիտանելիության  ժամկետը 2/3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5 մանժետով ստերիլ: Ֆորմատ-հատ , հանձնելու պահին  պիտանելիության  ժամկետը 2/3 առկայություն, ֆիրմային նշանի առկայությունը :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մանժետով ստերիլ N7:Ֆորմատ-հատ , հանձնելու պահին  պիտանելիության  ժամկետը 2/3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N7.5 մանժետով ստերիլ : Ֆորմատ-հատ, հանձնելու պահին  պիտանելիության  ժամկետը 2/3 առկայություն, ֆիրմային նշանի առկայությունը :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N8 մանժետով ստերիլ: Ֆորմատ-հատ , հանձնելու պահին  պիտանելիության  ժամկետը 2/3 առկայություն, ֆիրմային նշանի առկայությունը :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Լարինգոսկոպի հավաքածու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Լարինգոսկոպի հավաքածու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 X24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 X24 չափի, ջերմադիմացկուն, թափանցիկ: ֆիրմային նշանի առկայություն պայմանական  նշանները –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20-200 միկրոլիտր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Ֆորմատ-հատ , 20-200 միկրոլիտր հանձնելու պահին  պիտանելիության  ժամկետը 2/3 առկայություն ,ֆիրմային նշանի առկայությունը : :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18G: Ֆորմատ-հատ, հանձնելու պահին  պիտանելիության  ժամկետը 2/3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20G: Ֆորմատ-հատ, հանձնելու պահին  պիտանելիության  ժամկետը 2/3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22G: Ֆորմատ-հատ, հանձնելու պահին  պիտանելիության  ժամկետը 2/3 առկայություն, ֆիրմային նշանի առկայությունը :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24G: Ֆորմատ-հատ, հանձնելու պահին  պիտանելիության  ժամկետը 2/3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N14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N14 համարի: Երկճյուղ: Ֆորմատ-հատ, հանձնելու պահին  պիտանելիության  ժամկետը 2/3 առկայություն , ֆիրմային նշանի առկայությունը: Պայմանական Ճկուն  սիլիկոնե  կամ ռետինե  ծածկույթով, Լատեքսից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N20 համարի:Երկճյուղ: Ֆորմատ-հատ, հանձնելու պահին  պիտանելիության  ժամկետը 2/3 առկայություն , ֆիրմային նշանի առկայությունը: Պայմանական Ճկուն  սիլիկոնե  կամ ռետինե  ծածկույթով, Լատեքսից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N22 համարի: Երկճյուղ   սիլիկոնե:  Ֆորմատ-հատ, հանձնելու պահին  պիտանելիության  ժամկետը 2/3 առկայություն, ֆիրմային նշանի առկայությունը: Ճկուն  սիլիկոնե  կամ ռետինե  ծածկույթով, Լատեքսից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N16 համարի: 16G երկճյուղ  լատեքս : Ֆորմատ-հատ, հանձնելու պահին  պիտանելիության  ժամկետը 2/3 առկայություն ,ֆիրմային նշանի առկայությունը : Պայմանական նշանները –պահել  չոր տեղում: Ճկուն  սիլիկոնե  կամ ռետինե  ծածկույթով, Լատեքսից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N18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N18 համարի: 18G երկճյուղ  լատեքս : Ֆորմատ-հատ, հանձնելու պահին  պիտանելիության  ժամկետը 2/3 առկայություն ,ֆիրմային նշանի առկայությունը : Պայմանական նշանները –պահել  չոր տեղում: Ճկուն  սիլիկոնե  կամ ռետինե  ծածկույթով, Լատեքսից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 18G Լատեքսից: Ֆորմատ-հատ , հանձնելու պահին  պիտանելիության  ժամկետը 2/3 առկայություն, ֆիրմային նշանի առկայությունը : Պայմանական նշանները –պահել  չոր տեղում: Ճկուն  սիլիկոնե  կամ ռետինե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 20G Լատեքսից: Ֆորմատ-հատ , հանձնելու պահին  պիտանելիության  ժամկետը 2/3 առկայություն , ֆիրմային նշանի առկայությունը: Պայմանական նշանները –պահել  չոր տեղում: Ճկուն  սիլիկոնե  կամ ռետինե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 22G Լատեքսից :Ֆորմատ-հատ , հանձնելու պահին  պիտանելիության  ժամկետը 2/3 առկայություն, ֆիրմային նշանի առկայությունը : Պայմանական նշանները –պահել  չոր տեղում: Ճկուն  սիլիկոնե  կամ ռետինե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 24G Լատեքսից: Ֆորմատ-հատ , հանձնելու պահին  պիտանելիության  ժամկետը 2/3 առկայություն , ֆիրմային նշանի առկայությունը : Պայմանական նշանները –պահել  չոր տեղում: Ճկուն  սիլիկոնե  կամ ռետինե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N6,5 տալկով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N6,5 տալկով ,   բժշկական ՝ ստերիլ: Ֆորմատ-տուփ, հանձնելու պահին  պիտանելիության  ժամկետը 2/3 առկայություն, ֆիրմային նշանի առկայությունը: Պայմանական նշանները –պահել  չոր տեղում: Փաթեթի մեջ  զույգ  ձեռնոց ստերիլ, ոչ պակաս 9,5 գրամ, թույլ փոշեպատ, 28 սմ երկարություն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N7տալկով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N7տալկով,  բժշկական ՝ ստերիլ: Ֆորմատ-տուփ, հանձնելու պահին  պիտանելիության  ժամկետը 2/3 առկայություն, ֆիրմային նշանի առկայությունը : Պայմանական նշանները –պահել  չոր տեղում: Փաթեթի մեջ  զույգ  ձեռնոց ստերիլ, ոչ պակաս 9,5 գրամ, թույլ փոշեպատ, 28 սմ երկարություն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N8 տալկով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N8 տալկով,  բժշկական ՝ ստերիլ: Ֆորմատ-տուփ, հանձնելու պահին  պիտանելիության  ժամկետը 2/3 առկայություն, ֆիրմային նշանի առկայությունը:  Պայմանական նշանները –պահել  չոր տեղում: Փաթեթի մեջ  զույգ  ձեռնոց ստերիլ, ոչ պակաս 9,5 գրամ, թույլ փոշեպատ, 28 սմ երկարություն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ախտահանվածN7.5 տալկով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ախտահանվածN7.5 տալկով,  բժշկական ՝ ստերիլ: Ֆորմատ-տուփ, հանձնելու պահին  պիտանելիության  ժամկետը 2/3 առկայություն, ֆիրմային նշանի առկայությունը : Պայմանական նշանները –պահել  չոր տեղում: Փաթեթի մեջ  զույգ  ձեռնոց ստերիլ, ոչ պակաս 9,5 գրամ, թույլ փոշեպատ, 28 սմ երկարություն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  ստերիլ: Լատեքսից  տալկով: Ֆորմատ-տուփ, հանձնելու պահին  պիտանելիության  ժամկետը 2/3 առկայություն, ֆիրմային նշանի առկայությունը : Պայմանական նշանները –պահել  չոր տեղում:  M,L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  ստերիլ: Նիտրիլից  տալկով: Ֆորմատ-տուփ, հանձնելու պահին  պիտանելիության  ժամկետը 2/3 առկայություն, ֆիրմային նշանի առկայությունը : Պայմանական նշանները –պահել  չոր տեղում:  M,L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ցանց 15սմx15սմ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ցանց 15սմx15սմ,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ցանց 20սմx30սմ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ցանց 20սմx30սմ,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ցանց 30սմx30սմ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ցանց 30սմx30սմ,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ցանց 6սմx10սմ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ցանց 6սմx10սմ,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հոգնայի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հոգնայի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2լ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2լ, կափարիչով : Ֆորմատ-հատ, հանձնելու պահին  պիտանելիության  ժամկետը 2/3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տարա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տարա 100մլ: Ֆորմատ-հատ, հանձնելու պահին  պիտանելիության  ժամկետը 2/3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ստենդի հավաքածու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ստենդի հավաքածու, ստերիլ, ապիրոգին N 6 Fr, երկու ծայրը բաց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ստենդի հավաքածու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ստենդի հավաքածու, ստերիլ, ապիրոգին N7 Fr, երկու ծայրը բաց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շեղբեր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շեղբեր: Ֆորմատ- տուփ, տուփի մեջ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 աղեղ, HAWK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Տուռ  աղեղ   HAWK  համակարգի  համար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Նազոգաստրոլ խողովակ18G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Նազոգաստրոլ խողովակ18G: Ֆորմատ-հատ, հանձնելու պահին  պիտանելիության  ժամկետը 2/3 առկայություն ,ֆիրմային նշանի առկայությունը :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Նարկոզի ապարատի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Նարկոզի ապարատի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60,0, Ժանեի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60.0 Ժանեի: ֆորմատ-60մլ: Ֆորմատ-հատ, հանձնելու պահին  պիտանելիության  ժամկետը 2/3 առկայություն, ֆիրմային նշանի առկայությունը : Պայմանական նշանները –պահել  չոր տեղում: ներարկիչ  ասեղով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 :  100 միավոր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