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ԿԲԱԿ-ԷԱՃԱՊՁԲ-25/34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ՏՆՏԵՍԱԿԱՆ ԳՈՒՅՔԻ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109 ներքին)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ԿԲԱԿ-ԷԱՃԱՊՁԲ-25/34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ՏՆՏԵՍԱԿԱՆ ԳՈՒՅՔԻ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ՏՆՏԵՍԱԿԱՆ ԳՈՒՅՔԻ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ԿԲԱԿ-ԷԱՃԱՊՁԲ-25/34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ՏՆՏԵՍԱԿԱՆ ԳՈՒՅՔԻ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ԿԲԱԿ-ԷԱՃԱՊՁԲ-25/34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ԿԲԱԿ-ԷԱՃԱՊՁԲ-25/34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«ԿԲԱԿ-ԷԱՃԱՊՁԲ-25/34»*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«ԿԲԱԿ-ԷԱՃԱՊՁԲ-25/34»*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"Աթոռը բաղկացած է մետաղական հենասյունից, նստատեղից և մեջքից։
Հենասյունը ամուր եռակցված մետաղական կարկաս է, որը պատրաստված է հարթավուն-օվալաձև պողպատե խողովակներից՝ 30×15 մմ հատույթով և 1,2 մմ հաստությամբ (ոտքեր, մեջք) և 16 մմ տրամագծով խողովակներից՝ 1,2 մմ հաստությամբ (անցքեր/կապեր)։ Ոտքերի վրա տեղադրված են պլաստիկ կափարիչներ, որոնք ապահովում են աթոռի կայունությունը և պաշտպանում հատակի ծածկույթը մաշվելուց։
Հենասյան պատյանների մշակումն իրականացվում է գալվանիկ ծածկույթով և փոշային ներկով։ Հնարավոր է նաև փոշային ներկի վրա լրացուցիչ լաքապատում՝ երկարաժամկետ պաշտպանիչ շերտի համար։ Գալվանիկ ծածկույթը առանձնանում է բարձր կարծրությամբ, մաշակայունությամբ և պաշտպանում է մետաղի մակերեսը ժանգոտումից՝ մի քանի անգամ երկարացնելով արտադրանքի ծառայության ժամկետը։
Նստատեղն ու մեջքը պատրաստված են քառաշերտ ծալված-սոսնձված հիմքից՝ 20 մմ հաստությամբ փրփուրի միջուկով։ Փափուկ երեսպատման նյութը հիմքին ամրացվում է կեռիկներով։ Մեջքի հետնամասը և նստարանի ներքևի մասը փակված են պլաստիկ ծածկերով։ Մետաղական կարկասին ամրացվում են պտուտակներով և ինքնահպման պտուտակներով։
Աթոռը կարող է պատրաստվել տարբեր երեսացուներով։
Գույների բազմազանությունը հնարավորություն է տալիս ընտրել անհատական ճաշակին համապատասխան։
Աթոռի ընդհանուր չափերը (Իզո մոդել).
Լայնություն՝ 530 մմ
Խորություն՝ 600 մմ
Բարձրություն՝ 810 մմ
Նստատեղի բարձրություն՝ 470 մմ
Նստատեղի լայնություն՝ 470 մմ
Նստատեղի խորություն՝ 405 մմ
Մեջքի լայնություն՝ 480 մմ
Մեջքի բարձրություն՝ 400 մմ
Աթոռի քաշ՝ 5 կգ
Առավելագույն ծանրաբեռնվածություն՝ 100 կգ"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