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ԷԱՃԱՊՁԲ-2025/64</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Առողջապահության նախարարության կողմից հեմոդիալիզի սարքավորումների ձեռքբերման նպատակով հայտարարված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18</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18</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Գալուստյան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armine.galustyan@mail.ru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ԷԱՃԱՊՁԲ-2025/64</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Առողջապահության նախարարության կողմից հեմոդիալիզի սարքավորումների ձեռքբերման նպատակով հայտարարված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Առողջապահության նախարարության կողմից հեմոդիալիզի սարքավորումների ձեռքբերման նպատակով հայտարարված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ԷԱՃԱՊՁԲ-2025/64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armine.galustyan@mail.ru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Առողջապահության նախարարության կողմից հեմոդիալիզի սարքավորումների ձեռքբերման նպատակով հայտարարված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բազկաթոռ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Բիկարբոնատային խառնիչ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մաքրման կայան (ՋՄԿ) հեմոդիալիզի սարքավորումների համար 600 լ / ժամ արտադրողականությամբ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մաքրման կայան (ՋՄԿ) հեմոդիալիզի սարքավորումների համար 1200 լ / ժամ արտադրողականությամբ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մաքրման կայան (ՋՄԿ) հեմոդիալիզի սարքավորումների համար 1500 լ / ժամ արտադրողականությամբ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դեկտեմբեր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18</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382.72</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4.5731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449.77</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2025.10.14.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ԷԱՃԱՊՁԲ-2025/64</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ԷԱՃԱՊՁԲ-2025/64</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ԷԱՃԱՊՁԲ-2025/64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ԷԱՃԱՊՁԲ-2025/64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ԷԱՃԱՊՁԲ-2025/64»*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ԷԱՃԱՊՁԲ-2025/64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ՖՆ աշխատակազմի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ԷԱՃԱՊՁԲ-2025/64»*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առողջապահության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ԷԱՃԱՊՁԲ-2025/64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ԷԱՃԱՊՁԲ-2025/64»*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ԷԱՃԱՊՁԲ-2025/64*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ԷԱՃԱՊՁԲ-2025/64</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ԷԱՃԱՊՁԲ-2025/64»*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ԷԱՃԱՊՁԲ-2025/64*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«ՀՀ ԱՆ ԷԱՃԱՊՁԲ-2025/64»*  ծածկագրով</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ՀՀ առողջապահության նախարարություն</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Բիկարբոնատային խառնիչ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մաքրման կայան (ՋՄԿ) հեմոդիալիզի սարքավորումների համար 600 լ / ժամ արտադրողականությամբ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մաքրման կայան (ՋՄԿ) հեմոդիալիզի սարքավորումների համար 1200 լ / ժամ արտադրողականությամբ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մաքրման կայան (ՋՄԿ) հեմոդիալիզի սարքավորումների համար 1500 լ / ժամ արտադրողականությամբ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Կապանի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Գորիսի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մարզ, Նոյեմբերյանի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մարզ, Բերդի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 Սպիտակի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 Ալավերդու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Գյումրու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Արթիկի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Հրազդանի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Աբովյանի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Մարտունու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Վարդենիսի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Աշտարակի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Արարատի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Արտաշատի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Արմավիրի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Վաղարշապատի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Սիսիանի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Ստեփանավանի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Գյումրու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մարզի Կապանի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Գորիսի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Սիսիանի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մարզ Նոյեմբերյանի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մարզի Բերդի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Սպիտակի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Ստեփանավանի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Ալավերդու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Գյումրու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Գյումրու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Արթիկի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մարզի, Հրազդանի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մարզի Աբովյանի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Վարդենիսի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Աշտարակի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Արարատի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Արտաշատի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Արմավիրի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Վաղարշապատի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Գորիսի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մարզի Սիսիանի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մարզի Նոյեմբերյանի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մարզի Բերդի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Սպիտակի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Ստեփանավանի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Ալավերդու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Հյումրու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Արթիկի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մարզի Հրազդանի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մարզի Աբովյանի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Վարդենիսի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մարզի Աշտարակի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մարզի Արարատի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մարզի Արտաշատի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մարզի Արմավիրի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մարզի Վաղարշապատի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մարզի Կապանի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մարզի Գորիսի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մարզի Բերդի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Սպիտակի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Ստեփանավանի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Ալավերդու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Արթիկի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Գեղարքունիաի մարզի, Վարդենիսի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մարզի Արարատի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մարզի Վաղարշապատի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մարզի Աբովյանի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մարզի Աշտարակի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մարզի Արմավիր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Գյումրու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մարզի, Հրազդանի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մարզի Արտաշատի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համաձայնագրով սահմանված ժամկետում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