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ԷԱՃԱՊՁԲ-2025/64/1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Առողջապահության նախարարության կողմից հեմոդիալիզի սարքավորումների ձեռքբերման նպատակով հայտարարված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ԷԱՃԱՊՁԲ-2025/64/1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Առողջապահության նախարարության կողմից հեմոդիալիզի սարքավորումների ձեռքբերման նպատակով հայտարարված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Առողջապահության նախարարության կողմից հեմոդիալիզի սարքավորումների ձեռքբերման նպատակով հայտարարված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ԷԱՃԱՊՁԲ-2025/64/1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Առողջապահության նախարարության կողմից հեմոդիալիզի սարքավորումների ձեռքբերման նպատակով հայտարարված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կայան (ՋՄԿ) հեմոդիալիզի սարքավորումների համար 300 լ / ժամ արտադրողականությամբ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համաձայնության դեպքում, Համաձայնագրով սահմանված ժամկետում,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382.72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4.5731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449.77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ԷԱՃԱՊՁԲ-2025/64/1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ԷԱՃԱՊՁԲ-2025/64/1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ԷԱՃԱՊՁԲ-2025/64/1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ԷԱՃԱՊՁԲ-2025/64/1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ԷԱՃԱՊՁԲ-2025/64/1»*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ԷԱՃԱՊՁԲ-2025/64/1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ԷԱՃԱՊՁԲ-2025/64/1»*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ԷԱՃԱՊՁԲ-2025/64/1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ԷԱՃԱՊՁԲ-2025/64/1»*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ԷԱՃԱՊՁԲ-2025/64/1*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ԷԱՃԱՊՁԲ-2025/64/1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ԷԱՃԱՊՁԲ-2025/64/1»*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ԷԱՃԱՊՁԲ-2025/64/1*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«ՀՀ ԱՆ ԷԱՃԱՊՁԲ-2025/64/1»*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առողջապահության նախարարություն</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կայան (ՋՄԿ) հեմոդիալիզի սարքավորումների համար 300 լ / ժամ արտադրողականությամբ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Պայմանագիրն ուժի մեջ մտնելուց հետո 90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