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ՀԱԷԿ-ԷԱՃԱՊՁԲ-113/25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ИА 11165-400 տեսակի սողնակի պահեստամասերի լրակազմ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ՀԱԷԿ-ԷԱՃԱՊՁԲ-113/25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ИА 11165-400 տեսակի սողնակի պահեստամասերի լրակազմ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ИА 11165-400 տեսակի սողնակի պահեստամասերի լրակազմ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ՀԱԷԿ-ԷԱՃԱՊՁԲ-113/25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ИА 11165-400 տեսակի սողնակի պահեստամասերի լրակազմ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ИА 11165-400 տեսակի սողնակի պահեստամասերի լրակազմ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ՀԱԷԿ-ԷԱՃԱՊՁԲ-113/25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ՀԱԷԿ-ԷԱՃԱՊՁԲ-113/25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«ՀԱԷԿ-ԷԱՃԱՊՁԲ-113/25»*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ՀԱԷԿ-ԷԱՃԱՊՁԲ-113/25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 բանկ» ՓԲԸ 1930000199200100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«ՀԱԷԿ-ԷԱՃԱՊՁԲ-113/25»*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ՀԱԷԿ-ԷԱՃԱՊՁԲ-113/25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ՀԱԷԿ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ИА 11165-400 տեսակի սողնակի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(Ոչ ռեզիդենտ մասնակիցների դեպքում  առաքման պայմաններ՝ DAP Հայաստանի Հանրապետություն, Երևան, մաքսային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ИА 11165-400 տեսակի սողնակի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