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(Սննդամթերքի անվտանգության տեսչական մարմնի) կարիքների համար` N ՎԱ-ՍԱՏՄ-ԷԱՃԱՊՁԲ-26/6 ծածկագրով առողջապահական և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(Սննդամթերքի անվտանգության տեսչական մարմնի) կարիքների համար` N ՎԱ-ՍԱՏՄ-ԷԱՃԱՊՁԲ-26/6 ծածկագրով առողջապահական և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(Սննդամթերքի անվտանգության տեսչական մարմնի) կարիքների համար` N ՎԱ-ՍԱՏՄ-ԷԱՃԱՊՁԲ-26/6 ծածկագրով առողջապահական և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(Սննդամթերքի անվտանգության տեսչական մարմնի) կարիքների համար` N ՎԱ-ՍԱՏՄ-ԷԱՃԱՊՁԲ-26/6 ծածկագրով առողջապահական և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ՎԱ-ՍԱՏՄ-ԷԱՃԱՊՁԲ-26/6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ՎԱ-ՍԱՏՄ-ԷԱՃԱՊՁԲ-26/6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 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hիմնական նյութի պարունակությունը՝ 93-96%:
Տեխնիկական պահանջները ըստ Eur Ph. Monograph 1317, ФС.2.1.0036.15:
Պահպանման ժամկետը՝ անժամկետ, 1 լիտր տարողությամբ տարաներով, գործարանային փակ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մլ՝ հեղուկ բուսասանիտարական /թունաքիմիկատների/  նմուշառում կատարելու համար: Ներարկիչը պատրաստված է թափանցիկ, ոչ տոքսիկ  նյութից, մեկանգամյա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ապակյա լաբորատոր տարաներ՝ կափարիչով, 1 լ տարողությամբ, նախատեսված է բուսասանիտարական /թունաքիմիկատների/  նմուշառում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սպիտակ, բարձր որակի, փափուկ զանգված, արագ թրջվում է և լավ կլանում հեղուկը, մաքուր հիդրոֆիլ և բամբակե մանրաթելերից, փաթեթավորման քաշը՝ առնվազն 100 գրամ, պիտանելության ժամկետը՝ առնվազն 5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