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ԵՔ-ԷԱՃԾՁԲ-25/145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Մալաթիա-Սեբաստիա վարչական շրջանի տարածքի ամանորյա ձևավորման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ԵՔ-ԷԱՃԾՁԲ-25/145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Մալաթիա-Սեբաստիա վարչական շրջանի տարածքի ամանորյա ձևավորման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Մալաթիա-Սեբաստիա վարչական շրջանի տարածքի ամանորյա ձևավորման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ԵՔ-ԷԱՃԾՁԲ-25/145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Մալաթիա-Սեբաստիա վարչական շրջանի տարածքի ամանորյա ձևավորման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4.5866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446.43</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2025.10.10. 12:45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ԵՔ-ԷԱՃԾՁԲ-25/145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ԵՔ-ԷԱՃԾՁԲ-25/145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«ԵՔ-ԷԱՃԾՁԲ-25/145»*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«ԵՔ-ԷԱՃԾՁԲ-25/145»*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ամանորի կապակցությամբ վարչական շրջանում իրականացնել տարածքների ձևավորման աշխատանքներ։ Պետք է իրականացնել Մալաթիա- Սեբաստիա վարչական շրջանի Սեբաստիա, Զ․ Անդրանիկ, Րաֆֆու և Շերամ փողոցների ամբողջական լուսավորում և ձևավորում՝ ապահովելով տարածքների գեղեցիկ, գունազարդ և տոնական տեսք։ 
Սեբաստիա փողոցի ամանորյա զարդարանքների համար անհրաժեշտ է իրականացնել փողոցի ամբողջական զարդարանք /անձրևի տեսքով/: Պետք է իրականացնել մետաղական ճոպանների անցկացում, առնվազն 6700 մետր, ճոպանի հաստությունը՝ առնվազն 0,5 մմ: Ամանորյա դեկորը պետք է բաղկացած լինի առնվազն 10 լույսից: Ամեն լույսի երկարությունը ոչ պակաց 0,8 մետրից, լույսերի հեռավորությունը միմյանցից առավելագույնը՝ 0,6 մ:  Դեկորների հեռավորությունը միմյանցից առավելագույնը 6մ: Ավտոաշտարակի շահագործում մոնտաժման և ապամոնտաժման ողջ ընթացքում: Լույսերի գույնը համաձայնցեցնել պատվիրատուի հետ: Իրականացնել բոլոր դեկորների միացումը հսանքին, դեկորների միացման համար ալյումինե հոսանքալարի ձեռքբերում՝ առնվազն 6700 մ, 2/4։ 
Զ․ Անդրանիկ, Րաֆֆու և Շերամի փողոցներում ապահովել տարածքների գեղեցիկ, գունազարդ և տոնական տեսք։ Առկա դեկորների վերանորոգում և տեղադրում, միացում հոսանքին: Անհրաժեշտ է իրականացնել նախորդ տարվանից ձևավորման համար առկա գույքի վերանորոգման (2025 գրվածքի 5-ը փոխարինել 6-ով, 7 կամարների ներկում, լույսերով պատում, երկաթյա տոնածառի ներկում և լույսապատում, Անդրանիկի արձանի դիմացի այգու բեմի լուսավորության իրականացում), լրացման և տեղադրման աշխատանքներ։ Ձևավորումը անհրաժեշտ է նախապես համաձայնեցնել պատվիրատուի հետ։ Պետք է կատարել բոլոր մոնտաժման և ապամոնտաժման աշխատանքները, իրականացնել սպասարկման ծառայություն, վնասված, այրված լույսերի վերանորոգում, անհրաժեշտության դեպքում փոխարինում նորով: Ծառայությունների գինը ներառում է տեղադրումը, ապամոնտաժումը, ապամոնատժումից հետո գույքը Պատվիրատուի պահեստ տեղափոխումը /հասցեն համաձայնեցնել Պատվիրատուի հետ/: Տրամադրել Կատարողի կողմից ծառայությունները կարգավորող պատասխանատուի հեռախոսահամար, ով հասանելի կլինի տոնական լոսավորության մոնտաժման սկզբից մինչև ապամոնտաժման ավարտը:
Կատարված ձևավորման սպասարկումը ինչպես նաև ապամոնտաժումը պետք է իրականացվի Կատարողի կողմից իր միջոցներով՝ Պատվիրատուի կողմից նշված ժամկետներում: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շրջանի   Սեբաստիա, Զ․Անդրանիկ,Րաֆֆու, Շերամ փողոցներ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