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2025.10.06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2326816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Hemolizing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Cholesterol Gen. 4, Cobas Integra 400+ ԲԽԼ խոլեստերին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դեպրոտեինազա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Cholesterol Gen. 3, Cobas Integra 400+ ՑԽԼ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OWREN-KOLLER 24x15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liquid cooling glycol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THROMBIN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Triglicerides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γ-գլյուտամիլտրանսֆերազա որոշման թեստ-կասետ (γ-Glutamyltransferase ver.2,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Ալանինամինոտրանսֆերազայի որոշման թեստ-կասետ (Alanine Aminotransferase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(Albumin,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թեստ-կասետ (Alpha-amilase,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Ասպարտատամինոտրանսֆերազայի որոշման թեստ-կասետ (AST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 Gen.3, 250Tests, cobas c,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Prol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TSH Gen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թեստ-կասետ (Lactate Dehydrogenase, cobas Integra,cobas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(Chlesterol,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Testosterone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(Calcium,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Կլինսել Cobas e 411 Elecsys 2010 Էլեկսիս CleanCell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HIV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TT3, TT4, TSH, T3U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(creatinin jaffe,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(Alkaline phosphatase, ALP2,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Մասնակի ակտիվացված 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կասետ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(Urea,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(Bilirubin direct,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Պրոսել Cobas e 411 Elecsys 2010 Էլեկսիս  ProCell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Օուրեն-Կոլլեր բուֆֆեր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(CFAS)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սպասարկման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Փորձանմուշի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Թիրեոգլոբուլինի կալիբրատոր, TG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(TP2,cobas Integra,cobas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HORIBA Yumizen H550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 Control Varia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 ալիբրատոր"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С-реактивного белка (CRPLX, Cobas Integra, cobas c), предназначенная для анализатора Cobas Integra 400 plus. формат: 250 тестов. только для диагностики In Vitro продукт должен иметь сертификат качества. на момент сдачи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D-димера (Tina-quant D-димер Gen.2, Cobas integra) предназначен для анализатора Cobas Integra 400 plus. формат: 100 тестов.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Калибрант жидкий предназначен для I15 газов крови и электролитного растворителя, режим хранения +2 ... +8 °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предназначен для растворителя газов крови и электролитов i15. параметры: pH, PCO2, PO2, Na, K, CI, Ca, Hct, режим хранения +2 ... +8 °формат: комплект, в комплекте: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Hemolizing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гемолиза HbA1c для анализатора Kobas Integra c 111. Формат: 8 x 6,3 мл. проверяемый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Cholesterol Gen. 4, Cobas Integra 400+ ԲԽԼ խոլեստերին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Уровень холестерина ЛПВП (общий уровень холестерина ЛПВП): 4, Cobas Integra, cobas c) для анализаторов Cobas Integra и Cobas S311. формат: 350 тестов. проверяемый образец: сыворотка крови. наличие фирменного знака. условия хранения: температура 2-8 градусов. срок годности на момент сдачи: 1/2,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դեպրոտեինազա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 депротеиназа для устройства cobas Integra. предназначен для депротеинизации анализатора Cobas Integra 400 plus. формат: 6 x 21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Cholesterol Gen. 3, Cobas Integra 400+ ՑԽԼ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TSXL (общий холестерин ЛПНП. 3, Cobas Integra, cobas c) для анализаторов Cobas Integra и Cobas S311. формат: 200 тестов. проверяемый образец: сыворотка крови. наличие фирменного знака. условия хранения: температура 2-8 градусов. срок годности на момент сдачи: 1/2,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комнатная температура: 1/2 срока годности при сдаче для диагностики In Vitro: выдано производителем: международный сертификат контроля качества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OWREN-KOLLER 24x15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в качестве разбавителя для исследований фибриногена, протромбинового времени. для диагностики In Vitro. международный сертификат контроля качества ISO 9001, ISO 13485, CE (соответствует стандарту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(Stago) 12x5 мл, для анализатора мочевины-600.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Cacl2 , 24x15 мл, для анализатора Start 4. STAT CaCL2, 0,025 м для анализаторов STart 4. формат: 24 х 15 мл в упаковке/шт. наличие международных сертификатов контроля качества, выданных производителем: ISO 9001, ISO 13485, CE (соответствие европейским стандартам):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liquid cooling glycol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фирменного знака, международных сертификатов контроля качества, выданных производителем: ISO 9001, 13485, маркировка CE.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THROMBIN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TT, 12x2 мл, для анализатора Start 4.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Stat Compact Max /редуктор STAT-Maxi/: формат: 100 шт./кор. наличие фирменного знака обязательно. условия хранения: комнатная температура. 1/2 срока годности при сдаче для диагностики In Vitro. выдано производителем: международный сертификат контроля качества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Triglicerides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триглицеридов (триглицеридов, Cobas Integra,cobas c), предназначенная для анализатора Cobas Integra 400 plus. формат: 250 тестов. обязательное наличие фирменного знака. условия хранения: температура 2-8 градусов. срок годности на момент сдачи: 1/2.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γ-գլյուտամիլտրանսֆերազա որոշման թեստ-կասետ (γ-Glutamyltransferase ver.2,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γ-глутамилтрансферазы (γ-Глутамилтрансфераза с ... 2, Cobas integra) предназначен для анализатора Cobas Integra 400 plus. формат: 400 тестов.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Сигнальный реагент для оборудования vitros 3600 в упаковке 2x200 тест: 1072693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Ալանինամինոտրանսֆերազայի որոշման թեստ-կասետ (Alanine Aminotransferase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аланинаминотрансферазы (аланинаминотрансфераза Cobas Integra, cobas c), предназначенная для анализатора Cobas Integra 400 plus. формат: 500 тестов.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(Albumin,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альбумина (альбумин, Cobas Integra, cobas c), предназначенная для анализатора Cobas Integra 400 plus. формат: 300 тестов.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թեստ-կասետ (Alpha-amilase,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альфа-амилазы (альфа-амилаза, Cobas Integra, cobas c), предназначенная для анализатора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анализатора Cobas Integra 400 plus. формат: 9 x 12 мл.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Проверяемый образец: сыворотка крови. новый, неиспользованный, в заводской упаковке. условия хранения температура 2-8 ° C. наличие 1/2 срока годности на момент сдачи,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полем для заметок, размеры 25,4*76,2 мм, толщина... 1-1, 2 мм,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Ասպարտատամինոտրանսֆերազայի որոշման թեստ-կասետ (AST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аспартатаминотрансферазы (AST Cobas Integra, cobas c), предназначенная для анализатора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 Gen.3, 250Tests, cobas c,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общего билирубина (bil-T Gen.3, 250Tests, cobas c, Integra) предназначен для анализатора Cobas Integra 400 plus. формат: 250 тестов.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реагент общего назначения, предназначенный для оборудования vitros 3600. Контейнер 2x5 л в упаковке: 8389793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(TP2, Cobas Integra,cobas c) для анализатора Cobas Integra 400 plus. формат: 300 тестов. проверяемый образец: сыворотка крови. наличие фирменного знака обязательно.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обнаружения антигена гепатита TS методом микроэлементов, разработанный для оборудования vitros 3600. количество тестов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T4 для оборудования vitros 5600, разработанного методом MicroWell. количество тестов в коробке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обнаружения антигена гепатита В методом микроэлементов на поверхности, предназначенный для оборудования vitros 3600. Количество тестов в коробке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обнаружения антител к первому, второму типу иммунодефицита методом микроэлементов предназначен для оборудования vitros 3600.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Prol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гормон пролактин методом MicroWell, разработанный для оборудования vitros 3600. Количество тестов в коробке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выявления сифилиса методом микроэлементов, разработанный для оборудования vitros 3600. Количество тестов в коробке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TSH Gen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методом микроэлементов для обнаружения тиреотропных гормонов третьего поколения, разработанный для оборудования vitros 3600. количество тестов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թեստ-կասետ (Lactate Dehydrogenase, cobas Integra,cobas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лактатдегидрогеназы (лактатдегидрогеназы, Cobas Integra,cobas c), предназначенная для анализатора Cobas Integra 400 plus. формат: 300 тестов.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лактата для анализаторов Cobas Integra и Cobas U311 (Cobas Integra, cobas c). Оригинал: формат: 100 тестов в упаковке/шт. проверяемый образец: сыворотка крови. новый, неиспользованный, в заводской упаковке. условия хранения: при температуре 15-25 ° C. наличие 1/2 срока годности на момент сдачи,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(Chlesterol,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холестерина (Clsterol, Cobas Integra, cobas c), предназначенная для анализатора Cobas Integra 400 plus. формат: 400 тестов.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обнаружения антигена гепатита TS, для оборудования vitros 3600 с Микроячейками. 1уровень/1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методом микроэлементного обнаружения свободного гормона Т4, предназначенный для оборудования vitros 3600. Количество в коробке: 3уровня/3 комплекта.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MicroWell для поверхностного обнаружения антигена гепатита В, разработанный для оборудования vitros 3600. 1уровень /1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первый. для оборудования vitros 3600, разработанного с использованием микроэлементного метода обнаружения антител к иммунодефициту человека второй степени. количество в упаковке 1уровень/1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оборудования vitros 3600, предназначенного для обнаружения сифилиса методом микроэлементов. 1уровень/1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Testosterone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оборудования vitros 3600, разработанного с использованием микроэлемента гормона тестостерона.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(Calcium,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кальция (Calcium, Cobas Integra, cobas c) предназначена для анализатора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Կլինսել Cobas e 411 Elecsys 2010 Էլեկսիս CleanCell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Electronics для анализатора CleanCell (CleanCell) Electronics и Kobase e 411. Метод: Электрохемилюминесцентный анализ. формат: 6 х 380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для оборудования Vitros 3600 с микроэлементным методом обнаружения антигена гепатита С против гепатита С. Условия хранения при температуре 2-8 ° C. Количество в упаковке: 2 Уровня/3 комплекта. 6800731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сифилиса в наборе TPA методом MicroWell, предназначенный для оборудования Vitros 3600. Условия хранения при температуре 2-8°C. Количество в упаковке: 2 Уровня/3 комплекта. 6842805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при температуре 2-8 ° C. Количество в упаковке: 2 Уровня/3 комплекта: 6800836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HIV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при температуре 2-8 ° C. Количество в упаковке: 3 Уровня/3 комплекта. 6800586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TT3, TT4, TSH, T3U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TT3, TT4, TSH, T3u для оборудования Vitros 3600 с режимом MicroWell. условия хранения при температуре 2-8°C. Количество в упаковке:3 Уровня/3 комплекта. 1410646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(creatinin jaffe,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креатинина методом Jaffe (creatinin jaffe, Cobas integra, cobas c), предназначенная для анализатора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(Alkaline phosphatase, ALP2,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щелочной фосфатазы (щелочная фосфатаза, ALP2, Cobas Integra, cobas c), предназначенная для анализатора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Մասնակի ակտիվացված 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частичного активированного тромбинового времени, разработанный для анализатора STAT Compact Max (STAT-PTA 5). формат: 12x5 мл. метод: определение времени свертывания на основе вискозиметрического измерения. наличие фирменного знака обязательно. условия хранения: при температуре 2-8. 1/2 срока годности на момент сдачи для диагностики In Vitro. международный сертификат контроля качества, выданный производителем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կասետ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Очистительная лента для анализатора Cobas Integra 400 plus. предназначена для деконтаминации при переходе от реагента к реагенту. формат: 150 тестов.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версия наконечника, предназначенная для оборудования vitros 3600. 1000 штук в коробке. 6801715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мочевой кислоты (мочевая кислота, Cobas Integra,cobas c) предназначена для анализатора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(Urea,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мочевины (мочевина, Cobas Integra, cobas c), предназначенная для анализатора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разбавления NaCl 9% для анализатора Cobas Integra 400 plus. формат: 6x22 мл.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B для автоматического разбавления образцов. 8321200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(Bilirubin direct,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прямого билирубина (Bilirubin direct, cobas Integra, cobas c) предназначена для анализатора Cobas Integra 400 plus. формат: 350 тестов.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крышки на 3600 единиц оборудования. 1451392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Значение ISI (0,9-1,1), не чувствительно к нефракционному гепарину до 1 МЕ / мл и гепарину с низкой молекулярной массой anti-Ha до 1,5 МЕ/ мл. набор для определения протромбинового времени. формат: 12 x 10 мл. метод: определение времени свертывания на основе вискозиметрического измерения. значение ISI (0,9-1,1), не чувствительно к нефракционному гепарину до 1 МЕ/мл и низкомолекулярному гепарину anti-Ha до 1,5 МЕ/мл. условия хранения : при температуре 2-8. 1/2 срока годности на момент сдачи для диагностики in vitro.: международный сертификат контроля качества, выданный производителем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Պրոսել Cobas e 411 Elecsys 2010 Էլեկսիս  ProCell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Electric ProCell (ProCell) для анализатора Electric и Cobase e 411. Метод: Электрохемилюминесцентный анализ. формат: 6 х 380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для анализатора Stat Compact Max. формат: 6X1000 кювет. наличие фирменного знака обязательно. условия хранения: комнатная температура. 1/2 срока годности при сдаче для диагностики In Vitro. выдано производителем: международный сертификат контроля качества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при температуре 2-8. 1/2 срока годности на момент сдачи для диагностики In Vitro. выдано производителем: международный сертификат контроля качества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при температуре 2-8. 1/2 срока годности на момент сдачи для диагностики In Vitro. выдано производителем: международный сертификат контроля качества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комнатная температура: 1/2 срока годности при сдаче для диагностики In vitro: выдано производителем: международный сертификат контроля качества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Օուրեն-Կոլլեր բուֆֆեր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анализатора Stat Compact Max / STAT-OWREN-Coller/. формат: 24x15 мл. используется в качестве разбавляющего буфера для измерения фибриногенных тестов. наличие фирменного знака обязательно. условия хранения: при температуре 2-8. 1/2 срока годности на момент сдачи для диагностики In Vitro. выдано производителем: международный сертификат контроля качества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(CFAS)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(CFAS) для анализа и калибровки реагентов cobas Integra 400 plus. формат: 12 x 3 мл.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սպասարկման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технического обслуживания, предназначенный для оборудования vitros 3600.1831312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Փորձանմուշի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образцов, предназначенный для оборудования vitros 3600. 4000*0,5 мл в упаковке. 1213115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анализатора Stat Compact Max / STAT-Liquid Fib/. набор для определения фибриногена. формат:12x4 мл. метод: определение времени свертывания на основе вискозиметрического измерения (метод измерения по Клаусу), диапазон измерения можно увеличить до 0,4-12 г / л после автоматического разбавления. наличие фирменного знака обязательно. условия хранения: при температуре 2-8. после вскрытия реагента условия хранения: 2 месяца при температуре 2-8 выдано производителем: международный сертификат контроля качества ISO 13485 ,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kobas c 111 4x50: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Թիրեոգլոբուլինի կալիբրատոր, TG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TG (Elecsys TG Calse) предназначен для Кобас e 411
для анализатора. Метод: Электрохемилюминесцентный
анализ. формат 4x1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D-димера (Tina-quant D-димер Gen.2, кобас
integra), разработанный для анализатора Cobas Integra 400 plus
для: формат: 100 тестов.
доступность: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(TP2,cobas Integra,cobas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(TP2, Cobas Integra,cobas c) Cobas Integra
Для анализатора 400 plus. формат: 300 тестов. проверяемый
образец: сыворотка крови. наличие фирменного знака
обязательно: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Микрокювета для анализатора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Электрохемилюминесцентный анализ. Формат: 100 определений. проверяемый образец: сыворотка/ плазма крови. для диагностики In Vitro. шт.=коробка.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HORIBA Yumizen H550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разработанный HORIBA Yumizen H550
для автоматического гематологического анализатора.:
Формат: шт.:
* Если"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 Control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Electric и Cobase e 411. Метод՝
Электрохемилюминесцентный анализ. формат 4x3ml: для
Пробирка Диагностическая."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бруцеллеза с бруцеллезом (розовая Бенгалия) .՝
агглютинация, для скрининга. формат: 1 Тест-
исследование / шт. упаковка: 50 тестов/коробка:
Набор включает в себя положительный и отрицательный контроль
тесты, одноразовые пластиковые смесители и
должен включать abortus, melitensis, suis Brucella specific
агглютинация: проверяемый образец: сыворотка крови.,
неиспользованная, заводская упаковка: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 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"Elecsis SCC (Голос Elecsys SCC ):Электсис и Кобас e 411
для анализатора. Метод: Электрохемилюминесцентный
анализ. формат 4x1 мл: Для диагностики In Vitro."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