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ՀԱՊՀ-ԷԱԱՊՁԲ-25/30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ՄԱՆԿԱՊԱՐՏԵԶԻ 2025 ԹՎԱԿԱՆԻ ԿԱՐԻՔՆԵՐԻ ՀԱՄԱՐ ՀԱՊՀ-ԷԱԱՊՁԲ-25/30 ԾԱԾԿԱԳՐՈՎ ՍՆՆԴԱՄԹԵՐՔԻ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Ռոզա Մեհրաբյան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r.mehrabyan@polytechnic.am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ՀԱՊՀ-ԷԱԱՊՁԲ-25/30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ՄԱՆԿԱՊԱՐՏԵԶԻ 2025 ԹՎԱԿԱՆԻ ԿԱՐԻՔՆԵՐԻ ՀԱՄԱՐ ՀԱՊՀ-ԷԱԱՊՁԲ-25/30 ԾԱԾԿԱԳՐՈՎ ՍՆՆԴԱՄԹԵՐՔԻ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ՄԱՆԿԱՊԱՐՏԵԶԻ 2025 ԹՎԱԿԱՆԻ ԿԱՐԻՔՆԵՐԻ ՀԱՄԱՐ ՀԱՊՀ-ԷԱԱՊՁԲ-25/30 ԾԱԾԿԱԳՐՈՎ ՍՆՆԴԱՄԹԵՐՔԻ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ՀԱՊՀ-ԷԱԱՊՁԲ-25/30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r.mehrabyan@polytechnic.am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ՄԱՆԿԱՊԱՐՏԵԶԻ 2025 ԹՎԱԿԱՆԻ ԿԱՐԻՔՆԵՐԻ ՀԱՄԱՐ ՀԱՊՀ-ԷԱԱՊՁԲ-25/30 ԾԱԾԿԱԳՐՈՎ ՍՆՆԴԱՄԹԵՐՔԻ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կերակուրների պատրաստման համար օգտագործվող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4.6259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2025.10.13.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ՀԱՊՀ-ԷԱԱՊՁԲ-25/30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ՀԱՊՀ-ԷԱԱՊՁԲ-25/30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«ՀԱՊՀ-ԷԱԱՊՁԲ-25/30»*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«ՀԱՊՀ-ԷԱԱՊՁԲ-25/30»*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ՀԱՊՀ ՀԻՄՆԱԴՐԱՄԻ ՄԱՆԿԱՊԱՐՏԵԶԻ 2025 ԹՎԱԿԱՆԻ ԿԱՐԻՔՆԵՐԻ ՀԱՄԱՐ ՍՆՆԴԱՄԹԵՐՔԻ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կերակուրների պատրաստման համար օգտագործվող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թվականի դեկտեմբերի 30-ը շաբաթը մեկ անգամ, ըստ պատվերի: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թվականի դեկտեմբերի 30-ը շաբաթը մեկ անգամ, ըստ պատվերի: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թվականի դեկտեմբերի 30-ը շաբաթը մեկ անգամ, ըստ պատվերի: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թվականի դեկտեմբերի 30-ը շաբաթը մեկ անգամ, ըստ պատվերի: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կերակուրների պատրաստման համար օգտագործվող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