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ԵՔ-ԷԱՃԱՊՁԲ-25/332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աշխատանքային գործիքների և տնտեսական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ԵՔ-ԷԱՃԱՊՁԲ-25/332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աշխատանքային գործիքների և տնտեսական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աշխատանքային գործիքների և տնտեսական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ԵՔ-ԷԱՃԱՊՁԲ-25/332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աշխատանքային գործիքների և տնտեսական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բետոնի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հորատիչի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փայտի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պերֆերատորի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աստիճանաձև գայլիկոնի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վրձնի հավաքածու` ներկարարական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հավաքածու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4.6795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2025.10.14.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ԵՔ-ԷԱՃԱՊՁԲ-25/332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ԵՔ-ԷԱՃԱՊՁԲ-25/332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«ԵՔ-ԷԱՃԱՊՁԲ-25/332»*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«ԵՔ-ԷԱՃԱՊՁԲ-25/332»*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ԵՔ-ԷԱՃԱՊՁԲ-25/332*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Պտուտակագամերի հավաքածուն պետք է ներառի ՝ պտուտակագամ 5*70մմ-200 հատ, պտուտակագամ 4*30մմ – 200 հատ,   պտուտակագամ 4*60մմ – 200 հատ, պտուտակագամ 4*16մմ – 200 հատ, պտուտակագամ 3.5*18մմ  - 200հատ, ծայրը` սուր : Նյութը` պողպատ : Գլխի ձևը` խաչաձև : Ծածկույթը` ցինկապատ: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Պտուտակագամերի հավաքածուն պետք է ներառի՝ պտուտակագամ փայտի 3,5*70մմ – 100 հատ, պտուտակագամ փայտի 3,5*60-100 հատ, պտուտակագամ փայտի 3,5*19մմ – 200 հատ, պտուտակագամ փայտի 3,5*25մմ-200հատ: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բետոնի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Գայլիկոննների հավաքածուն պետք է ներառի ՝ գայլիկոն բետոնի, տրամագիծը-6մմ, երկարությունը-100-110մմ – 2 հատ, գայլիկոն բետոնի, տրամագիծը-8մմ, երկարությունը-100-110մմ – 2 հատ, գայլիկոն բետոնի, տրամագիծը-10մմ, երկարությունը-100-110մմ-2 հատ,  գայլիկոն բետոնի, տրամագիծը-12մմ, երկարությունը-100-110մմ – 2 հատ, գայլիկոն բետոնի, տրամագիծը-12մմ, երկարությունը-100-110մմ – 2 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հորատիչի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Գայլիկոննների հավաքածուն պետք է ներառի ՝ գայլիկոն հորատիչի, տրամագիծը-25մմ, երկարությունը-280մմ, տեսակը՝SDS-Max-2 հատ, գայլիկոն հորատիչի, տրամագիծը-18մմ, երկարությունը-280մմ, տեսակը՝SDS-Max – 2 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Գայլիկոննների հավաքածուն պետք է ներառի ՝ գայլիկոն փայտի, տրամագիծը-14մմ, երկարությունը-150-160մմ – 2հատ,  գայլիկոն փայտի, տրամագիծը-22մմ, երկարությունը-150-160մմ-2 հատ,  գայլիկոն փայտի, տրամագիծը-30մմ, երկարությունը-150-160մմ – 2 հատ, գայլիկոն փայտի, տրամագիծը-32մմ, երկարությունը-150-160մմ  - 2հատ։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պերֆերատորի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Գայլիկոննների հավաքածուն պետք է ներառի ՝ գայլիկոն պերֆերատորի, տրամագիծը-12մմ, երկարությունը-150-250մմ-2 հատ, գայլիկոն պերֆերատորի, տրամագիծը-6մմ, երկարությունը-150-250մմ-2 հատ, գայլիկոն պերֆերատորի, տրամագիծը-5մմ, երկարությունը-150-250մմ-2 հատ, գայլիկոն պերֆերատորի, տրամագիծը-8մմ, երկարությունը-150-250մմ-2 հատ, գայլիկոն պերֆերատորի, տրամագիծը-10մմ, երկարությունը-150-250մմ-2 հատ, գայլիկոն պերֆերատորի, տրամագիծը-14մմ, երկարությունը-150-250մմ-2 հատ, գայլիկոն պերֆերատորի, տրամագիծը-22մմ, երկարությունը-420-480մմ, տեսակը՝ SDS-plus Cutop – 1 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աստիճանաձև գայլիկոնի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Գայլիկոննների հավաքածուն պետք է ներառի ՝ գայլիկոն աստիճանաձև 4-22 մմ: Երկարություն՝ առնվազն 75մմ, տրամագիծ՝ 4,6,8,10,12,14,16,18,20,22 մմ- 2 հատ: Գայլիկոն աստիճանաձև 4-20 մմ: Երկարություն՝ առնվազն 60մմ, տրամագիծ՝ 4,6,8,10,12,14,16,18,20 մմ – 2 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մեկուսացման համար ոչ պակաս 1500 մմ երկարությամբ և ոչ պակաս՝ 19 մմ լայնությամբ գլանափաթեթներով պոլիմերային ժապավեն, կապույտ կամ սև գույնի, օղակաձև:Ապրանքի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վրձնի հավաքածու`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Վրձինների հավաքածուն պետք է ներառի` ներկարարի վրձին 5 հատ՝ ներկող մազածածկույթի լայնությունը 38մմ փայտե կամ պլաստմասե բռնակով, բնական կամ արհեստական մազերից, ներկարարի վրձին 5 հատ՝ ներկող մազածածկույթի լայնությունը 50մմ փայտե կամ պլաստմասե բռնակով, բնական կամ արհեստական մազերից, ներկարարի վրձին հատ 5 հատ՝ ներկող մազածածկույթի լայնությունը 75մմ փայտե կամ պլաստմասե բռնակով, բնական կամ արհեստական մազերից ,  ներկարարի վրձին 3 հատ՝ ներկող մազածածկույթի լայնությունը 100մմ փայտե կամ պլաստմասե բռնակով, բնական կամ արհեստական մազերից :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Ներկի մինի գլանաձև խոզանակ, բռնակի նյութը`  պլաստմասսա, խոզանակի երկարությունը՝  100 մմ, ընդհանուր երկարությունը`  440մմ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  գլանաձև խոզանակների հավաքածու ։ Բռնակի նյութը ` պլաստմասսա : Խոզանակի նյութը ` ակրիլ : Գլանափաթեթ ՝ 1 հատ - առնվազ 230 մմ (9 ″) 7 մմ : Գլանափաթեթ ՝ 3 հատ - առնվազն 230 մմ (9 ″) 12 մմ : Գլանափաթեթ ՝ 1 հատ - առնվազն 230 մմ (9 ″) 18 մմ : Գլանաձև խոզանակի օժանդակ մաս ՝ 1 հատ - առնվազն 230 մմ (9 ″) : Եզակի նախագծման ներկ ՝ 1 հատ - սռնվազն 25 մմ (1 ″)  : Սկուտեղի չափը ` առնվազն 435 x 300 x 75 մմ : Փաթեթավորված ջերմամեկուսացվող թաղանթով ։Ապրանքի տեղափոխումն ու բեռնաթափումն իրականացնում է Վաճառողը: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Ճկախողովակների հավաքածուն պետք է ներառի ճկախողովակ ճկուն 60 սմ գայկայով -10 հատ, ճկախողովակ ճկուն 100 սմ գայկայով - 10 հատ : Ապրանքի տեղափոխումն ու բեռնաթափումն իրականացնում է Վաճառողը: Փաթեթավորումը պետք է լինի կամ պոլիէթիլենային թաղանթներով, կամ տուփերով:   Նմուշը նախքան մատակարարումը պետք է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Փականների հավաքածուն պետք է ներառի՝ փական  1/2 FM թիթեռ  - 10 հատ: Փական 1/2 FF թիթեռ – 10 հատ: Փաթեթավորումը պետք է լինի կամ պոլիէթիլենային թաղանթներով, կամ տուփերով:    Ապրանքի տեղափոխումն ու բեռնաթափումն իրականացնում է Վաճառողը: Նմուշը նախքան մատակարարումը պետք է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44531130/26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պտուտակագամի հավաքածու՝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բետոնի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հորատիչի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փայտի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գայլիկոնի հավաքածու՝ պերֆերատորի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44511343/57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աստիճանաձև գայլիկոնի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39221460/11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վրձնի հավաքածու` ներկարարական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ճկախողովակի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42131340/7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