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ՀՀ Սյունիքի մարզային վարչության և տեղամասերի ավտոմեքենաների սպասարկման գործիքների ձեռքբերման նպատակով «ՇՄՆԷՊԾ-ԷԱՃԱՊՁԲ-25/26»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ՀՀ Սյունիքի մարզային վարչության և տեղամասերի ավտոմեքենաների սպասարկման գործիքների ձեռքբերման նպատակով «ՇՄՆԷՊԾ-ԷԱՃԱՊՁԲ-25/26»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ՀՀ Սյունիքի մարզային վարչության և տեղամասերի ավտոմեքենաների սպասարկման գործիքների ձեռքբերման նպատակով «ՇՄՆԷՊԾ-ԷԱՃԱՊՁԲ-25/26»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ՀՀ Սյունիքի մարզային վարչության և տեղամասերի ավտոմեքենաների սպասարկման գործիքների ձեռքբերման նպատակով «ՇՄՆԷՊԾ-ԷԱՃԱՊՁԲ-25/26»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 փոխադրամիջոցների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անիվների կոմպրեսատոր
Լարում  - 12Վ
Աշխատանքային ճնշում  - 10բ
Արտադրողականություն  - 35լ/ր
Լարի երկարություն – ոչ պակաս 2,5մ
Ներառի ԼԵԴ լույս 
Ներառի 1 x 3 մ ծխախոտի կրակայրիչի մալուխ
Ներառի 1 x մարտկոցի սեղմակ
Ներառի 4 ադապտեր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անիվների կոմպրեսատոր
Լարումը՝ 12 Վ
Հոսանքը՝ 18 Ա
Առավելագույն ճնշումը՝ 120 PSI/8 ԲԱՐ
Ներառի աշխատանքային լույս
Ներառի  1 մարտկոցի սեղմակ
Ներառի  4 ադապտեր
Ներառի 1 x 5 մ օդային խողովակ՝ պղնձե արագ ամրացվող ադապտերով
Ներառի 1 կտավե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 փոխադրամիջոցների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վերանորոգման և սպասարկման գործիք
Նյութը՝ մետաղական 
մետաղական  T բռնակ շտկիչ
մետաղական   T բռնակ խցան
տարբեր չափսերի լարային խրոցակներ
ռետինե ցեմենտ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ք.Կապան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ք.Կապան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38541900/1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 փոխադրամիջոցների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