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պատյանների, մեդալների և կրծքանշանների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պատյանների, մեդալների և կրծքանշանների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պատյանների, մեդալների և կրծքանշանների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պատյանների, մեդալների և կրծքանշանների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ՊԱՀՊԱՆՈՒԹՅԱՆ ԾԱՌԱՅՈՒԹՅԱՆ 30 ՏԱՐԻ» ՀՈԲԵԼՅԱՆԱԿԱՆ ՄԵԴԱԼ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«ՀԱՄԱԳՈՐԾԱԿՑՈՒԹՅԱՆ ՀԱՄԱՐ» ՄԵԴԱԼ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ՊՊԾ գերազանց ծառայության համար» կրծքանշան Համապատասխան տուփով և վկայականով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ՊՊԾ կրծքանշան 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ՊՊԾ ծառայողի անձնական համարով մետաղանիշ:Տեխնիկական բնութագիր՝ տես կից ֆայլը Մինչև մատակարարումը 1 հատ նմուշ ներկայացնել պատվիրատուին՝ համաձայնեցման։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Սպայական վկայականի կաշվե պատյան: Սպայի վկայականի կազմն իրենից ներկայացնում է 95x150մմ (+/-2մմ) չափերով, բնական, բարձր որակի սև կաշվից պատյան, որի ներսի կողմն ունի 3 գրպանիկ: Վերին մասն իրենից ներկայացնում է թափանցիկ, բարձրորակ ճկուն թաղանթով պատված գրպանիկ, որի մեջ դրվում է պլաստիկ քարտը, իսկ ստորին հատվածը բաղկացած է երկու վրադիր գրպաններից, որտեղ տեղադրվում է մետաղանիշը, որը պտուտակով ամրացվում է առաջին գրպանիկին, երկրորդ վրադիր գրպանիկը կենտրունում ունի շրջանաձև (50) մմ թափանցիկ թաղանթ: Լեզվակի մեծ գրպանիկի մեջ դրվում է (85x55x2)մմ չափերով պինդ, դժվարությամբ ճկվող ստվարաթուղթ: Ծալվող հատվածում 40մմ լայնքով սոսնձված է կաշի, որը եզրերում անցնում է կարվածքի տակ: Պատյանը կարված է ամուր սև թելով, կարը նուրբ է՝ 2մմ քայլով, դրսից ներս 2 մմ-ի վրա կաշվի ծալվածքները ամուր սոսնձված են: Սպայի պատյանի վերևի մասը 2 կողմից ամուր ամրացվում է ոսկեգույն անկյունակներով (15x15x4) մմ, որոնք ծայրերին ունեն 45° կտրվածք: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Ենթասպայի վկայականի կաշվե պատյան: Ենթասպայի վկայականի կազմն իրենից ներկայացնում է 100x150մմ չափերով, սև բարձրորակ բնական կաշվից պատյան, ներսի կողմում 2 գրպանիկներով՝ 65մմ խորությամբ: Վերևի մասն իրենից ներկայացնում է բարձրորակ, թափանցիկ թաղանթով երեսպատված գրպանիկ, որի մեջ դրվում է պլաստիկ քարտը, իսկ ներքևի կաշվե գրպանիկի մեջ դրվում է /85x55x2/մմ չափերով պինդ, դժվարությամբ ճկվող ստվարաթուղթ: Պատյանը կարված է ամուր սև թելով, կարը նուրբ է՝ 2մմ քայլով, անցնում է դրսից դեպի ներս 2մմ հեռավորությամբ: Համաձայն պատվիրատուի տրամադրած նմուշի: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