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7AE8C" w14:textId="77777777" w:rsidR="009E3BBE" w:rsidRPr="00124E28" w:rsidRDefault="009E3BBE" w:rsidP="00EF3662">
      <w:pPr>
        <w:jc w:val="center"/>
        <w:rPr>
          <w:rFonts w:ascii="Sylfaen" w:hAnsi="Sylfaen"/>
          <w:sz w:val="18"/>
          <w:szCs w:val="18"/>
          <w:lang w:val="hy-AM"/>
        </w:rPr>
      </w:pPr>
    </w:p>
    <w:p w14:paraId="4B023A35" w14:textId="77777777" w:rsidR="00071D1C" w:rsidRPr="00124E28" w:rsidRDefault="00071D1C" w:rsidP="00EF3662">
      <w:pPr>
        <w:jc w:val="center"/>
        <w:rPr>
          <w:rFonts w:ascii="Sylfaen" w:hAnsi="Sylfaen"/>
          <w:sz w:val="18"/>
          <w:szCs w:val="18"/>
          <w:lang w:val="hy-AM"/>
        </w:rPr>
      </w:pPr>
      <w:r w:rsidRPr="00124E28">
        <w:rPr>
          <w:rFonts w:ascii="Sylfaen" w:hAnsi="Sylfaen"/>
          <w:sz w:val="18"/>
          <w:szCs w:val="18"/>
          <w:lang w:val="hy-AM"/>
        </w:rPr>
        <w:t>ՏԵԽՆԻԿԱԿԱՆ ԲՆՈՒԹԱԳԻՐ - ԳՆՄԱՆ ԺԱՄԱՆԱԿԱՑՈՒՅՑ*</w:t>
      </w:r>
    </w:p>
    <w:p w14:paraId="2F7FDC45" w14:textId="77777777" w:rsidR="00071D1C" w:rsidRPr="00124E28" w:rsidRDefault="00071D1C" w:rsidP="00EF3662">
      <w:pPr>
        <w:jc w:val="center"/>
        <w:rPr>
          <w:rFonts w:ascii="Sylfaen" w:hAnsi="Sylfaen"/>
          <w:sz w:val="18"/>
          <w:szCs w:val="18"/>
          <w:lang w:val="hy-AM"/>
        </w:rPr>
      </w:pP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</w:r>
      <w:r w:rsidRPr="00124E28">
        <w:rPr>
          <w:rFonts w:ascii="Sylfaen" w:hAnsi="Sylfaen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W w:w="15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259"/>
        <w:gridCol w:w="1458"/>
        <w:gridCol w:w="2152"/>
        <w:gridCol w:w="851"/>
        <w:gridCol w:w="992"/>
        <w:gridCol w:w="765"/>
        <w:gridCol w:w="1211"/>
        <w:gridCol w:w="1195"/>
        <w:gridCol w:w="992"/>
        <w:gridCol w:w="1121"/>
      </w:tblGrid>
      <w:tr w:rsidR="005F26B1" w:rsidRPr="00124E28" w14:paraId="37554FEC" w14:textId="77777777" w:rsidTr="006B67CC">
        <w:trPr>
          <w:jc w:val="center"/>
        </w:trPr>
        <w:tc>
          <w:tcPr>
            <w:tcW w:w="15202" w:type="dxa"/>
            <w:gridSpan w:val="12"/>
            <w:shd w:val="clear" w:color="auto" w:fill="auto"/>
            <w:vAlign w:val="center"/>
          </w:tcPr>
          <w:p w14:paraId="573214D0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Ապրանքի</w:t>
            </w:r>
            <w:proofErr w:type="spellEnd"/>
          </w:p>
        </w:tc>
      </w:tr>
      <w:tr w:rsidR="005F26B1" w:rsidRPr="00124E28" w14:paraId="67BC53DC" w14:textId="77777777" w:rsidTr="006B67CC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հրավերով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չափաբաժնի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գնումների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պլանով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միջանցիկ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ծածկագիրը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`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ըստ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ԳՄԱ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դասակարգման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(CPV)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14:paraId="7F046440" w14:textId="3CE209C6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14:paraId="6686DDF7" w14:textId="4C2F3E57" w:rsidR="00071D1C" w:rsidRPr="00124E28" w:rsidRDefault="000F6E48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ապրանքային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նշանը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="00114CA8" w:rsidRPr="00124E28">
              <w:rPr>
                <w:rFonts w:ascii="Sylfaen" w:hAnsi="Sylfaen"/>
                <w:sz w:val="18"/>
                <w:szCs w:val="18"/>
              </w:rPr>
              <w:t>ֆիրմային</w:t>
            </w:r>
            <w:proofErr w:type="spellEnd"/>
            <w:r w:rsidR="00114CA8"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="00114CA8" w:rsidRPr="00124E28">
              <w:rPr>
                <w:rFonts w:ascii="Sylfaen" w:hAnsi="Sylfaen"/>
                <w:sz w:val="18"/>
                <w:szCs w:val="18"/>
              </w:rPr>
              <w:t>անվանումը</w:t>
            </w:r>
            <w:proofErr w:type="spellEnd"/>
            <w:r w:rsidR="00114CA8" w:rsidRPr="00124E28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</w:t>
            </w:r>
            <w:r w:rsidR="00D0489D" w:rsidRPr="00124E28">
              <w:rPr>
                <w:rFonts w:ascii="Sylfaen" w:hAnsi="Sylfaen"/>
                <w:sz w:val="18"/>
                <w:szCs w:val="18"/>
              </w:rPr>
              <w:t>ոդելը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և </w:t>
            </w:r>
            <w:proofErr w:type="spellStart"/>
            <w:r w:rsidR="009F06BA" w:rsidRPr="00124E28">
              <w:rPr>
                <w:rFonts w:ascii="Sylfaen" w:hAnsi="Sylfaen"/>
                <w:sz w:val="18"/>
                <w:szCs w:val="18"/>
              </w:rPr>
              <w:t>ա</w:t>
            </w:r>
            <w:r w:rsidR="00071D1C" w:rsidRPr="00124E28">
              <w:rPr>
                <w:rFonts w:ascii="Sylfaen" w:hAnsi="Sylfaen"/>
                <w:sz w:val="18"/>
                <w:szCs w:val="18"/>
              </w:rPr>
              <w:t>րտադրող</w:t>
            </w:r>
            <w:r w:rsidR="009F06BA" w:rsidRPr="00124E28">
              <w:rPr>
                <w:rFonts w:ascii="Sylfaen" w:hAnsi="Sylfaen"/>
                <w:sz w:val="18"/>
                <w:szCs w:val="18"/>
              </w:rPr>
              <w:t>ի</w:t>
            </w:r>
            <w:proofErr w:type="spellEnd"/>
            <w:r w:rsidR="009F06BA"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="009F06BA" w:rsidRPr="00124E28">
              <w:rPr>
                <w:rFonts w:ascii="Sylfaen" w:hAnsi="Sylfaen"/>
                <w:sz w:val="18"/>
                <w:szCs w:val="18"/>
              </w:rPr>
              <w:t>անվանում</w:t>
            </w:r>
            <w:r w:rsidR="00071D1C" w:rsidRPr="00124E28">
              <w:rPr>
                <w:rFonts w:ascii="Sylfaen" w:hAnsi="Sylfaen"/>
                <w:sz w:val="18"/>
                <w:szCs w:val="18"/>
              </w:rPr>
              <w:t>ը</w:t>
            </w:r>
            <w:proofErr w:type="spellEnd"/>
            <w:r w:rsidR="00071D1C"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r w:rsidR="00F954E8" w:rsidRPr="00124E28">
              <w:rPr>
                <w:rFonts w:ascii="Sylfaen" w:hAnsi="Sylfaen"/>
                <w:sz w:val="18"/>
                <w:szCs w:val="18"/>
              </w:rPr>
              <w:t>**</w:t>
            </w:r>
          </w:p>
        </w:tc>
        <w:tc>
          <w:tcPr>
            <w:tcW w:w="2152" w:type="dxa"/>
            <w:vMerge w:val="restart"/>
            <w:shd w:val="clear" w:color="auto" w:fill="auto"/>
            <w:vAlign w:val="center"/>
          </w:tcPr>
          <w:p w14:paraId="5EFE2A2A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տեխնիկական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7A47A81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չափման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FC7A42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միավոր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գինը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/ՀՀ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14:paraId="7FEB162E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ընդհանուր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գինը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/ՀՀ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14:paraId="78163EEB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ընդհանուր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քանակը</w:t>
            </w:r>
            <w:proofErr w:type="spellEnd"/>
          </w:p>
          <w:p w14:paraId="78BEEB9A" w14:textId="00DE2B2A" w:rsidR="000E36EA" w:rsidRPr="00124E28" w:rsidRDefault="000E36EA" w:rsidP="006B67C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308" w:type="dxa"/>
            <w:gridSpan w:val="3"/>
            <w:shd w:val="clear" w:color="auto" w:fill="auto"/>
            <w:vAlign w:val="center"/>
          </w:tcPr>
          <w:p w14:paraId="4F616DC1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5F26B1" w:rsidRPr="00124E28" w14:paraId="2D527A81" w14:textId="77777777" w:rsidTr="006B67CC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14:paraId="5207585B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58" w:type="dxa"/>
            <w:vMerge/>
            <w:shd w:val="clear" w:color="auto" w:fill="auto"/>
            <w:vAlign w:val="center"/>
          </w:tcPr>
          <w:p w14:paraId="7ED57D49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vMerge/>
            <w:shd w:val="clear" w:color="auto" w:fill="auto"/>
            <w:vAlign w:val="center"/>
          </w:tcPr>
          <w:p w14:paraId="5F345EBE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723775C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A70A8C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14:paraId="714C55BA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14:paraId="1881BB9B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406E6AD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7CC4B9F" w14:textId="77777777" w:rsidR="00071D1C" w:rsidRPr="00124E28" w:rsidRDefault="00071D1C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ենթակա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121" w:type="dxa"/>
            <w:shd w:val="clear" w:color="auto" w:fill="auto"/>
            <w:vAlign w:val="center"/>
          </w:tcPr>
          <w:p w14:paraId="537DE542" w14:textId="77777777" w:rsidR="00071D1C" w:rsidRPr="00124E28" w:rsidRDefault="00700C81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Ժ</w:t>
            </w:r>
            <w:r w:rsidR="00071D1C" w:rsidRPr="00124E28">
              <w:rPr>
                <w:rFonts w:ascii="Sylfaen" w:hAnsi="Sylfaen"/>
                <w:sz w:val="18"/>
                <w:szCs w:val="18"/>
              </w:rPr>
              <w:t>ամկետը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**</w:t>
            </w:r>
            <w:r w:rsidR="009F06BA" w:rsidRPr="00124E28">
              <w:rPr>
                <w:rFonts w:ascii="Sylfaen" w:hAnsi="Sylfaen"/>
                <w:sz w:val="18"/>
                <w:szCs w:val="18"/>
              </w:rPr>
              <w:t>*</w:t>
            </w:r>
          </w:p>
          <w:p w14:paraId="1FD0EE4B" w14:textId="77777777" w:rsidR="00700C81" w:rsidRPr="00124E28" w:rsidRDefault="00700C81" w:rsidP="006B67C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57D01" w:rsidRPr="00124E28" w14:paraId="6773B4DA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22A71C" w14:textId="77777777" w:rsidR="00257D01" w:rsidRPr="00124E28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1C09B" w14:textId="0D0F8AD4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33141179/526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6AF36" w14:textId="75C65951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 xml:space="preserve">H pylori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շիճուկ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673D" w14:textId="2F89CC0F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1409E" w14:textId="2D904E64" w:rsidR="00257D01" w:rsidRPr="00124E28" w:rsidRDefault="008F7D18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 xml:space="preserve">H pylori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շիճուկ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9C61" w14:textId="472061C5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0ACE" w14:textId="7263A295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300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6B4F" w14:textId="254BABDB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EF111" w14:textId="188EB4A8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14:paraId="661493CF" w14:textId="6A7A3EB7" w:rsidR="00257D01" w:rsidRPr="00137C29" w:rsidRDefault="00137C29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368DE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hy-AM"/>
              </w:rPr>
              <w:t>«Նաիրիի Բժշկական կենտրոն» ՓԲԸ  ք</w:t>
            </w:r>
            <w:r w:rsidRPr="00B368DE">
              <w:rPr>
                <w:b/>
                <w:bCs/>
                <w:i/>
                <w:iCs/>
                <w:sz w:val="16"/>
                <w:szCs w:val="16"/>
                <w:lang w:val="hy-AM"/>
              </w:rPr>
              <w:t>․</w:t>
            </w:r>
            <w:r w:rsidRPr="00B368DE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hy-AM"/>
              </w:rPr>
              <w:t xml:space="preserve"> Եղվարդ, Չարենցի փող</w:t>
            </w:r>
            <w:r w:rsidRPr="00B368DE">
              <w:rPr>
                <w:b/>
                <w:bCs/>
                <w:i/>
                <w:iCs/>
                <w:sz w:val="16"/>
                <w:szCs w:val="16"/>
                <w:lang w:val="hy-AM"/>
              </w:rPr>
              <w:t>․</w:t>
            </w:r>
            <w:r w:rsidRPr="00B368DE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hy-AM"/>
              </w:rPr>
              <w:t>, 196շ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74B6F" w14:textId="37E1B61E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0195B5FF" w14:textId="40936C3E" w:rsidR="00257D01" w:rsidRPr="00124E28" w:rsidRDefault="00137C29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Մինչև</w:t>
            </w:r>
            <w:proofErr w:type="spellEnd"/>
            <w:r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30</w:t>
            </w:r>
            <w:r w:rsidRPr="00316185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12</w:t>
            </w:r>
            <w:r w:rsidRPr="00316185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202</w:t>
            </w:r>
            <w:r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6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թ</w:t>
            </w:r>
            <w:r w:rsidRPr="00316185">
              <w:rPr>
                <w:b/>
                <w:bCs/>
                <w:i/>
                <w:iCs/>
                <w:sz w:val="16"/>
                <w:szCs w:val="16"/>
              </w:rPr>
              <w:t>․</w:t>
            </w:r>
            <w:bookmarkStart w:id="0" w:name="_GoBack"/>
            <w:bookmarkEnd w:id="0"/>
          </w:p>
        </w:tc>
      </w:tr>
      <w:tr w:rsidR="00257D01" w:rsidRPr="00124E28" w14:paraId="0E1CF526" w14:textId="77777777" w:rsidTr="00E72867">
        <w:trPr>
          <w:jc w:val="center"/>
        </w:trPr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39B06" w14:textId="77777777" w:rsidR="00257D01" w:rsidRPr="00124E28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CF050F" w14:textId="284D8E6E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33141179/527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01B5B0" w14:textId="555D7D1F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Ստեպտոկոկ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А4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40557" w14:textId="495D1CBE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C3BB" w14:textId="6D26782B" w:rsidR="00257D01" w:rsidRPr="00124E28" w:rsidRDefault="008F7D18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Ստեպտոկոկ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А4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AB0B4" w14:textId="40538FF8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9C613" w14:textId="0FF210CE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400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0BB31" w14:textId="56815CD0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0117" w14:textId="401C4BE0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40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DEA1D0B" w14:textId="19B05B3D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690B74" w14:textId="5AE9C3BE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40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E966E3" w14:textId="77777777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F7D18" w:rsidRPr="00124E28" w14:paraId="01D21602" w14:textId="77777777" w:rsidTr="00E72867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707CE" w14:textId="77777777" w:rsidR="008F7D18" w:rsidRPr="00124E28" w:rsidRDefault="008F7D18" w:rsidP="008F7D1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33B5B" w14:textId="258B4769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33211190/503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6903DF" w14:textId="13D8FB67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Ցոլիկլոն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անտի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-A /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67ED7" w14:textId="7B8FEF29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FCEF7A" w14:textId="62153C19" w:rsidR="008F7D18" w:rsidRPr="00124E28" w:rsidRDefault="00FA1CF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Ցոլիկլոն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անտի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-A /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արյան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խմբի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II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թեստ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C7FB" w14:textId="49E278AE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3A58D" w14:textId="5784FE96" w:rsidR="008F7D18" w:rsidRPr="00124E28" w:rsidRDefault="002E366B" w:rsidP="008F7D1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E2E2FE" w14:textId="49EAAF43" w:rsidR="008F7D18" w:rsidRPr="00124E28" w:rsidRDefault="002E366B" w:rsidP="008F7D1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12000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D3994" w14:textId="5106E2C3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C2B2323" w14:textId="60171E96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EFA8BE" w14:textId="1C20F784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E294F40" w14:textId="77777777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F7D18" w:rsidRPr="00124E28" w14:paraId="15B059C0" w14:textId="77777777" w:rsidTr="00E72867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EE90" w14:textId="77777777" w:rsidR="008F7D18" w:rsidRPr="00124E28" w:rsidRDefault="008F7D18" w:rsidP="008F7D1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D6E5" w14:textId="6B3F3F6A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33211200/503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3B4BB" w14:textId="24062BBF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Ցոլիկլոն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անտի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- </w:t>
            </w: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B</w:t>
            </w:r>
            <w:r w:rsidRPr="00124E28">
              <w:rPr>
                <w:rFonts w:ascii="Sylfaen" w:hAnsi="Sylfaen"/>
                <w:sz w:val="18"/>
                <w:szCs w:val="18"/>
              </w:rPr>
              <w:t>/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43D8" w14:textId="0630474E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B47A" w14:textId="483567CA" w:rsidR="008F7D18" w:rsidRPr="00124E28" w:rsidRDefault="00FA1CF8" w:rsidP="00FA1CF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Ցոլիկլոն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անտի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-B /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արյան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խմբի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III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թեստ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45B3A" w14:textId="103C87FA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8EAC" w14:textId="2427AF3D" w:rsidR="008F7D18" w:rsidRPr="00124E28" w:rsidRDefault="002E366B" w:rsidP="008F7D1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24B8" w14:textId="37FE82B5" w:rsidR="008F7D18" w:rsidRPr="00124E28" w:rsidRDefault="002E366B" w:rsidP="008F7D1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12000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4900" w14:textId="3552FCAD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5F5E37" w14:textId="4268C4A2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E46BC" w14:textId="7F15385C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BDC8392" w14:textId="77777777" w:rsidR="008F7D18" w:rsidRPr="00124E28" w:rsidRDefault="008F7D18" w:rsidP="008F7D1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57D01" w:rsidRPr="00124E28" w14:paraId="595A14FE" w14:textId="77777777" w:rsidTr="00E72867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E902" w14:textId="77777777" w:rsidR="00257D01" w:rsidRPr="00124E28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C56C" w14:textId="7470AF27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33211210/503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F95F4" w14:textId="67BA5805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Ցոլիկլոն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անտի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-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Սուպեր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/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rh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C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83AF" w14:textId="56FDA869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CCCF" w14:textId="1BFDA891" w:rsidR="00257D01" w:rsidRPr="00124E28" w:rsidRDefault="00FA1CF8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Ցոլիկլոն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անտի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-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Սուպեր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/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rh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C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ռեզուս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համակարգի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անտիգենի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DAD2" w14:textId="7D393059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77EA" w14:textId="7305E21B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40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383E" w14:textId="686EAE0C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12000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9E54E" w14:textId="20689335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1B77CA" w14:textId="3D35938A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F7558" w14:textId="279CEA1D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7D59FA2" w14:textId="77777777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57D01" w:rsidRPr="00124E28" w14:paraId="13BEC528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071A66" w14:textId="77777777" w:rsidR="00257D01" w:rsidRPr="00124E28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C8A1A" w14:textId="21FC6FDE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33211220/503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F97C" w14:textId="5A1AD6D9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Ցոլիկլոն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անտի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-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Սուպեր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/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rh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D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F56B" w14:textId="0A7B8733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EDF" w14:textId="77C27139" w:rsidR="00257D01" w:rsidRPr="00124E28" w:rsidRDefault="00FA1CF8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Ցոլիկլոն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անտի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-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Սուպեր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/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rh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D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ռեզուս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համակարգի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անտիգենի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B84" w14:textId="1600BED2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568E" w14:textId="3A2C391E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30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6C51" w14:textId="72A91139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BAAE4" w14:textId="4A33B5A2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4 000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F631407" w14:textId="17AC0D01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0417A6" w14:textId="02D3C58E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4 000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0C239B" w14:textId="77777777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57D01" w:rsidRPr="00124E28" w14:paraId="44793484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E83C47B" w14:textId="77777777" w:rsidR="00257D01" w:rsidRPr="00124E28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6957" w14:textId="6C5C657F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33211230/503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1377" w14:textId="13778CA0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 xml:space="preserve">RPR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սիֆիլիսի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5C39" w14:textId="7985AE2E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E60D" w14:textId="781EE254" w:rsidR="00257D01" w:rsidRPr="00124E28" w:rsidRDefault="008F7D18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 xml:space="preserve">RPR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սիֆիլիսի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E62F4" w14:textId="35A534C3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0993" w14:textId="5FE73817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2B8F" w14:textId="69CBC325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250000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FCA4C" w14:textId="047043BB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2500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16F0103" w14:textId="2F60C845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6B7CB" w14:textId="71CBADE0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2500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D45A936" w14:textId="77777777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57D01" w:rsidRPr="00124E28" w14:paraId="558321E4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A5AE56E" w14:textId="77777777" w:rsidR="00257D01" w:rsidRPr="00124E28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09350" w14:textId="2FAEAEC7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33211240/503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0428C" w14:textId="6C5A97C3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 xml:space="preserve">RF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D0A6" w14:textId="6E2313E6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3756" w14:textId="5021A2E6" w:rsidR="00257D01" w:rsidRPr="00124E28" w:rsidRDefault="008F7D18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 xml:space="preserve">RF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BF93" w14:textId="1DE5F8B4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425E" w14:textId="7EA0FA33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35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F36D" w14:textId="07FE630A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24B3" w14:textId="3F87C858" w:rsidR="00257D01" w:rsidRPr="00E72867" w:rsidRDefault="00E72867" w:rsidP="00257D0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2000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D54904A" w14:textId="1F868438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302BBD" w14:textId="11A7B192" w:rsidR="00257D01" w:rsidRPr="00E72867" w:rsidRDefault="00E72867" w:rsidP="00257D0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2000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30AEF18" w14:textId="77777777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57D01" w:rsidRPr="00124E28" w14:paraId="4BF0929C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21FA11B" w14:textId="77777777" w:rsidR="00257D01" w:rsidRPr="00124E28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5A55" w14:textId="5B73C2A9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33211250/503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A3A55" w14:textId="6DA952C3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 xml:space="preserve">Ց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ռեակտիվ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սպիտակուց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A558" w14:textId="59007ECA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1255" w14:textId="09A02CE7" w:rsidR="00257D01" w:rsidRPr="00124E28" w:rsidRDefault="008F7D18" w:rsidP="006C5DA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U-</w:t>
            </w:r>
            <w:proofErr w:type="spellStart"/>
            <w:r w:rsidR="006C5DA9" w:rsidRPr="00124E28">
              <w:rPr>
                <w:rFonts w:ascii="Sylfaen" w:hAnsi="Sylfaen" w:cs="Arial"/>
                <w:sz w:val="18"/>
                <w:szCs w:val="18"/>
                <w:lang w:val="ru-RU"/>
              </w:rPr>
              <w:t>Ռեակտիվ</w:t>
            </w:r>
            <w:proofErr w:type="spellEnd"/>
            <w:r w:rsidR="006C5DA9"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6C5DA9" w:rsidRPr="00124E28">
              <w:rPr>
                <w:rFonts w:ascii="Sylfaen" w:hAnsi="Sylfaen" w:cs="Arial"/>
                <w:sz w:val="18"/>
                <w:szCs w:val="18"/>
                <w:lang w:val="ru-RU"/>
              </w:rPr>
              <w:t>պրոտեին</w:t>
            </w:r>
            <w:proofErr w:type="spellEnd"/>
            <w:r w:rsidR="006C5DA9" w:rsidRPr="00124E28">
              <w:rPr>
                <w:rFonts w:ascii="Sylfaen" w:hAnsi="Sylfaen" w:cs="Arial"/>
                <w:sz w:val="18"/>
                <w:szCs w:val="18"/>
              </w:rPr>
              <w:t>-</w:t>
            </w:r>
            <w:proofErr w:type="spellStart"/>
            <w:r w:rsidR="006C5DA9" w:rsidRPr="00124E28">
              <w:rPr>
                <w:rFonts w:ascii="Sylfaen" w:hAnsi="Sylfaen" w:cs="Arial"/>
                <w:sz w:val="18"/>
                <w:szCs w:val="18"/>
                <w:lang w:val="ru-RU"/>
              </w:rPr>
              <w:t>լատեքս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C-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Reactiv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Protein-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lex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/C-</w:t>
            </w:r>
            <w:proofErr w:type="spellStart"/>
            <w:r w:rsidR="006C5DA9" w:rsidRPr="00124E28">
              <w:rPr>
                <w:rFonts w:ascii="Sylfaen" w:hAnsi="Sylfaen" w:cs="Arial"/>
                <w:sz w:val="18"/>
                <w:szCs w:val="18"/>
                <w:lang w:val="ru-RU"/>
              </w:rPr>
              <w:t>ռեակտիվ</w:t>
            </w:r>
            <w:proofErr w:type="spellEnd"/>
            <w:r w:rsidR="006C5DA9"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6C5DA9" w:rsidRPr="00124E28">
              <w:rPr>
                <w:rFonts w:ascii="Sylfaen" w:hAnsi="Sylfaen" w:cs="Arial"/>
                <w:sz w:val="18"/>
                <w:szCs w:val="18"/>
                <w:lang w:val="ru-RU"/>
              </w:rPr>
              <w:t>սպիտակուցի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="006C5DA9" w:rsidRPr="00124E28">
              <w:rPr>
                <w:rFonts w:ascii="Sylfaen" w:hAnsi="Sylfaen" w:cs="Arial"/>
                <w:sz w:val="18"/>
                <w:szCs w:val="18"/>
                <w:lang w:val="ru-RU"/>
              </w:rPr>
              <w:t>որոշման</w:t>
            </w:r>
            <w:proofErr w:type="spellEnd"/>
            <w:r w:rsidR="006C5DA9"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="006C5DA9" w:rsidRPr="00124E28">
              <w:rPr>
                <w:rFonts w:ascii="Sylfaen" w:hAnsi="Sylfaen" w:cs="Arial"/>
                <w:sz w:val="18"/>
                <w:szCs w:val="18"/>
                <w:lang w:val="ru-RU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4042" w14:textId="1A82DF65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2E11" w14:textId="4ECE2078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30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3963" w14:textId="17AB48A4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105000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4FE1B" w14:textId="14A138D1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3 500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524646E" w14:textId="2C0A01D4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2DA528" w14:textId="0539364B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3 500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225B72A" w14:textId="77777777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57D01" w:rsidRPr="00124E28" w14:paraId="5D4ABEBA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4EFF89" w14:textId="77777777" w:rsidR="00257D01" w:rsidRPr="00124E28" w:rsidRDefault="00257D01" w:rsidP="00257D0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ADF9BE" w14:textId="02FFBA58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33211260/503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52D919" w14:textId="10B32372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Հակաստրեպտոլիզին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F5D4A" w14:textId="51663DEA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8AA51E" w14:textId="351E5739" w:rsidR="00257D01" w:rsidRPr="00124E28" w:rsidRDefault="00186985" w:rsidP="00186985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Հակաստրեպտոլիզին</w:t>
            </w:r>
            <w:proofErr w:type="spellEnd"/>
            <w:r w:rsidR="008F7D18" w:rsidRPr="00124E28">
              <w:rPr>
                <w:rFonts w:ascii="Sylfaen" w:hAnsi="Sylfaen"/>
                <w:sz w:val="18"/>
                <w:szCs w:val="18"/>
              </w:rPr>
              <w:t xml:space="preserve">-O Anti </w:t>
            </w:r>
            <w:proofErr w:type="spellStart"/>
            <w:r w:rsidR="008F7D18" w:rsidRPr="00124E28">
              <w:rPr>
                <w:rFonts w:ascii="Sylfaen" w:hAnsi="Sylfaen"/>
                <w:sz w:val="18"/>
                <w:szCs w:val="18"/>
              </w:rPr>
              <w:t>Streptolysina</w:t>
            </w:r>
            <w:proofErr w:type="spellEnd"/>
            <w:r w:rsidR="008F7D18" w:rsidRPr="00124E28">
              <w:rPr>
                <w:rFonts w:ascii="Sylfaen" w:hAnsi="Sylfaen"/>
                <w:sz w:val="18"/>
                <w:szCs w:val="18"/>
              </w:rPr>
              <w:t>-O /</w:t>
            </w:r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Հակաստրեպտոլիզին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-O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որոշման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4372" w14:textId="29C0DC8A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13432" w14:textId="0005CA91" w:rsidR="00257D01" w:rsidRPr="00124E28" w:rsidRDefault="002E366B" w:rsidP="00257D0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30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C3C74" w14:textId="0B1FDD87" w:rsidR="00257D01" w:rsidRPr="00124E28" w:rsidRDefault="002E366B" w:rsidP="002E366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90000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1544" w14:textId="76D26245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8280342" w14:textId="4CF3C9F2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11E202" w14:textId="22DF2E63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1810D6" w14:textId="77777777" w:rsidR="00257D01" w:rsidRPr="00124E28" w:rsidRDefault="00257D01" w:rsidP="00257D0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F60307" w:rsidRPr="00124E28" w14:paraId="159E5073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014630A" w14:textId="77777777" w:rsidR="00F60307" w:rsidRPr="00124E28" w:rsidRDefault="00F60307" w:rsidP="00F60307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3BDD" w14:textId="279C797E" w:rsidR="00F60307" w:rsidRPr="00124E28" w:rsidRDefault="00F60307" w:rsidP="00F60307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33211320/503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D8732" w14:textId="43638150" w:rsidR="00F60307" w:rsidRPr="00124E28" w:rsidRDefault="00F60307" w:rsidP="00F60307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Հեպատիտ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B      (HBs Ag) test-Cassette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5106" w14:textId="3483720B" w:rsidR="00F60307" w:rsidRPr="00124E28" w:rsidRDefault="00F60307" w:rsidP="00F60307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90E13" w14:textId="63102861" w:rsidR="00F60307" w:rsidRPr="00124E28" w:rsidRDefault="007B1F2E" w:rsidP="00F60307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Հեպատիտ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B      (HBs Ag) test-Cassette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արագ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BFE7" w14:textId="66D97279" w:rsidR="00F60307" w:rsidRPr="00124E28" w:rsidRDefault="00F60307" w:rsidP="00F60307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C1F5" w14:textId="43E50B01" w:rsidR="00F60307" w:rsidRPr="00124E28" w:rsidRDefault="002E366B" w:rsidP="00F6030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A0F4" w14:textId="1C5074B5" w:rsidR="00F60307" w:rsidRPr="00124E28" w:rsidRDefault="002E366B" w:rsidP="00F6030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5D70" w14:textId="30504A85" w:rsidR="00F60307" w:rsidRPr="00124E28" w:rsidRDefault="002E366B" w:rsidP="00F6030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F239F62" w14:textId="7213DE05" w:rsidR="00F60307" w:rsidRPr="00124E28" w:rsidRDefault="00F60307" w:rsidP="00F60307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65E47" w14:textId="1904B525" w:rsidR="00F60307" w:rsidRPr="00124E28" w:rsidRDefault="002E366B" w:rsidP="00F6030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7B7E04" w14:textId="77777777" w:rsidR="00F60307" w:rsidRPr="00124E28" w:rsidRDefault="00F60307" w:rsidP="00F60307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7B1F2E" w:rsidRPr="00124E28" w14:paraId="3ACFFFC5" w14:textId="77777777" w:rsidTr="006660BF">
        <w:trPr>
          <w:trHeight w:val="854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39FC40" w14:textId="77777777" w:rsidR="007B1F2E" w:rsidRPr="00124E28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C3EB" w14:textId="38EDA11B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33211321/502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EFB4" w14:textId="5B64BD0B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Հեպատիտ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C( HCV Ab) test-Cassette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B2BE" w14:textId="0C7C6FCD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0182" w14:textId="082946FA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Հեպատիտ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C( HCV Ab) test-Cassette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արագ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2B3F1" w14:textId="3F096BB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E49D" w14:textId="3B1A4842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407D" w14:textId="3A46B1B9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300000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F9BB" w14:textId="49528B4A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2 000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C3ED2FF" w14:textId="03D1A894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18DCE" w14:textId="1EEDA21A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2 000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519D368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7B1F2E" w:rsidRPr="00124E28" w14:paraId="27F17516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F20A88" w14:textId="77777777" w:rsidR="007B1F2E" w:rsidRPr="00124E28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EE68" w14:textId="327DFA13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33211470/503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CDF1" w14:textId="1215175C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Տրոպոնին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7F4D" w14:textId="0962B878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8443" w14:textId="4F7A5549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ինֆարկտի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հայտնաբերման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FA2" w14:textId="3B4BC369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E5E8" w14:textId="20015A35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400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B6C5" w14:textId="021537A1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4D12" w14:textId="53EE8A6F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A2073F7" w14:textId="7DE06366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DA0C0" w14:textId="5C2253FC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7DCAD4F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7B1F2E" w:rsidRPr="00124E28" w14:paraId="12550B1B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0AD8164" w14:textId="77777777" w:rsidR="007B1F2E" w:rsidRPr="00124E28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499DF6" w14:textId="25EF7921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33211500/501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3DCEE5" w14:textId="57CCEA69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Կանաբիս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E995" w14:textId="52596C31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ABAA0F" w14:textId="1D15BF45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Կանաբիս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7CC60" w14:textId="6494589A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8714B" w14:textId="275F17BA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500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F0BCF" w14:textId="2C23C707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25000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D18AE" w14:textId="618938FD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374DB92" w14:textId="3D2129CB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181B94" w14:textId="71F6BD03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50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8E69E56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7B1F2E" w:rsidRPr="00124E28" w14:paraId="5B0004A4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61B78DB" w14:textId="77777777" w:rsidR="007B1F2E" w:rsidRPr="00124E28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F84306" w14:textId="6F03EF00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33691158/502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301260" w14:textId="4E2DE71C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Ցոլիկլոն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անտի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-A B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DB483" w14:textId="16F0D605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2AB94" w14:textId="29CAB8B0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Ցոլիկլոն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անտի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-AB/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արյան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խմբի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IV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որոշման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D2A21" w14:textId="7407A878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5F3E6" w14:textId="73972192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ABC6F" w14:textId="382F59E7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2500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C8A8" w14:textId="5896F4BD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ACBCE29" w14:textId="7C4CDDCC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B0BA95" w14:textId="2160DBDF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1F2CF1C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7B1F2E" w:rsidRPr="00124E28" w14:paraId="06306DAB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1FB354" w14:textId="77777777" w:rsidR="007B1F2E" w:rsidRPr="00124E28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F68F9" w14:textId="04F4B409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33691160/508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C88F" w14:textId="111884F6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Իմերսիոն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յուղ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0750" w14:textId="65C00F9A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8173" w14:textId="2BE3AA5D" w:rsidR="007B1F2E" w:rsidRPr="00124E28" w:rsidRDefault="007B1F2E" w:rsidP="007B1F2E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Իմերսիոն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յուղ</w:t>
            </w:r>
            <w:proofErr w:type="spellEnd"/>
            <w:r w:rsidRPr="00124E28">
              <w:rPr>
                <w:rFonts w:ascii="Sylfaen" w:hAnsi="Sylfae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color w:val="000000"/>
                <w:sz w:val="18"/>
                <w:szCs w:val="18"/>
              </w:rPr>
              <w:t>մանրադիտակով</w:t>
            </w:r>
            <w:proofErr w:type="spellEnd"/>
            <w:r w:rsidRPr="00124E28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color w:val="000000"/>
                <w:sz w:val="18"/>
                <w:szCs w:val="18"/>
              </w:rPr>
              <w:t>զննում</w:t>
            </w:r>
            <w:proofErr w:type="spellEnd"/>
            <w:r w:rsidRPr="00124E28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color w:val="000000"/>
                <w:sz w:val="18"/>
                <w:szCs w:val="18"/>
              </w:rPr>
              <w:t>կատարելու</w:t>
            </w:r>
            <w:proofErr w:type="spellEnd"/>
            <w:r w:rsidRPr="00124E28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color w:val="000000"/>
                <w:sz w:val="18"/>
                <w:szCs w:val="18"/>
              </w:rPr>
              <w:t>համար</w:t>
            </w:r>
            <w:proofErr w:type="spellEnd"/>
            <w:r w:rsidRPr="00124E28">
              <w:rPr>
                <w:rFonts w:ascii="Sylfaen" w:hAnsi="Sylfaen"/>
                <w:color w:val="000000"/>
                <w:sz w:val="18"/>
                <w:szCs w:val="18"/>
              </w:rPr>
              <w:t xml:space="preserve"> 100</w:t>
            </w:r>
            <w:r w:rsidRPr="00124E28">
              <w:rPr>
                <w:rFonts w:ascii="Sylfaen" w:hAnsi="Sylfaen" w:cs="Arial"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8D624" w14:textId="64D7055E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1A36" w14:textId="75063660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2000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82A1" w14:textId="7D20B44E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D5C2C" w14:textId="42C74F4E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66E1B60" w14:textId="5064390C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D1740" w14:textId="1CA2D503" w:rsidR="007B1F2E" w:rsidRPr="00124E28" w:rsidRDefault="002E366B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C11E94F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7B1F2E" w:rsidRPr="00124E28" w14:paraId="0562C6E9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30F98D5" w14:textId="77777777" w:rsidR="007B1F2E" w:rsidRPr="00124E28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CA92" w14:textId="3AAB7970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33691176/584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F671" w14:textId="74B19A0B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Աբսորբենտ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2EBF" w14:textId="5CFB4BF9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5C8F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Աբսորբենտ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 </w:t>
            </w:r>
          </w:p>
          <w:p w14:paraId="191A40E9" w14:textId="0360A7AD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Պլաստիկե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տարա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5լ,4.5կգ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գրանուլների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չափսը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4/8M,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չշետք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է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լինի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փոշենման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,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փոքր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գլանուլներ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;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Էթիլային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PH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ինդիկատոր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գունային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փոփոխության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,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որը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դարձելի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է՝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սպիտակ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24E28">
              <w:rPr>
                <w:rFonts w:ascii="Sylfaen" w:hAnsi="Sylfaen"/>
                <w:sz w:val="18"/>
                <w:szCs w:val="18"/>
              </w:rPr>
              <w:lastRenderedPageBreak/>
              <w:t>/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մանուշակագույն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/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սպիտակ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8F739" w14:textId="27F5D811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119B" w14:textId="4CA66FC5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35000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6795" w14:textId="55C6E7D1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525000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223B" w14:textId="082EF619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83BBE22" w14:textId="27EE3D01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9F3B1" w14:textId="582A6E1E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E06C93C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7B1F2E" w:rsidRPr="00124E28" w14:paraId="3E359268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FD1C31F" w14:textId="77777777" w:rsidR="007B1F2E" w:rsidRPr="00124E28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3762B1" w14:textId="3ECE4CD1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38431380/501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D1DF65" w14:textId="186648DA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Նոսրացնող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լուծույթ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M-30D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3D6EC" w14:textId="2D5D3B5B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08DC2D" w14:textId="69326983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Նոսրացնող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լուծույթ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M-30D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MINDRAY BC-30S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հեմատոլոգիական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վերլուծիչի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: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Օրիգինալ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Mndray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գործարանի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արտադրության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>/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տվյալ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կետը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դիտարկվում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է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սարքի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անխափան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աշխատանքի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/: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Տարողությունը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20լ 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365EA" w14:textId="3408AC11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9AB5B" w14:textId="114B92E5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42000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FAABC" w14:textId="3D166A78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672000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86392" w14:textId="36AA7871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16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C55BE9E" w14:textId="4BF35CB5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EA8D1" w14:textId="70A1A3D5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16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61EFF51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7B1F2E" w:rsidRPr="00124E28" w14:paraId="4FD9E379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DFD10EA" w14:textId="77777777" w:rsidR="007B1F2E" w:rsidRPr="00124E28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7EBBF9" w14:textId="0B65B928" w:rsidR="007B1F2E" w:rsidRPr="00124E28" w:rsidRDefault="007B1F2E" w:rsidP="007B1F2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38431380/503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E0691" w14:textId="27058B78" w:rsidR="007B1F2E" w:rsidRPr="00124E28" w:rsidRDefault="007B1F2E" w:rsidP="007B1F2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Լիզիսի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լուծույթ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EAA9E" w14:textId="506F7EBA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F41CE2" w14:textId="4E06B21D" w:rsidR="007B1F2E" w:rsidRPr="00124E28" w:rsidRDefault="007B1F2E" w:rsidP="007B1F2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Լիզիսի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լուծույթ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M30 CFL LYSE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MINDRAY BC-30S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հեմատոլոգիական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վերլուծիչի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: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Օրիգինա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Mindray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գործարանի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արտադրություն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/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տվյալ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կետը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դիտարկվում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է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սարքի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անխափան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աշխատանքի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/: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Տարողությունը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500մլ: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C765" w14:textId="4BBDCD8F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2377F" w14:textId="0DC768FB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27000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7D9C2" w14:textId="4748E1EA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270000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99A0F" w14:textId="74579DE0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47D5DE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E463C4" w14:textId="3A056F25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7D41FEE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7B1F2E" w:rsidRPr="00124E28" w14:paraId="725461AA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4F87604" w14:textId="77777777" w:rsidR="007B1F2E" w:rsidRPr="00124E28" w:rsidRDefault="007B1F2E" w:rsidP="007B1F2E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46838" w14:textId="587CF518" w:rsidR="007B1F2E" w:rsidRPr="00124E28" w:rsidRDefault="007B1F2E" w:rsidP="007B1F2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38431380/504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AF146B" w14:textId="1AC43DE2" w:rsidR="007B1F2E" w:rsidRPr="00124E28" w:rsidRDefault="007B1F2E" w:rsidP="007B1F2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Մաքրող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լուծույթ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Probe Cleanser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F323F" w14:textId="1876796B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2791E1" w14:textId="71EBCF1C" w:rsidR="007B1F2E" w:rsidRPr="00124E28" w:rsidRDefault="007B1F2E" w:rsidP="007B1F2E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Մաքրող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լուծույթ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Probe Cleanser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նախատեսված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MINDRAY BC-30S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հեմատոլոգիական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վերլուծիչի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: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Օրիգինալ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Mindray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գործարանի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արտադրություն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/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տվյալ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կետը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դիտարկվում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է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սարքի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անխափան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աշխատանքի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համար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/: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Տարողությունը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50մլ: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402F0" w14:textId="4B83C86E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16C61" w14:textId="33963C8F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18000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7C07D" w14:textId="18069BA4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/>
                <w:sz w:val="18"/>
                <w:szCs w:val="18"/>
                <w:lang w:val="hy-AM"/>
              </w:rPr>
              <w:t>1440000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503E40" w14:textId="183DE0C0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80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670D1A0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26BFB1" w14:textId="00D2011B" w:rsidR="007B1F2E" w:rsidRPr="00124E28" w:rsidRDefault="009E04D7" w:rsidP="007B1F2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hy-AM"/>
              </w:rPr>
              <w:t>80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694B799" w14:textId="77777777" w:rsidR="007B1F2E" w:rsidRPr="00124E28" w:rsidRDefault="007B1F2E" w:rsidP="007B1F2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003DD1" w:rsidRPr="00124E28" w14:paraId="5427FB81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CCFE446" w14:textId="77777777" w:rsidR="00003DD1" w:rsidRPr="00124E28" w:rsidRDefault="00003DD1" w:rsidP="00003DD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754245" w14:textId="145ADEAD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Calibri"/>
                <w:sz w:val="18"/>
                <w:szCs w:val="18"/>
                <w:lang w:val="ru-RU"/>
              </w:rPr>
              <w:t>24311530/501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7C4009" w14:textId="7D1D57DA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Պերեկիս</w:t>
            </w:r>
            <w:proofErr w:type="spellEnd"/>
            <w:r w:rsidRPr="00124E28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ջրածնի</w:t>
            </w:r>
            <w:proofErr w:type="spellEnd"/>
            <w:r w:rsidRPr="00124E28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պերօքսիդի</w:t>
            </w:r>
            <w:proofErr w:type="spellEnd"/>
            <w:r w:rsidRPr="00124E28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r w:rsidRPr="00124E28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լ</w:t>
            </w:r>
            <w:r w:rsidRPr="00124E28">
              <w:rPr>
                <w:rFonts w:ascii="Sylfaen" w:hAnsi="Sylfaen" w:cs="Calibri"/>
                <w:color w:val="000000"/>
                <w:sz w:val="18"/>
                <w:szCs w:val="18"/>
              </w:rPr>
              <w:t>/</w:t>
            </w:r>
            <w:r w:rsidRPr="00124E28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թ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1737B" w14:textId="77777777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A82A33" w14:textId="3FC8F9B0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ջրածնի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պերօքսիդ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3% 100մլ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լուծույթ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,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մուգ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տարրաներով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AB4F" w14:textId="4250A248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3EC2A" w14:textId="65159902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7C167" w14:textId="0565B921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40000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336475" w14:textId="6301C915" w:rsidR="00003DD1" w:rsidRPr="00124E28" w:rsidRDefault="00003DD1" w:rsidP="00003DD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400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FA1C6C0" w14:textId="77777777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2A379" w14:textId="5A666F38" w:rsidR="00003DD1" w:rsidRPr="00124E28" w:rsidRDefault="00003DD1" w:rsidP="00003DD1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400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595605C3" w14:textId="77777777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003DD1" w:rsidRPr="00124E28" w14:paraId="7A317F94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C4AB03F" w14:textId="77777777" w:rsidR="00003DD1" w:rsidRPr="00124E28" w:rsidRDefault="00003DD1" w:rsidP="00003DD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58516E" w14:textId="3DFE2BF4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24E28">
              <w:rPr>
                <w:rFonts w:ascii="Sylfaen" w:hAnsi="Sylfaen" w:cs="Calibri"/>
                <w:sz w:val="18"/>
                <w:szCs w:val="18"/>
                <w:lang w:val="ru-RU"/>
              </w:rPr>
              <w:t>24311530/502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38BC35" w14:textId="5AE8FA7E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Պերեկիս</w:t>
            </w:r>
            <w:proofErr w:type="spellEnd"/>
            <w:r w:rsidRPr="00124E28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ջրածնի</w:t>
            </w:r>
            <w:proofErr w:type="spellEnd"/>
            <w:r w:rsidRPr="00124E28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պերօքսիդի</w:t>
            </w:r>
            <w:proofErr w:type="spellEnd"/>
            <w:r w:rsidRPr="00124E28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r w:rsidRPr="00124E28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լ</w:t>
            </w:r>
            <w:r w:rsidRPr="00124E28">
              <w:rPr>
                <w:rFonts w:ascii="Sylfaen" w:hAnsi="Sylfaen" w:cs="Calibri"/>
                <w:color w:val="000000"/>
                <w:sz w:val="18"/>
                <w:szCs w:val="18"/>
              </w:rPr>
              <w:t>/</w:t>
            </w:r>
            <w:r w:rsidRPr="00124E28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թ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90F86" w14:textId="77777777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F57273" w14:textId="36DE9F39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ջրածնի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պերօքսիդ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 xml:space="preserve"> 33%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լուծույթ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9FC3" w14:textId="158F1351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լիտր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E1CA97" w14:textId="2E97095D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400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5D905" w14:textId="6C1D457F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4000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0390AC" w14:textId="2CE4DA73" w:rsidR="00003DD1" w:rsidRPr="00124E28" w:rsidRDefault="00003DD1" w:rsidP="00003DD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BD1FA10" w14:textId="77777777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732103" w14:textId="6B9E62BB" w:rsidR="00003DD1" w:rsidRPr="00124E28" w:rsidRDefault="00003DD1" w:rsidP="00003DD1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8C64AD4" w14:textId="77777777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003DD1" w:rsidRPr="00124E28" w14:paraId="0796091D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E765248" w14:textId="77777777" w:rsidR="00003DD1" w:rsidRPr="00124E28" w:rsidRDefault="00003DD1" w:rsidP="00003DD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3F6D3F" w14:textId="6F38A7E8" w:rsidR="00003DD1" w:rsidRPr="00124E28" w:rsidRDefault="00003DD1" w:rsidP="00003DD1">
            <w:pPr>
              <w:jc w:val="center"/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33211500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4EE29B" w14:textId="6B8E53E8" w:rsidR="00003DD1" w:rsidRPr="00124E28" w:rsidRDefault="00003DD1" w:rsidP="00003DD1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Տրոմբոպլաստին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580A2E" w14:textId="77777777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8B778E" w14:textId="4E35E963" w:rsidR="00003DD1" w:rsidRPr="00124E28" w:rsidRDefault="00003DD1" w:rsidP="00003DD1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Տրոմբոպլաստին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64B31" w14:textId="0547496B" w:rsidR="00003DD1" w:rsidRPr="00124E28" w:rsidRDefault="00003DD1" w:rsidP="00003DD1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F7105" w14:textId="1AD8482B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40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0F749B" w14:textId="7655593B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160000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F92317" w14:textId="434D34CE" w:rsidR="00003DD1" w:rsidRPr="00124E28" w:rsidRDefault="00003DD1" w:rsidP="00003DD1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4000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1C41FD2" w14:textId="77777777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05756E" w14:textId="03EF8CCB" w:rsidR="00003DD1" w:rsidRPr="00124E28" w:rsidRDefault="00003DD1" w:rsidP="00003DD1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4000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876FB5D" w14:textId="77777777" w:rsidR="00003DD1" w:rsidRPr="00124E28" w:rsidRDefault="00003DD1" w:rsidP="00003DD1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003CEC" w:rsidRPr="00124E28" w14:paraId="3854B337" w14:textId="77777777" w:rsidTr="002D328B">
        <w:trPr>
          <w:trHeight w:val="1415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0E4019" w14:textId="77777777" w:rsidR="00003CEC" w:rsidRPr="00124E28" w:rsidRDefault="00003CEC" w:rsidP="00003CE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BDE4D6" w14:textId="35B7BDD7" w:rsidR="00003CEC" w:rsidRPr="00124E28" w:rsidRDefault="00003CEC" w:rsidP="00003CEC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24321800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00B2D8" w14:textId="64FAC07D" w:rsidR="00003CEC" w:rsidRPr="00124E28" w:rsidRDefault="00003CEC" w:rsidP="00003CEC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color w:val="000000"/>
                <w:sz w:val="18"/>
                <w:szCs w:val="18"/>
              </w:rPr>
              <w:t>Ազոպիրամ</w:t>
            </w:r>
            <w:proofErr w:type="spellEnd"/>
            <w:r w:rsidRPr="00124E28">
              <w:rPr>
                <w:rFonts w:ascii="Sylfaen" w:hAnsi="Sylfaen" w:cs="Arial"/>
                <w:color w:val="000000"/>
                <w:sz w:val="18"/>
                <w:szCs w:val="18"/>
              </w:rPr>
              <w:t xml:space="preserve">  (</w:t>
            </w:r>
            <w:proofErr w:type="spellStart"/>
            <w:r w:rsidRPr="00124E28">
              <w:rPr>
                <w:rFonts w:ascii="Sylfaen" w:hAnsi="Sylfaen" w:cs="Arial"/>
                <w:color w:val="000000"/>
                <w:sz w:val="18"/>
                <w:szCs w:val="18"/>
              </w:rPr>
              <w:t>ինդիկատոր-թեստ</w:t>
            </w:r>
            <w:proofErr w:type="spellEnd"/>
            <w:r w:rsidRPr="00124E28">
              <w:rPr>
                <w:rFonts w:ascii="Sylfaen" w:hAnsi="Sylfaen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9DEC9" w14:textId="77777777" w:rsidR="00003CEC" w:rsidRPr="00124E28" w:rsidRDefault="00003CEC" w:rsidP="00003CE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44A872" w14:textId="02B75E05" w:rsidR="00003CEC" w:rsidRPr="00124E28" w:rsidRDefault="00003CEC" w:rsidP="00003CEC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Արյան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առկայությունը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ստուգող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հավաքածու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(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ինդիկատոր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1F0A" w14:textId="4F9E9ACA" w:rsidR="00003CEC" w:rsidRPr="00124E28" w:rsidRDefault="00003CEC" w:rsidP="00003CEC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հավաքածու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6A5C3" w14:textId="12A52156" w:rsidR="00003CEC" w:rsidRPr="00124E28" w:rsidRDefault="00003CEC" w:rsidP="00003CEC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2800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20F98" w14:textId="63FCA493" w:rsidR="00003CEC" w:rsidRPr="00124E28" w:rsidRDefault="00003CEC" w:rsidP="00003CEC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100800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BD0751" w14:textId="6E428E6A" w:rsidR="00003CEC" w:rsidRPr="00124E28" w:rsidRDefault="00003CEC" w:rsidP="00003CEC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36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ECEAB1B" w14:textId="77777777" w:rsidR="00003CEC" w:rsidRPr="00124E28" w:rsidRDefault="00003CEC" w:rsidP="00003CE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870E3C" w14:textId="0A5E71BF" w:rsidR="00003CEC" w:rsidRPr="00124E28" w:rsidRDefault="00003CEC" w:rsidP="00003CEC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36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D3A156B" w14:textId="77777777" w:rsidR="00003CEC" w:rsidRPr="00124E28" w:rsidRDefault="00003CEC" w:rsidP="00003CEC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06EBE764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38E58E6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F545A6" w14:textId="6D2ACC59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33141144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7DBFD5" w14:textId="425AA6D7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բժշկական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ասեղներ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50FA4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A5E86F" w14:textId="2ABF6830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Վակուտայներ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ասեղ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21Gարյուն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վերցնելու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CCB5" w14:textId="0C0CCA5D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04022F" w14:textId="0ED21D23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15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4BB63" w14:textId="025ED5F3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195000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25979C" w14:textId="592A1B54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</w:t>
            </w: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3</w:t>
            </w:r>
            <w:r w:rsidRPr="00124E28">
              <w:rPr>
                <w:rFonts w:ascii="Sylfaen" w:hAnsi="Sylfaen" w:cs="Arial"/>
                <w:sz w:val="18"/>
                <w:szCs w:val="18"/>
              </w:rPr>
              <w:t>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13622EC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E69D42" w14:textId="55C3C973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</w:t>
            </w: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3</w:t>
            </w:r>
            <w:r w:rsidRPr="00124E28">
              <w:rPr>
                <w:rFonts w:ascii="Sylfaen" w:hAnsi="Sylfaen" w:cs="Arial"/>
                <w:sz w:val="18"/>
                <w:szCs w:val="18"/>
              </w:rPr>
              <w:t>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E2BF1E6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1016E457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264697D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2F83A0" w14:textId="7BB560B5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33141203/508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D97933" w14:textId="784C086C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Բժշկական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սարքերի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տպիչների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թղթեր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B95D6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7FF368" w14:textId="17EBFD11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Տպիչի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թուղթ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50մմ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AD40" w14:textId="535822F5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687399" w14:textId="18B493FA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220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279E75" w14:textId="3AC135EE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33000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F6BB4F" w14:textId="7741EA2A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27C8025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4CD8FE" w14:textId="36C1534E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82D620A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56955A1F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EF1CA50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EB383B" w14:textId="31A5AF8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33141211/522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D8E8C1" w14:textId="3C4B9FDD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բժշկական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այլ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գործիքներ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―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660C3A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FFE4A" w14:textId="3C40C89D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Ծածկապակի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21F7" w14:textId="1C5CF505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2ECB3" w14:textId="5B7E9D37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F857C" w14:textId="44D932CC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2000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C0ECFD" w14:textId="4F981B22" w:rsidR="002D328B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A50AB5B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CAAF3C" w14:textId="54756581" w:rsidR="002D328B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1B136F0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36AF5021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B0ECCDA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D5B2B8" w14:textId="1D2BAECF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33141211/524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36097E" w14:textId="2FDDF1E6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բժշկական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այլ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գործիքներ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―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172002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33C2AB" w14:textId="7095CEF5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Պիպետկա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соэ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լեյկոցիտների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որոշման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0112" w14:textId="3E317501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5FF68" w14:textId="5D101E2B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350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419E4" w14:textId="7A211171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105000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7202E4" w14:textId="43D319E1" w:rsidR="002D328B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9E5AE1B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553460" w14:textId="7972683E" w:rsidR="002D328B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EC7164C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1F9C858D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61FF7AB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6D6284" w14:textId="78DC3423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33141211/525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69447C" w14:textId="32C92DC9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բժշկական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այլ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գործիքներ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―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lastRenderedPageBreak/>
              <w:t>պարագաներ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51D6B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F65993" w14:textId="6AEE3BD4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Պիպետկա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0,002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մլ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հեմոգլոբինի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որոշման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համար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/20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մկլ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ապակե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5617" w14:textId="507A1C9D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E633B" w14:textId="11D9EDD2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550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1B516" w14:textId="089C5352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8250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8CE123" w14:textId="5C92231B" w:rsidR="002D328B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15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5A5D4E1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E49B6C" w14:textId="4DEDAF57" w:rsidR="002D328B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3E2B565A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35D0B48C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8A8FA17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8F2ACA" w14:textId="4D29A950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33141211/527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69371C" w14:textId="52513887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բժշկական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այլ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գործիքներ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―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պարագաներ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4220F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4B8113" w14:textId="10F2846A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Էպենդորֆ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փորձանոթ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1.5մլ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97C3" w14:textId="42CE832A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1CFDB" w14:textId="326C771F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FF15B" w14:textId="31D88E93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15000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2B0001" w14:textId="078AC5FE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5000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CAC1F4C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39870B" w14:textId="71DA4BAE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5000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3FE8211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1FC18DD3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CA03814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9437EC" w14:textId="6D445241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33191310/519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323EDD" w14:textId="711483FE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փորձանոթներ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26DDD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5D9F5D" w14:textId="3B189532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Միանվագ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օգտագործման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փորձանոթ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7մլ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պլաստմասե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71CC" w14:textId="392064A0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959619" w14:textId="173C7745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C01A5" w14:textId="1C209291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100000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C7D222" w14:textId="2AC11037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10000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AD54F38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4D14B4" w14:textId="4B97C966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10000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C1FEC85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5E706286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CD6BAAC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C42357" w14:textId="19162978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33191310/520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8C85B1" w14:textId="0241AB27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փորձանոթներ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F19CEA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1D66AB" w14:textId="2C4FA061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Միանվագ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օգտագործման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փորձանոթ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5մ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պլաստմասե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87AA" w14:textId="05C87F56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794605" w14:textId="28A3748F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5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800FAC" w14:textId="61C86CA3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100000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61BDD" w14:textId="77C9C567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20000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3C7DA16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062794" w14:textId="12A70558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20000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8292B55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14AF1715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5ACF910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DB9E06" w14:textId="2C84BD70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33191310/521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4A2365" w14:textId="7B643B90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փորձանոթներ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3CC403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389DA1" w14:textId="4F4E0743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փորձանոթ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5մլ (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գելային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դեղին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EA99" w14:textId="7F796A3B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BE9DE" w14:textId="25CB0E5D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25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57ADE8" w14:textId="5E96BF44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375000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B78955" w14:textId="77710135" w:rsidR="002D328B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15000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91C32A8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D03A63" w14:textId="205B4693" w:rsidR="002D328B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15000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45CBC43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56243802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BF2F362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6FDFB9" w14:textId="72B739E5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38431720/507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E6B669" w14:textId="7A34E93E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կաթոցիկների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ծայրակալներ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0E42A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6DE936" w14:textId="5AE4F4D2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Ծայրակալ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1000մկլ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8A12C" w14:textId="1C90FB8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BE5AF" w14:textId="58347C87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7361A" w14:textId="43FC21DE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30000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C360E2" w14:textId="010E185A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15000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A6884FD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C28AF1" w14:textId="14C8F1EA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15000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0591FC2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5CBD218B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F48FB7C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E483E2" w14:textId="7BF560D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38431720/508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A46C03" w14:textId="0F9124B6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կաթոցիկների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ծայրակալներ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0931F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A8D28C" w14:textId="4E3A1B14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Ծայրակալ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200մկլ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06DF" w14:textId="262DBA9D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E73D4" w14:textId="3AAC19EA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DE452F" w14:textId="0E73B6B2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15000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110C9F" w14:textId="435CE589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15000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61DDC7E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A0B878" w14:textId="5DDEA411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15000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AD1C69B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5C2B611B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774A99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5AEBF" w14:textId="07393D40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38591200/504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BD7CB9" w14:textId="39EF7E11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Վակուտայներ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3,6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6ACE9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043491" w14:textId="33C42665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Վակուտայներ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3,6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մլ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 Sodium citrate 3.6մլ 13x75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ստերիլ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KE1362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9B48" w14:textId="0701D0D4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8EF59E" w14:textId="61C0D246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15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18DC9" w14:textId="49B56646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90000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591442" w14:textId="6BB50A36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6000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06B29AF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2AC769" w14:textId="1B55B879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6000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4630E0C3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124E28" w:rsidRPr="00124E28" w14:paraId="68A33152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EDFD5BF" w14:textId="77777777" w:rsidR="00124E28" w:rsidRPr="00124E28" w:rsidRDefault="00124E28" w:rsidP="00124E2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17E577" w14:textId="57A81258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38591200/505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CAE158" w14:textId="65D4A7F6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Վակուտայներ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հոլդեր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 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33C204" w14:textId="77777777" w:rsidR="00124E28" w:rsidRPr="00124E28" w:rsidRDefault="00124E28" w:rsidP="00124E2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A6CD26" w14:textId="2A3C7B16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Վակուտայներ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հոլդեր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միանվագ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FF65" w14:textId="6D4AB1FD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0AC8AB" w14:textId="4D652EB0" w:rsidR="00124E28" w:rsidRPr="00124E28" w:rsidRDefault="00124E28" w:rsidP="00124E2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10F15" w14:textId="252A4092" w:rsidR="00124E28" w:rsidRPr="00124E28" w:rsidRDefault="00124E28" w:rsidP="00124E2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78000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6C4CA1" w14:textId="460111B0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6000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3C49893" w14:textId="77777777" w:rsidR="00124E28" w:rsidRPr="00124E28" w:rsidRDefault="00124E28" w:rsidP="00124E2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1E224E" w14:textId="37FF0C17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6000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717018D" w14:textId="77777777" w:rsidR="00124E28" w:rsidRPr="00124E28" w:rsidRDefault="00124E28" w:rsidP="00124E2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D328B" w:rsidRPr="00124E28" w14:paraId="5E4F0A77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E20106C" w14:textId="77777777" w:rsidR="002D328B" w:rsidRPr="00124E28" w:rsidRDefault="002D328B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22F0D3" w14:textId="19516FA5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38591200/506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7DB694" w14:textId="6434BC72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Վակուտայներ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D22322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9AA13F" w14:textId="562E4165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Վակուտայներ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K3E,EDTA 3մլ Bx75մմ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ստերիլ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TE1302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DC2E" w14:textId="478FB3AE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3B8F1" w14:textId="3BBDB377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14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A9C24" w14:textId="07BC2D93" w:rsidR="002D328B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140000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B4D975" w14:textId="6EECFAF1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10000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807492E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8F1DF0" w14:textId="1463DC80" w:rsidR="002D328B" w:rsidRPr="00124E28" w:rsidRDefault="002D328B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 w:cs="Arial"/>
                <w:sz w:val="18"/>
                <w:szCs w:val="18"/>
              </w:rPr>
              <w:t>10000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F7C4AD0" w14:textId="77777777" w:rsidR="002D328B" w:rsidRPr="00124E28" w:rsidRDefault="002D328B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124E28" w:rsidRPr="00124E28" w14:paraId="74D2C096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2C13030" w14:textId="77777777" w:rsidR="00124E28" w:rsidRPr="00124E28" w:rsidRDefault="00124E28" w:rsidP="00124E28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626AB8" w14:textId="43ECBA7E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24E28">
              <w:rPr>
                <w:rFonts w:ascii="Sylfaen" w:hAnsi="Sylfaen"/>
                <w:sz w:val="18"/>
                <w:szCs w:val="18"/>
              </w:rPr>
              <w:t>33211151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A4E10D" w14:textId="6BBB5EEB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թմրանյութերի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քանակությունը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որոշող</w:t>
            </w:r>
            <w:proofErr w:type="spellEnd"/>
            <w:r w:rsidRPr="00124E28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/>
                <w:sz w:val="18"/>
                <w:szCs w:val="18"/>
              </w:rPr>
              <w:t>թեսթեր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A58C8" w14:textId="77777777" w:rsidR="00124E28" w:rsidRPr="00124E28" w:rsidRDefault="00124E28" w:rsidP="00124E2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0CDF2D" w14:textId="235B90B2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թմրանյութերի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քանակությունը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որոշող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թեսթեր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>, (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մետամֆետամին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տետրահիդրոկանաբինոլ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,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ափիոն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981E" w14:textId="646D582C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A776A" w14:textId="4194E4A9" w:rsidR="00124E28" w:rsidRPr="00124E28" w:rsidRDefault="00124E28" w:rsidP="00124E2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400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93E00B" w14:textId="144F67B3" w:rsidR="00124E28" w:rsidRPr="00124E28" w:rsidRDefault="00124E28" w:rsidP="00124E28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180000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06EB39" w14:textId="2267867D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450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7AD2D5" w14:textId="77777777" w:rsidR="00124E28" w:rsidRPr="00124E28" w:rsidRDefault="00124E28" w:rsidP="00124E2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F7093A" w14:textId="08ACA260" w:rsidR="00124E28" w:rsidRPr="00124E28" w:rsidRDefault="00124E28" w:rsidP="00124E28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450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6229B35C" w14:textId="77777777" w:rsidR="00124E28" w:rsidRPr="00124E28" w:rsidRDefault="00124E28" w:rsidP="00124E2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124E28" w:rsidRPr="00124E28" w14:paraId="1050D90D" w14:textId="77777777" w:rsidTr="00E72867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90D7CEC" w14:textId="77777777" w:rsidR="00124E28" w:rsidRPr="00124E28" w:rsidRDefault="00124E28" w:rsidP="002D328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7E2262" w14:textId="0FD6F78D" w:rsidR="00124E28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33211290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F9C95E" w14:textId="1AE42CD0" w:rsidR="00124E28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Կալիումի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որոշման-թեստ</w:t>
            </w:r>
            <w:proofErr w:type="spellEnd"/>
            <w:r w:rsidRPr="00124E28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124E28">
              <w:rPr>
                <w:rFonts w:ascii="Sylfaen" w:hAnsi="Sylfaen" w:cs="Arial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EE4BB" w14:textId="77777777" w:rsidR="00124E28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899BA5" w14:textId="1DA33F27" w:rsidR="00124E28" w:rsidRPr="00124E28" w:rsidRDefault="003423F2" w:rsidP="002D328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3423F2">
              <w:rPr>
                <w:rFonts w:ascii="Sylfaen" w:hAnsi="Sylfaen" w:cs="Arial"/>
                <w:sz w:val="18"/>
                <w:szCs w:val="18"/>
              </w:rPr>
              <w:t>Կալիումի</w:t>
            </w:r>
            <w:proofErr w:type="spellEnd"/>
            <w:r w:rsidRPr="003423F2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3423F2">
              <w:rPr>
                <w:rFonts w:ascii="Sylfaen" w:hAnsi="Sylfaen" w:cs="Arial"/>
                <w:sz w:val="18"/>
                <w:szCs w:val="18"/>
              </w:rPr>
              <w:t>որոշման-թեստ</w:t>
            </w:r>
            <w:proofErr w:type="spellEnd"/>
            <w:r w:rsidRPr="003423F2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3423F2">
              <w:rPr>
                <w:rFonts w:ascii="Sylfaen" w:hAnsi="Sylfaen" w:cs="Arial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EE3F" w14:textId="398A7DE1" w:rsidR="00124E28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proofErr w:type="spellStart"/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4B08B" w14:textId="487E97B3" w:rsidR="00124E28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300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858D2D" w14:textId="36882B8D" w:rsidR="00124E28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/>
                <w:sz w:val="18"/>
                <w:szCs w:val="18"/>
                <w:lang w:val="ru-RU"/>
              </w:rPr>
              <w:t>75000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85D888" w14:textId="3ADE25A8" w:rsidR="00124E28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2500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DD0A370" w14:textId="77777777" w:rsidR="00124E28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1AC4DA" w14:textId="22696943" w:rsidR="00124E28" w:rsidRPr="00124E28" w:rsidRDefault="00124E28" w:rsidP="002D328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124E28">
              <w:rPr>
                <w:rFonts w:ascii="Sylfaen" w:hAnsi="Sylfaen" w:cs="Arial"/>
                <w:sz w:val="18"/>
                <w:szCs w:val="18"/>
                <w:lang w:val="ru-RU"/>
              </w:rPr>
              <w:t>2500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05FE856A" w14:textId="77777777" w:rsidR="00124E28" w:rsidRPr="00124E28" w:rsidRDefault="00124E28" w:rsidP="002D328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14:paraId="14926A5C" w14:textId="77777777" w:rsidR="005C1C1C" w:rsidRPr="00124E28" w:rsidRDefault="005C1C1C" w:rsidP="005C1C1C">
      <w:pPr>
        <w:pStyle w:val="aff"/>
        <w:ind w:left="814"/>
        <w:jc w:val="both"/>
        <w:rPr>
          <w:rFonts w:ascii="Sylfaen" w:hAnsi="Sylfaen" w:cs="Sylfaen"/>
          <w:sz w:val="18"/>
          <w:szCs w:val="18"/>
          <w:lang w:val="pt-BR"/>
        </w:rPr>
      </w:pPr>
    </w:p>
    <w:p w14:paraId="7F7E860C" w14:textId="77777777" w:rsidR="006D439A" w:rsidRPr="006D439A" w:rsidRDefault="006D439A" w:rsidP="006D439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18"/>
          <w:szCs w:val="18"/>
          <w:lang w:val="pt-BR"/>
        </w:rPr>
      </w:pPr>
      <w:r w:rsidRPr="006D439A">
        <w:rPr>
          <w:rFonts w:ascii="Sylfaen" w:hAnsi="Sylfaen" w:cs="Sylfaen"/>
          <w:sz w:val="18"/>
          <w:szCs w:val="18"/>
          <w:lang w:val="pt-BR"/>
        </w:rPr>
        <w:t xml:space="preserve">Ապրանքները կմատակարարվեն 2026թ-ին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33E97492" w14:textId="77777777" w:rsidR="006D439A" w:rsidRPr="006D439A" w:rsidRDefault="006D439A" w:rsidP="006D439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18"/>
          <w:szCs w:val="18"/>
          <w:lang w:val="pt-BR"/>
        </w:rPr>
      </w:pPr>
      <w:r w:rsidRPr="006D439A">
        <w:rPr>
          <w:rFonts w:ascii="Sylfaen" w:hAnsi="Sylfaen" w:cs="Sylfaen"/>
          <w:sz w:val="18"/>
          <w:szCs w:val="18"/>
          <w:lang w:val="pt-BR"/>
        </w:rPr>
        <w:t xml:space="preserve">Մատակարված ապրանքները պետք է լինի  չօգտագործված, գործարանային փաթեթավորմամբ: </w:t>
      </w:r>
    </w:p>
    <w:p w14:paraId="1E29C268" w14:textId="77777777" w:rsidR="006D439A" w:rsidRPr="006D439A" w:rsidRDefault="006D439A" w:rsidP="006D439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18"/>
          <w:szCs w:val="18"/>
          <w:lang w:val="pt-BR"/>
        </w:rPr>
      </w:pPr>
      <w:r w:rsidRPr="006D439A">
        <w:rPr>
          <w:rFonts w:ascii="Sylfaen" w:hAnsi="Sylfaen" w:cs="Sylfaen"/>
          <w:sz w:val="18"/>
          <w:szCs w:val="18"/>
          <w:lang w:val="pt-BR"/>
        </w:rPr>
        <w:t xml:space="preserve">Հանձնելու պահին ապրանքի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4313E08E" w14:textId="77777777" w:rsidR="006D439A" w:rsidRPr="006D439A" w:rsidRDefault="006D439A" w:rsidP="006D439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18"/>
          <w:szCs w:val="18"/>
          <w:lang w:val="pt-BR"/>
        </w:rPr>
      </w:pPr>
      <w:r w:rsidRPr="006D439A">
        <w:rPr>
          <w:rFonts w:ascii="Sylfaen" w:hAnsi="Sylfaen" w:cs="Sylfaen"/>
          <w:sz w:val="18"/>
          <w:szCs w:val="18"/>
          <w:lang w:val="pt-BR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6C9A7A14" w14:textId="77777777" w:rsidR="006D439A" w:rsidRPr="006D439A" w:rsidRDefault="006D439A" w:rsidP="006D439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18"/>
          <w:szCs w:val="18"/>
          <w:lang w:val="pt-BR"/>
        </w:rPr>
      </w:pPr>
      <w:r w:rsidRPr="006D439A">
        <w:rPr>
          <w:rFonts w:ascii="Sylfaen" w:hAnsi="Sylfaen" w:cs="Sylfaen"/>
          <w:sz w:val="18"/>
          <w:szCs w:val="18"/>
          <w:lang w:val="pt-BR"/>
        </w:rPr>
        <w:t>Նշված քանակները համարվում են առավելագույնը։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137C29" w14:paraId="249980B2" w14:textId="77777777" w:rsidTr="00791DF3">
        <w:tc>
          <w:tcPr>
            <w:tcW w:w="5115" w:type="dxa"/>
          </w:tcPr>
          <w:p w14:paraId="563F67E8" w14:textId="0F3C5D24" w:rsidR="004237DA" w:rsidRPr="006D439A" w:rsidRDefault="004237DA" w:rsidP="00791DF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4524" w:type="dxa"/>
          </w:tcPr>
          <w:p w14:paraId="48093740" w14:textId="764D517F" w:rsidR="004237DA" w:rsidRPr="00124E28" w:rsidRDefault="004237DA" w:rsidP="00791DF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14:paraId="0E55A6C4" w14:textId="38C7EF64" w:rsidR="00B2572B" w:rsidRPr="00124E28" w:rsidRDefault="00CA5077" w:rsidP="00791DF3">
      <w:pPr>
        <w:tabs>
          <w:tab w:val="left" w:pos="5520"/>
        </w:tabs>
        <w:rPr>
          <w:rFonts w:ascii="Sylfaen" w:hAnsi="Sylfaen"/>
          <w:sz w:val="18"/>
          <w:szCs w:val="18"/>
          <w:lang w:val="hy-AM"/>
        </w:rPr>
      </w:pPr>
      <w:r w:rsidRPr="00124E28">
        <w:rPr>
          <w:rFonts w:ascii="Sylfaen" w:hAnsi="Sylfaen"/>
          <w:sz w:val="18"/>
          <w:szCs w:val="18"/>
          <w:lang w:val="hy-AM"/>
        </w:rPr>
        <w:tab/>
      </w:r>
    </w:p>
    <w:p w14:paraId="6937A2A5" w14:textId="1667938C" w:rsidR="00972E12" w:rsidRPr="00124E28" w:rsidRDefault="00972E12" w:rsidP="00791DF3">
      <w:pPr>
        <w:tabs>
          <w:tab w:val="left" w:pos="5520"/>
        </w:tabs>
        <w:rPr>
          <w:rFonts w:ascii="Sylfaen" w:hAnsi="Sylfaen"/>
          <w:sz w:val="18"/>
          <w:szCs w:val="18"/>
          <w:lang w:val="hy-AM"/>
        </w:rPr>
      </w:pPr>
    </w:p>
    <w:p w14:paraId="1E942226" w14:textId="33EEDFCD" w:rsidR="00972E12" w:rsidRPr="00124E28" w:rsidRDefault="00972E12" w:rsidP="00791DF3">
      <w:pPr>
        <w:tabs>
          <w:tab w:val="left" w:pos="5520"/>
        </w:tabs>
        <w:rPr>
          <w:rFonts w:ascii="Sylfaen" w:hAnsi="Sylfaen"/>
          <w:sz w:val="18"/>
          <w:szCs w:val="18"/>
          <w:lang w:val="hy-AM"/>
        </w:rPr>
      </w:pPr>
    </w:p>
    <w:sectPr w:rsidR="00972E12" w:rsidRPr="00124E28" w:rsidSect="00791DF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826E1" w14:textId="77777777" w:rsidR="007C5255" w:rsidRDefault="007C5255">
      <w:r>
        <w:separator/>
      </w:r>
    </w:p>
  </w:endnote>
  <w:endnote w:type="continuationSeparator" w:id="0">
    <w:p w14:paraId="11CBD14C" w14:textId="77777777" w:rsidR="007C5255" w:rsidRDefault="007C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78A70" w14:textId="77777777" w:rsidR="007C5255" w:rsidRDefault="007C5255">
      <w:r>
        <w:separator/>
      </w:r>
    </w:p>
  </w:footnote>
  <w:footnote w:type="continuationSeparator" w:id="0">
    <w:p w14:paraId="04035892" w14:textId="77777777" w:rsidR="007C5255" w:rsidRDefault="007C5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E72867" w:rsidRDefault="00E72867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CEC"/>
    <w:rsid w:val="00003DD1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3ECB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E28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37C29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E88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86985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6B6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57D01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28B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318"/>
    <w:rsid w:val="002E366B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3F2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3F1A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1DD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454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D10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5A5"/>
    <w:rsid w:val="005306F3"/>
    <w:rsid w:val="00530C17"/>
    <w:rsid w:val="00530DA1"/>
    <w:rsid w:val="00530F97"/>
    <w:rsid w:val="00531F46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5C6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5AB3"/>
    <w:rsid w:val="005F6A9A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07E96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60BF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734"/>
    <w:rsid w:val="006C08B6"/>
    <w:rsid w:val="006C11E0"/>
    <w:rsid w:val="006C1293"/>
    <w:rsid w:val="006C12EC"/>
    <w:rsid w:val="006C135E"/>
    <w:rsid w:val="006C1D25"/>
    <w:rsid w:val="006C3115"/>
    <w:rsid w:val="006C3189"/>
    <w:rsid w:val="006C3873"/>
    <w:rsid w:val="006C3881"/>
    <w:rsid w:val="006C3909"/>
    <w:rsid w:val="006C459C"/>
    <w:rsid w:val="006C47F0"/>
    <w:rsid w:val="006C5DA9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39A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31F"/>
    <w:rsid w:val="00707B86"/>
    <w:rsid w:val="00710951"/>
    <w:rsid w:val="00712311"/>
    <w:rsid w:val="00712DB8"/>
    <w:rsid w:val="007131F4"/>
    <w:rsid w:val="007146A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3E58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67BB8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1F2E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255"/>
    <w:rsid w:val="007C55BD"/>
    <w:rsid w:val="007C5F44"/>
    <w:rsid w:val="007C6F4D"/>
    <w:rsid w:val="007C71F2"/>
    <w:rsid w:val="007C7FCA"/>
    <w:rsid w:val="007D01CE"/>
    <w:rsid w:val="007D0927"/>
    <w:rsid w:val="007D0C96"/>
    <w:rsid w:val="007D1081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6D9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8F7D18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56DB0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27CB"/>
    <w:rsid w:val="00972E12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26BB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4D7"/>
    <w:rsid w:val="009E058D"/>
    <w:rsid w:val="009E0FF0"/>
    <w:rsid w:val="009E134B"/>
    <w:rsid w:val="009E1525"/>
    <w:rsid w:val="009E19C7"/>
    <w:rsid w:val="009E2620"/>
    <w:rsid w:val="009E2664"/>
    <w:rsid w:val="009E27FC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38F0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5E2D"/>
    <w:rsid w:val="00A660E4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10E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4F0D"/>
    <w:rsid w:val="00A855E4"/>
    <w:rsid w:val="00A85E5D"/>
    <w:rsid w:val="00A87140"/>
    <w:rsid w:val="00A905A7"/>
    <w:rsid w:val="00A9072D"/>
    <w:rsid w:val="00A90AE9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63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5B2E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AF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2CE8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3795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4E7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5F2A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0F6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761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9ED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866"/>
    <w:rsid w:val="00E673E3"/>
    <w:rsid w:val="00E674AE"/>
    <w:rsid w:val="00E67BA7"/>
    <w:rsid w:val="00E700E1"/>
    <w:rsid w:val="00E71CEE"/>
    <w:rsid w:val="00E72867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307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1CF8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EB7A6-F7B1-45B8-A1D8-E08AD0FF5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985</Words>
  <Characters>5619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6591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4</cp:revision>
  <cp:lastPrinted>2025-03-29T05:49:00Z</cp:lastPrinted>
  <dcterms:created xsi:type="dcterms:W3CDTF">2025-10-03T07:15:00Z</dcterms:created>
  <dcterms:modified xsi:type="dcterms:W3CDTF">2025-10-03T08:01:00Z</dcterms:modified>
</cp:coreProperties>
</file>