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2F8" w:rsidRPr="006F390C" w:rsidRDefault="007402F8" w:rsidP="007402F8">
      <w:pPr>
        <w:rPr>
          <w:lang w:val="en-US"/>
        </w:rPr>
      </w:pPr>
    </w:p>
    <w:p w:rsidR="007402F8" w:rsidRDefault="008C5B58" w:rsidP="007402F8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  <w:r w:rsidRPr="008C5B58">
        <w:rPr>
          <w:rFonts w:ascii="GHEA Grapalat" w:hAnsi="GHEA Grapalat"/>
          <w:b/>
          <w:i/>
          <w:sz w:val="28"/>
          <w:szCs w:val="28"/>
          <w:lang w:val="en-US"/>
        </w:rPr>
        <w:t>ИНДИКАТОРЫ</w:t>
      </w: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410"/>
        <w:gridCol w:w="1417"/>
        <w:gridCol w:w="2268"/>
      </w:tblGrid>
      <w:tr w:rsidR="007402F8" w:rsidRPr="006F390C" w:rsidTr="000C675D">
        <w:tc>
          <w:tcPr>
            <w:tcW w:w="1135" w:type="dxa"/>
          </w:tcPr>
          <w:p w:rsidR="007402F8" w:rsidRPr="007402F8" w:rsidRDefault="007402F8" w:rsidP="007402F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ЛОТ</w:t>
            </w:r>
          </w:p>
        </w:tc>
        <w:tc>
          <w:tcPr>
            <w:tcW w:w="2835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2410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Тех.характеристика</w:t>
            </w:r>
            <w:proofErr w:type="spellEnd"/>
          </w:p>
        </w:tc>
        <w:tc>
          <w:tcPr>
            <w:tcW w:w="1417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>Единица</w:t>
            </w:r>
            <w:proofErr w:type="spellEnd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2268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>Количество</w:t>
            </w:r>
            <w:proofErr w:type="spellEnd"/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8C5B58" w:rsidRPr="0059341C" w:rsidRDefault="008C5B58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5B58">
              <w:rPr>
                <w:rFonts w:ascii="GHEA Grapalat" w:hAnsi="GHEA Grapalat"/>
                <w:sz w:val="18"/>
                <w:szCs w:val="18"/>
                <w:lang w:val="hy-AM"/>
              </w:rPr>
              <w:t>Фенолфталеин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Pr="008C5B58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6E50C1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vAlign w:val="center"/>
          </w:tcPr>
          <w:p w:rsidR="008C5B58" w:rsidRPr="0059341C" w:rsidRDefault="008C5B58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5B58">
              <w:rPr>
                <w:rFonts w:ascii="GHEA Grapalat" w:hAnsi="GHEA Grapalat"/>
                <w:sz w:val="18"/>
                <w:szCs w:val="18"/>
                <w:lang w:val="hy-AM"/>
              </w:rPr>
              <w:t>Бромтимоловый синий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vAlign w:val="center"/>
          </w:tcPr>
          <w:p w:rsidR="008C5B58" w:rsidRPr="0059341C" w:rsidRDefault="008C5B58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5B58">
              <w:rPr>
                <w:rFonts w:ascii="GHEA Grapalat" w:hAnsi="GHEA Grapalat"/>
                <w:sz w:val="18"/>
                <w:szCs w:val="18"/>
                <w:lang w:val="hy-AM"/>
              </w:rPr>
              <w:t>Метиленовый синий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:rsidR="008C5B58" w:rsidRPr="0059341C" w:rsidRDefault="008C5B58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5B58">
              <w:rPr>
                <w:rFonts w:ascii="GHEA Grapalat" w:hAnsi="GHEA Grapalat"/>
                <w:sz w:val="18"/>
                <w:szCs w:val="18"/>
                <w:lang w:val="hy-AM"/>
              </w:rPr>
              <w:t>Метиловый оранжевый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2835" w:type="dxa"/>
            <w:vAlign w:val="center"/>
          </w:tcPr>
          <w:p w:rsidR="008C5B58" w:rsidRPr="0059341C" w:rsidRDefault="008C5B58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5B58">
              <w:rPr>
                <w:rFonts w:ascii="GHEA Grapalat" w:hAnsi="GHEA Grapalat"/>
                <w:sz w:val="18"/>
                <w:szCs w:val="18"/>
                <w:lang w:val="hy-AM"/>
              </w:rPr>
              <w:t>Метиленовый красный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835" w:type="dxa"/>
            <w:vAlign w:val="center"/>
          </w:tcPr>
          <w:p w:rsidR="008C5B58" w:rsidRPr="0059341C" w:rsidRDefault="008C5B58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5B58">
              <w:rPr>
                <w:rFonts w:ascii="GHEA Grapalat" w:hAnsi="GHEA Grapalat"/>
                <w:sz w:val="18"/>
                <w:szCs w:val="18"/>
                <w:lang w:val="hy-AM"/>
              </w:rPr>
              <w:t>Карбонат кальция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835" w:type="dxa"/>
            <w:vAlign w:val="center"/>
          </w:tcPr>
          <w:p w:rsidR="008C5B58" w:rsidRPr="0059341C" w:rsidRDefault="008C5B58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5B58">
              <w:rPr>
                <w:rFonts w:ascii="GHEA Grapalat" w:hAnsi="GHEA Grapalat"/>
                <w:sz w:val="18"/>
                <w:szCs w:val="18"/>
                <w:lang w:val="hy-AM"/>
              </w:rPr>
              <w:t>Эрихром черный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/>
                <w:sz w:val="18"/>
                <w:szCs w:val="18"/>
                <w:lang w:val="hy-AM"/>
              </w:rPr>
              <w:t>Ализариновый красный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/>
                <w:sz w:val="18"/>
                <w:szCs w:val="18"/>
                <w:lang w:val="hy-AM"/>
              </w:rPr>
              <w:t>Лазурный 1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/>
                <w:sz w:val="18"/>
                <w:szCs w:val="18"/>
                <w:lang w:val="hy-AM"/>
              </w:rPr>
              <w:t>Бромфеноловый синий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/>
                <w:sz w:val="18"/>
                <w:szCs w:val="18"/>
                <w:lang w:val="hy-AM"/>
              </w:rPr>
              <w:t>Ализариновый комплекс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/>
                <w:sz w:val="18"/>
                <w:szCs w:val="18"/>
                <w:lang w:val="hy-AM"/>
              </w:rPr>
              <w:t>Мурексид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/>
                <w:sz w:val="18"/>
                <w:szCs w:val="18"/>
                <w:lang w:val="hy-AM"/>
              </w:rPr>
              <w:t>Бромкрезоловый синий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B947EE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Default="008C5B58" w:rsidP="00306334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/>
                <w:sz w:val="18"/>
                <w:szCs w:val="18"/>
                <w:lang w:val="hy-AM"/>
              </w:rPr>
              <w:t>Набор для определения лимонной кислоты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Pr="008C5B58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Набор для определения альдегидов в спирте и водке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Набор для определения эфирных масел в спирте и водке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Набор для определения метанола в спирте и водке</w:t>
            </w:r>
          </w:p>
        </w:tc>
        <w:tc>
          <w:tcPr>
            <w:tcW w:w="2410" w:type="dxa"/>
            <w:vAlign w:val="center"/>
          </w:tcPr>
          <w:p w:rsidR="008C5B58" w:rsidRPr="008C5B58" w:rsidRDefault="008C5B58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Бутанол-1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Стеклянная ампула объёмом 3,6 мл, химически чистая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2835" w:type="dxa"/>
            <w:vAlign w:val="center"/>
          </w:tcPr>
          <w:p w:rsidR="008C5B58" w:rsidRPr="0001472A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Бутанол-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Стеклянная ампула объёмом 3,6 мл, химически чистая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Метанол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C800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Стеклянная ампула объёмом </w:t>
            </w:r>
            <w:r w:rsidRPr="00C80081">
              <w:rPr>
                <w:rFonts w:ascii="GHEA Grapalat" w:hAnsi="GHEA Grapalat"/>
                <w:sz w:val="18"/>
                <w:szCs w:val="18"/>
              </w:rPr>
              <w:t xml:space="preserve">5 </w:t>
            </w: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мл, химически чистая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Метилэтилхлопок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Стеклянная ампула объёмом 3,6 мл, химически чистая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Пропанол-1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Стеклянная ампула объёмом 3,6 мл, химически чистая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2835" w:type="dxa"/>
            <w:vAlign w:val="center"/>
          </w:tcPr>
          <w:p w:rsidR="008C5B58" w:rsidRPr="0001472A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Пропанол-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Стеклянная ампула объёмом 3,6 мл, химически чистая для хроматографии. </w:t>
            </w: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этилацетат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Стеклянная ампула объёмом 3,6 мл, химически чистая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8C5B58" w:rsidRPr="006F390C" w:rsidTr="008C5B58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1% спиртовой раствор салицилового альдегида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Стеклянная ампула объёмом 3,6 мл, химически чистая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Default="008C5B58" w:rsidP="008C5B58">
            <w:pPr>
              <w:jc w:val="center"/>
            </w:pPr>
            <w:proofErr w:type="spellStart"/>
            <w:r w:rsidRPr="004A28E4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Циклогексанол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Химически чистый для хроматографии. Приложите сертификат качества.</w:t>
            </w:r>
          </w:p>
        </w:tc>
        <w:tc>
          <w:tcPr>
            <w:tcW w:w="1417" w:type="dxa"/>
            <w:vAlign w:val="center"/>
          </w:tcPr>
          <w:p w:rsidR="008C5B58" w:rsidRPr="008C5B58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мл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2835" w:type="dxa"/>
            <w:vAlign w:val="center"/>
          </w:tcPr>
          <w:p w:rsidR="008C5B58" w:rsidRPr="0059341C" w:rsidRDefault="0001472A" w:rsidP="00306334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sz w:val="18"/>
                <w:szCs w:val="18"/>
                <w:lang w:val="hy-AM"/>
              </w:rPr>
              <w:t>Нити для хроматографии Silufol</w:t>
            </w:r>
          </w:p>
        </w:tc>
        <w:tc>
          <w:tcPr>
            <w:tcW w:w="2410" w:type="dxa"/>
            <w:vAlign w:val="center"/>
          </w:tcPr>
          <w:p w:rsidR="008C5B58" w:rsidRPr="00E9233C" w:rsidRDefault="00C80081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C80081">
              <w:rPr>
                <w:rFonts w:ascii="GHEA Grapalat" w:hAnsi="GHEA Grapalat"/>
                <w:sz w:val="18"/>
                <w:szCs w:val="18"/>
              </w:rPr>
              <w:t>Размер 200 * 200 мм</w:t>
            </w:r>
          </w:p>
        </w:tc>
        <w:tc>
          <w:tcPr>
            <w:tcW w:w="1417" w:type="dxa"/>
            <w:vAlign w:val="center"/>
          </w:tcPr>
          <w:p w:rsidR="008C5B58" w:rsidRPr="008C5B58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E9233C" w:rsidRDefault="008C5B58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15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2835" w:type="dxa"/>
            <w:vAlign w:val="center"/>
          </w:tcPr>
          <w:p w:rsidR="008C5B58" w:rsidRPr="00B910E4" w:rsidRDefault="0001472A" w:rsidP="0030633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Водный раствор аммиака</w:t>
            </w:r>
          </w:p>
        </w:tc>
        <w:tc>
          <w:tcPr>
            <w:tcW w:w="2410" w:type="dxa"/>
            <w:vAlign w:val="center"/>
          </w:tcPr>
          <w:p w:rsidR="008C5B58" w:rsidRPr="00FF2872" w:rsidRDefault="00C80081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C80081">
              <w:rPr>
                <w:rFonts w:ascii="GHEA Grapalat" w:hAnsi="GHEA Grapalat"/>
                <w:sz w:val="18"/>
                <w:szCs w:val="18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8C5B58" w:rsidRPr="009A7210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9A7210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2835" w:type="dxa"/>
            <w:vAlign w:val="center"/>
          </w:tcPr>
          <w:p w:rsidR="008C5B58" w:rsidRPr="00B910E4" w:rsidRDefault="0001472A" w:rsidP="00306334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Йодат калия</w:t>
            </w:r>
          </w:p>
        </w:tc>
        <w:tc>
          <w:tcPr>
            <w:tcW w:w="2410" w:type="dxa"/>
            <w:vAlign w:val="center"/>
          </w:tcPr>
          <w:p w:rsidR="008C5B58" w:rsidRPr="00FF2872" w:rsidRDefault="00C80081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C80081">
              <w:rPr>
                <w:rFonts w:ascii="GHEA Grapalat" w:hAnsi="GHEA Grapalat" w:cs="Arial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8C5B58" w:rsidRPr="008C5B58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9A7210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0.2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2835" w:type="dxa"/>
            <w:vAlign w:val="center"/>
          </w:tcPr>
          <w:p w:rsidR="008C5B58" w:rsidRPr="00B910E4" w:rsidRDefault="0001472A" w:rsidP="0030633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Нитрат свинца</w:t>
            </w:r>
          </w:p>
        </w:tc>
        <w:tc>
          <w:tcPr>
            <w:tcW w:w="2410" w:type="dxa"/>
            <w:vAlign w:val="center"/>
          </w:tcPr>
          <w:p w:rsidR="008C5B58" w:rsidRPr="00FF2872" w:rsidRDefault="00C80081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C80081">
              <w:rPr>
                <w:rFonts w:ascii="GHEA Grapalat" w:hAnsi="GHEA Grapalat" w:cs="Arial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8C5B58" w:rsidRPr="008C5B58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9A7210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0.2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6F390C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31</w:t>
            </w:r>
          </w:p>
        </w:tc>
        <w:tc>
          <w:tcPr>
            <w:tcW w:w="2835" w:type="dxa"/>
            <w:vAlign w:val="center"/>
          </w:tcPr>
          <w:p w:rsidR="008C5B58" w:rsidRPr="00B910E4" w:rsidRDefault="0001472A" w:rsidP="0030633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Перекись водорода</w:t>
            </w:r>
          </w:p>
        </w:tc>
        <w:tc>
          <w:tcPr>
            <w:tcW w:w="2410" w:type="dxa"/>
            <w:vAlign w:val="center"/>
          </w:tcPr>
          <w:p w:rsidR="008C5B58" w:rsidRPr="00B910E4" w:rsidRDefault="00C80081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sz w:val="18"/>
                <w:szCs w:val="18"/>
                <w:lang w:val="hy-AM"/>
              </w:rPr>
              <w:t>60%</w:t>
            </w:r>
          </w:p>
        </w:tc>
        <w:tc>
          <w:tcPr>
            <w:tcW w:w="1417" w:type="dxa"/>
            <w:vAlign w:val="center"/>
          </w:tcPr>
          <w:p w:rsidR="008C5B58" w:rsidRPr="00B910E4" w:rsidRDefault="008C5B58" w:rsidP="0030633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6E7452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0.5</w:t>
            </w:r>
          </w:p>
        </w:tc>
      </w:tr>
      <w:tr w:rsidR="00C80081" w:rsidRPr="006F390C" w:rsidTr="00C23654">
        <w:tc>
          <w:tcPr>
            <w:tcW w:w="1135" w:type="dxa"/>
            <w:vAlign w:val="center"/>
          </w:tcPr>
          <w:p w:rsidR="00C80081" w:rsidRPr="00304492" w:rsidRDefault="00C80081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32</w:t>
            </w:r>
          </w:p>
        </w:tc>
        <w:tc>
          <w:tcPr>
            <w:tcW w:w="2835" w:type="dxa"/>
            <w:vAlign w:val="center"/>
          </w:tcPr>
          <w:p w:rsidR="00C80081" w:rsidRPr="00B910E4" w:rsidRDefault="00C80081" w:rsidP="0030633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Сульфарсазен</w:t>
            </w:r>
          </w:p>
        </w:tc>
        <w:tc>
          <w:tcPr>
            <w:tcW w:w="2410" w:type="dxa"/>
            <w:vAlign w:val="center"/>
          </w:tcPr>
          <w:p w:rsidR="00C80081" w:rsidRPr="00FF2872" w:rsidRDefault="00C80081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C80081">
              <w:rPr>
                <w:rFonts w:ascii="GHEA Grapalat" w:hAnsi="GHEA Grapalat" w:cs="Arial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C80081" w:rsidRPr="008C5B58" w:rsidRDefault="00C80081" w:rsidP="0030633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грам</w:t>
            </w:r>
            <w:proofErr w:type="spellEnd"/>
          </w:p>
        </w:tc>
        <w:tc>
          <w:tcPr>
            <w:tcW w:w="2268" w:type="dxa"/>
            <w:vAlign w:val="center"/>
          </w:tcPr>
          <w:p w:rsidR="00C80081" w:rsidRPr="006E7452" w:rsidRDefault="00C80081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200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</w:t>
            </w:r>
          </w:p>
        </w:tc>
        <w:tc>
          <w:tcPr>
            <w:tcW w:w="2835" w:type="dxa"/>
            <w:vAlign w:val="center"/>
          </w:tcPr>
          <w:p w:rsidR="008C5B58" w:rsidRPr="00B910E4" w:rsidRDefault="0001472A" w:rsidP="0030633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Сульфосалициловая кислота</w:t>
            </w:r>
          </w:p>
        </w:tc>
        <w:tc>
          <w:tcPr>
            <w:tcW w:w="2410" w:type="dxa"/>
            <w:vAlign w:val="center"/>
          </w:tcPr>
          <w:p w:rsidR="008C5B58" w:rsidRPr="00C80081" w:rsidRDefault="00C80081" w:rsidP="0030633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Х.Ч</w:t>
            </w:r>
          </w:p>
        </w:tc>
        <w:tc>
          <w:tcPr>
            <w:tcW w:w="1417" w:type="dxa"/>
            <w:vAlign w:val="center"/>
          </w:tcPr>
          <w:p w:rsidR="008C5B58" w:rsidRPr="008C5B58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6E7452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0.2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34</w:t>
            </w:r>
          </w:p>
        </w:tc>
        <w:tc>
          <w:tcPr>
            <w:tcW w:w="2835" w:type="dxa"/>
            <w:vAlign w:val="center"/>
          </w:tcPr>
          <w:p w:rsidR="008C5B58" w:rsidRPr="00B910E4" w:rsidRDefault="0001472A" w:rsidP="00C8008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Гептан /</w:t>
            </w:r>
            <w:proofErr w:type="spellStart"/>
            <w:r w:rsidR="00C80081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эталон</w:t>
            </w:r>
            <w:proofErr w:type="spellEnd"/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ный/</w:t>
            </w:r>
          </w:p>
        </w:tc>
        <w:tc>
          <w:tcPr>
            <w:tcW w:w="2410" w:type="dxa"/>
            <w:vAlign w:val="center"/>
          </w:tcPr>
          <w:p w:rsidR="008C5B58" w:rsidRPr="00B910E4" w:rsidRDefault="00C80081" w:rsidP="0030633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color w:val="34343C"/>
                <w:sz w:val="18"/>
                <w:szCs w:val="18"/>
                <w:lang w:val="hy-AM" w:eastAsia="ru-RU"/>
              </w:rPr>
              <w:t>Стандартная стеклянная тара объемом 1 литр</w:t>
            </w:r>
          </w:p>
        </w:tc>
        <w:tc>
          <w:tcPr>
            <w:tcW w:w="1417" w:type="dxa"/>
            <w:vAlign w:val="center"/>
          </w:tcPr>
          <w:p w:rsidR="008C5B58" w:rsidRPr="00B910E4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140863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</w:t>
            </w:r>
          </w:p>
        </w:tc>
      </w:tr>
      <w:tr w:rsidR="008C5B58" w:rsidRPr="006F390C" w:rsidTr="00C23654">
        <w:tc>
          <w:tcPr>
            <w:tcW w:w="1135" w:type="dxa"/>
            <w:vAlign w:val="center"/>
          </w:tcPr>
          <w:p w:rsidR="008C5B58" w:rsidRPr="00304492" w:rsidRDefault="008C5B58" w:rsidP="00290B3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35</w:t>
            </w:r>
          </w:p>
        </w:tc>
        <w:tc>
          <w:tcPr>
            <w:tcW w:w="2835" w:type="dxa"/>
            <w:vAlign w:val="center"/>
          </w:tcPr>
          <w:p w:rsidR="008C5B58" w:rsidRPr="00B910E4" w:rsidRDefault="00C80081" w:rsidP="0030633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Изооктан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эталон</w:t>
            </w:r>
            <w:proofErr w:type="spellEnd"/>
            <w:r w:rsidRPr="0001472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ный/</w:t>
            </w:r>
          </w:p>
        </w:tc>
        <w:tc>
          <w:tcPr>
            <w:tcW w:w="2410" w:type="dxa"/>
            <w:vAlign w:val="center"/>
          </w:tcPr>
          <w:p w:rsidR="008C5B58" w:rsidRPr="00B910E4" w:rsidRDefault="00C80081" w:rsidP="0030633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80081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Стандартная стеклянная тара объемом 1 литр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8C5B58" w:rsidRPr="00B910E4" w:rsidRDefault="008C5B58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8C5B58" w:rsidRPr="006E7452" w:rsidRDefault="008C5B58" w:rsidP="003063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50</w:t>
            </w:r>
          </w:p>
        </w:tc>
      </w:tr>
    </w:tbl>
    <w:p w:rsidR="007402F8" w:rsidRPr="006F390C" w:rsidRDefault="007402F8" w:rsidP="007402F8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</w:p>
    <w:p w:rsidR="00C64237" w:rsidRPr="006F390C" w:rsidRDefault="00C64237">
      <w:pPr>
        <w:rPr>
          <w:lang w:val="en-US"/>
        </w:rPr>
      </w:pPr>
    </w:p>
    <w:sectPr w:rsidR="00C64237" w:rsidRPr="006F390C" w:rsidSect="00AE3B37">
      <w:pgSz w:w="11907" w:h="16840" w:code="9"/>
      <w:pgMar w:top="115" w:right="1484" w:bottom="709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E0"/>
    <w:rsid w:val="0001472A"/>
    <w:rsid w:val="000B7995"/>
    <w:rsid w:val="00304492"/>
    <w:rsid w:val="003F2BFE"/>
    <w:rsid w:val="006F390C"/>
    <w:rsid w:val="007402F8"/>
    <w:rsid w:val="00785EA3"/>
    <w:rsid w:val="007C6C61"/>
    <w:rsid w:val="008C5B58"/>
    <w:rsid w:val="009B3E52"/>
    <w:rsid w:val="00A65668"/>
    <w:rsid w:val="00AE3B37"/>
    <w:rsid w:val="00C37C2F"/>
    <w:rsid w:val="00C62B8E"/>
    <w:rsid w:val="00C64237"/>
    <w:rsid w:val="00C80081"/>
    <w:rsid w:val="00D42507"/>
    <w:rsid w:val="00D71491"/>
    <w:rsid w:val="00D72FE0"/>
    <w:rsid w:val="00D87192"/>
    <w:rsid w:val="00DE74BB"/>
    <w:rsid w:val="00F80AA6"/>
    <w:rsid w:val="00FA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10</cp:revision>
  <dcterms:created xsi:type="dcterms:W3CDTF">2025-09-29T11:48:00Z</dcterms:created>
  <dcterms:modified xsi:type="dcterms:W3CDTF">2025-10-03T08:24:00Z</dcterms:modified>
</cp:coreProperties>
</file>