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ԷՆ-ԷԱՃԾՁԲ-25/82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«ՀԱՅԱՍՏԱՆ-ՀՆԴԿԱՍՏԱՆ» ԳՈՐԾԱՐԱՐ ՀԱՄԱԺՈՂՈՎ ՄԻՋՈՑԱՌՄԱՆ ԻՐԱԿԱՆԱՑՄԱՆ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ԷՆ-ԷԱՃԾՁԲ-25/82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«ՀԱՅԱՍՏԱՆ-ՀՆԴԿԱՍՏԱՆ» ԳՈՐԾԱՐԱՐ ՀԱՄԱԺՈՂՈՎ ՄԻՋՈՑԱՌՄԱՆ ԻՐԱԿԱՆԱՑՄԱՆ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«ՀԱՅԱՍՏԱՆ-ՀՆԴԿԱՍՏԱՆ» ԳՈՐԾԱՐԱՐ ՀԱՄԱԺՈՂՈՎ ՄԻՋՈՑԱՌՄԱՆ ԻՐԱԿԱՆԱՑՄԱՆ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ԷՆ-ԷԱՃԾՁԲ-25/82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«ՀԱՅԱՍՏԱՆ-ՀՆԴԿԱՍՏԱՆ» ԳՈՐԾԱՐԱՐ ՀԱՄԱԺՈՂՈՎ ՄԻՋՈՑԱՌՄԱՆ ԻՐԱԿԱՆԱՑՄԱՆ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գործարար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ԷՆ-ԷԱՃԾՁԲ-25/82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ԷՆ-ԷԱՃԾՁԲ-25/82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ԷՆ-ԷԱՃԾՁԲ-25/82»*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ԷՆ-ԷԱՃԾՁԲ-25/82*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ԷՆ-ԷԱՃԾՁԲ-25/82»*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ԷՆ-ԷԱՃԾՁԲ-25/82*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Վճարումները կիրականացվեն` հիմք ընդունելով փաստացի մատուցված ծառայությունները։Կախված մասնակիցների քանակից՝ վճարումը կկատարվի համապատասխան համամասնությամբ։ Ծառայությունների մատուցումը և վճարումը իրականացվելու է  միանվագ՝ հիմք ընդունելով Կազմակերպչի կողմից փաստացի մատուցված ծառայությունները և համապատասխան հանձնման-ընդունման արձանագրությունները և օրենսդրությամբ պահանջվող փաստաթղթերը։  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գործարար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մատուցվելու է համաձայն  տեխնիկական բնութագրով և օրակարգով սահմանված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Առաջնորդվելով ՀՀ կառավարության 04․05․2017թ․ N526-Ն որոշման 21-րդ կետի ը/ ենթակետով Ընտրված մասնակիցը  Պետք է համաձայնվի ծառայությունը մատուցել 2025թ․ նոյեմբերի 6-ին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գործարար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