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ԷԱՃԱՊՁԲ-2025/66</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Դոզաչափ ռադիոակտիվության գրանցման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 ԱՆ ԷԱՃԱՊՁԲ-2025/66*</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ՀՀ առողջապահության նախարարություն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ԷԱՃԱՊՁԲ-2025/66</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Դոզաչափ ռադիոակտիվության գրանցման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