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ՀԱԱՀ-ԷԱՃԱՊՁԲ-25/98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ՀԱԱՀ-ԷԱՃԱՊՁԲ-25/98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ՀԱԱՀ-ԷԱՃԱՊՁԲ-25/98</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ՀԱԱՀ-ԷԱՃԱՊՁԲ-25/98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ՀԱԱՀ-ԷԱՃԱՊՁԲ-25/98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ՀԱԱՀ-ԷԱՃԱՊՁԲ-25/98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растений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Фитогормон /стимулятор растений/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ՀԱԱՀ-ԷԱՃԱՊՁԲ-25/98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ՀԱԱՀ-ԷԱՃԱՊՁԲ-25/98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Полисахаридный желатиновый препарат для приготовления питательных сред.
Внешний вид: желтоватый порошок.
Гелеобразование (в воде): густой агаризованный гель плотностью 1,5%.
Температура плавления геля: 80–85 °C.
Влагоустойчив.
Упаковка: пластиковый контейнер. Транспортировка: при температуре +20 °C, с соблюдением правил обращения, хранения и техники безопасности при работе с химическими веществами.
Срок годности: не менее 1 года на момент поставки. Упаковка: заводские коробки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растений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(Мурасиге-Скуга) Готовая смесь минеральных солей, предназначенная для выращивания растений in vitro.
Представляет собой серовато-белый порошок по 220 г в 1 коробке, в стеклянной таре. Содержит макро- и микросоли, витамины. Предназначена для приготовления 50 л питательной среды.
Murashige and Skoog medium with Vitamins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Фитогормон /стимулятор растений/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Бензиламинопурин, ≥99,0% Для биологических /культуры растительных клеток/ и биохимических исследований.
Порошок от белого до светло-желтого цвета. Внешний вид: белый порошок. Чистота (ВЭЖХ): ≥99,0%: эмпирическая формула: C12H11N5 Молекулярная масса: 225,25 г/моль. Температура плавления: 230-233 °C, Влагостойкий. Заводская упаковка: 1 г, стеклянная или пластиковая тара. Срок годности на момент поставки: не менее 4 лет, транспортировка: +4 °C, соблюдать правила обращения, хранения и безопасности химических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 это 96% раствор этанола, предназначенный для дезинфекции, обработки медицинских приборов и кожи. Имеет высокую степень очистки и обеспечивает быстрое действие против микроорганизмов. Подходит для использования в медицинских учреждениях и для оказания первой помощи.
Упаковка: Пластиковая или стеклянная емкость объемом 1 литр с герметичной крышкой.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растений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Фитогормон /стимулятор растений/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