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աշխատակազմը հայտարարում է Մասիս համայնքի Դաշտավան գյուղի մսուր մանկապարտեզ, Արարատ համայնքի Ավշար գյուղի մսուր մանկապարտեզ ՀՈԱԿ-ների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աշխատակազմը հայտարարում է Մասիս համայնքի Դաշտավան գյուղի մսուր մանկապարտեզ, Արարատ համայնքի Ավշար գյուղի մսուր մանկապարտեզ ՀՈԱԿ-ների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աշխատակազմը հայտարարում է Մասիս համայնքի Դաշտավան գյուղի մսուր մանկապարտեզ, Արարատ համայնքի Ավշար գյուղի մսուր մանկապարտեզ ՀՈԱԿ-ների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աշխատակազմը հայտարարում է Մասիս համայնքի Դաշտավան գյուղի մսուր մանկապարտեզ, Արարատ համայնքի Ավշար գյուղի մսուր մանկապարտեզ ՀՈԱԿ-ների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ըստ պայանագրի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