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ՈՒԱԿ-ԷԱՃԱՊՁԲ-26/16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լաբորատոր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Taguhi.karapetyan@oncology.am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ՈՒԱԿ-ԷԱՃԱՊՁԲ-26/16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լաբորատոր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լաբորատոր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ՈՒԱԿ-ԷԱՃԱՊՁԲ-26/16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լաբորատոր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precicontrol cardiac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Helicobacter pylori (կղանք-անտիգեն)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գրամի ներկման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պրոԲՆՊ-ի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պրոԲՆՊ-ի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WHITEDIFF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նմուշի 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MINOCLAIR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Նմուշի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ABX DILUEN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 պեպտիդ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 պեպտիդ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Հալոգեն լամպ 12 v/20w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Anti-Kell serum մոնոկլոնալ արյան խմբային ռեագենտ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cleaning solution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1989120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միկրոկյուվետ սեգմենտ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Anti-HBc որակական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Anti-HCV որակական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ծայրադիրներ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total PSA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total PSA քանակական որոշման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միկրոկյուվետներ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HIV combi PT որակական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Հեպատիտ B վիրուսի մակերեսային անտիգենի որակական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C-reactive Protein  CRP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6599400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Liquid Fib 960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XS- 500i Ստրոմատոլայզեր 4DS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XS- 500i Սելկլին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XS- 500i Սելպակ 10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XS- 500i Սուլֆոլայզեր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XS- 500i Ստրոմատոլայզեր 4DL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Barrettes cuvettes 150X4  (Stago)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1252080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Flacon 1850 balls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1687392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Neoplastin CI plus, 300 tests (Stago)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111-ի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ազիթրոմիցին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ամիկացին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ամոտերիցին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ամպիցիլին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ամօքսիկլավ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բ/պենիցիլին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գենտամիցին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դորիպենեմ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դօքսիցիկլին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իմիպենեմ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իտրակոնազոլ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լևոֆլօքսացին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լինեզոլիդ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կլարիտրոմիցին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կլինդամիցին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մերոպենեմ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մօքսիֆլօքսացին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նալիդիքսաթթու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նիստատին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նիտրոֆուրանտոին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պիպերացիլին - տազոբակտրամ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ռիֆամպիցին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վանկոմիցին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տոբրամիցին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ցեֆազոլին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ցեֆալեքսին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ցեֆոպերազոն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ցեֆոտաքսիմ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ցեֆուրoքսիմ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ցեֆօքսիտին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ցիպրոֆլօքսացին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քլորամֆենիկոլ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օքսացիլին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օֆլօքսացին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ֆոսֆոմիցին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Լայզերսելլ WDF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Cobas c111 Cleaner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22x22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10-200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200-1000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PUC ` բիոքիմիական անալիզների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 HIV 1-2 (ՄԻԱՎ)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Հեմակոն պարկեր արյան պահպանման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rapid test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rapid test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CLEANER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հետազոտման համար նախատեսված  ստրիպեր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2025.10.21.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ՈՒԱԿ-ԷԱՃԱՊՁԲ-26/16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ՈՒԱԿ-ԷԱՃԱՊՁԲ-26/16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«ՈՒԱԿ-ԷԱՃԱՊՁԲ-26/16»*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ՈՒԱԿ-ԷԱՃԱՊՁԲ-26/16*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«ՈՒԱԿ-ԷԱՃԱՊՁԲ-26/16»*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ՈՒԱԿ-ԷԱՃԱՊՁԲ-26/16*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 Ա․ ՖԱՆԱՐՋՅԱՆԻ ԱՆՎԱՆ ՈՒՌՈՒՑՔԱԲԱՆՈՒԹՅԱՆ ԱԶԳԱՅԻՆ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Մասնակիցը պետք է ունենա արտադրության անվտանգության և որակի վերահսկման միջազգային հավաստագիր՝ (ISO 13485 և/կամ GMP և/կամ CE (Conformite Europeenne) կամ FDA (Food and Drug Administration) կամ EAC (Eurasian Conformity) կամ EACMed (Eurasian Conformity medical):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Ապրանքը հանձնելու պահին պետք է ունենա առնվազն 50% մնացորդային պիտանելիության ժամկետ։</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precicontrol cardiac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precicontrol cardiac: Էլեկսիս precicontrol cardiac,նախատեսված Էլեկսիս և cobas e 411 անալիզատորների համար: Ֆորմատ` 4 x 2.0 մլ : Ֆիրմային նշանի առկայություն: Պահպանման պայմանները` 2-8՛C ջերմաստիճանում: Հանձնելու պահին պիտանելիության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Helicobacter pylori (կղանք-անտիգեն)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Helicobacter pylori ( կղանք-անտիգեն): Որակյալ, փաթեթավորված։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գրամի ներկման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Գրամի մեթոդով ներկելու համար, որակյալ, փաթեթավորված։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պրոԲՆՊ-ի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և Կոբաս e 411 անալիզատորների համար Էլեկսիս պրոԲՆՊ-ի կալիբրատոր (Elecsys proBNPCalSet): Օրիգինալ: Մեթոդ` Էլեկտրոխեմիլումինեսցենտային անալիզ: Ֆորմատ` 4x1մլ տուփում/հատ: Պետք է լինի նոր, չօգտագործված, գործարանային փաթեթավորմամբ: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պրոԲՆՊ-ի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և Կոբաս e 411 անալիզատորների համար Էլեկսիս պրոԲՆՊ (Elecsys proBNP)-ի քանակական որոշման թեսթ-հավաքածու: Օրիգինալ: Մեթոդ` Էլեկտրոխեմիլումինեսցենտային անալիզ: Ֆորմատ`100 որոշում տուփում/հատ: Ստուգվող նմուշ` արյան շիճուկ/ պլազմա: Պետք է լինի նոր, չօգտագործված, գործարանային փաթեթավորմամբ: Պահպանման պայմանները` 2-8 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Որակյալ, փաթեթավորված, 100մլ։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WHITEDIFF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WHITEDIFF, նախատեսված HORIBA Yumizen H550 ավտոմատ հեմատոլոգիական վերլուծիչի համար: Օրիգինալ: Ֆորմատ՝ 1լ/հատ:  Պահպանման պայմանները՝ սենյակային ջերմաստիճան: Ֆիրմային նշանի և նույնականացման գծիկավոր կոդի առկայությունը փաթեթի վրա: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նմուշի 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նմուշի անոթներ: Ֆորմատ 5000 հատ: Պահպանման պայմանները սենյակային, գործարանային փաթեթավորմամբ: Նախատեսված է cobas e 411, c 111 վերլուծիչների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MINOCLAIR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MINOCLAIR նախատեսված HORIBA Yumizen H550 ավտոմատ հեմատոլոգիական վերլուծիչի համար: Օրիգինալ: Ֆորմատ՝ 500մլ/հատ: Պահպանման պայմանները՝ սենյակային ջերմաստիճան: Ֆիրմային նշանի և նույնականացման գծիկավոր կոդի առկայությունը փաթեթի վրա: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Նմուշի ասեղ, նախատեսված ACCENT MC240 ավտոմատ բիոքիմիական վերլուծիչի աշխատանքի   համար։ Ֆորմատ՝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ABX DILUEN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ABX DILUENT նախատեսված HORIBA Yumizen H550 ավտոմատ հեմատոլոգիական վերլուծիչի համար: Օրիգինալ: Ֆորմատ՝ 20լ/հատ: Պահպանման պայմանները՝ սենյակային ջերմաստիճան: Ֆիրմային նշանի և նույնականացման գծիկավոր կոդի առկայությունը փաթեթի վրա: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 պեպտիդ 100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C-Պեպտիդ 100 թեստ, ֆորմատ՝ 100 թեսթ,  Նախատեսված է Էլեկսիս և Կոբաս e 411 անալիզատորի համար։ 2-8 °С աստիճան ջերմային ռեժիմ, գործարանային փաթեթավորումով տուփ:  For In Vitro Diagnostic։  Ապրանքը ունի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 պեպտիդ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C-պեպտիդի կալիբրատոր (Elecsys C-peptide CalSet) Կոբաս e 411 անալիզատորի համար։ Մեթոդ`  Էլեկտրոքեմիլումենեսցենտային անալիզ։ Ֆորմատ` 4x1 մլ: Ֆիրմային նշանի առկայությունը պարտադիր է: Պահպանման պայմանները` 2-8 °С ջերմաստիճանում։  Ապրանքը ունի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Հալոգեն լամպ 12 v/20w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 V/20 W Կոբաս c 111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Anti-Kell serum մոնոկլոնալ արյան խմբային ռեագենտ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 5 մլ: Մեթոդ – հեմագլյուտինացիա: Պահպանման պայմանները` 2-8°C պիտանի են մինչև փաթեթի վրա նշված պիտանելիության ժամկետի ավարտը:Որակի սերտիֆիկատների առկայություն: բոլոր խմբային ռեագենտները պարտադիր պետք է լինեն նույն ֆիրմայի արտադրության։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cleaning solution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ISE սիսկլին (ISE sysclean)  Կոբաս e 411 անալիզատորի համար։ Մեթոդ` Էլեկտրոքեմիլումինեսցենտային անալիզ: Ֆորմատ` 5 x 100 մլ: Ֆիրմային նշանի առկայությունը: Պահպանման պայմանները` 2-8 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միկրոկյուվետ սեգմենտ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Կոբաս c 111 անալիզատորի համար: Ֆիրմային նշանի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Anti-HBc որակական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Anti-HBc: Կոբաս e 411 անալիզատորի համար: Մեթոդ` Էլեկտրոքեմիլումինեսցենտային անալիզ։ Ֆորմատ` 100 որոշում: Ստուգվող նմուշ` արյան շիճուկ/ պլազմա:  For In Vitro Diagnostic: հատ=տուփ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Anti-HCV որակական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Anti-HCV : Կոբաս e 411 անալիզատորի համար: Մեթոդ` Էլեկտրոքեմիլումինեսցենտային անալիզ։ Ֆորմատ` 100 որոշում: Ստուգվող նմուշ` արյան շիճուկ/ պլազմա:  For In Vitro Diagnostic։ հատ=տուփ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ծայրադիրներ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ծայրադիրներ (Elecsys Assay tips) Էլեկսիս և Կոբաս e 411 անալիզատորի համար: Մեթոդ` Էլեկտրոքեմիլումինեսցենտային անալիզ: Ֆորմատ` 30 x 120 ծայրադիր։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total PSA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total PSA (Elecsys PSA):Էլեկսիս և Կոբաս e 411 անալիզատորի համար: Մեթոդ` Էլեկտրոխեմիլումինեսցենտային անալիզ. Ֆորմատ` 100 որոշում: Ստուգվող նմուշ`արյան շիճուկ/պլազմա, որոկյալ։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total PSA քանակական որոշման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total PSA CS Էլեկսիս և Կոբաս e 411 անալիզատորի համար: Մեթոդ` Էլեկտրոխեմիլումինեսցենտային անալիզ. Ֆորմատ` 4x1 մլ ։ Ստուգվող նմուշ` արյան շիճուկ/պլազմա, որոկյալ։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միկրոկյուվետներ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միկրոկյուվետներ (Elecsys Assay cup)Էլեկսիս և Կոբաս e 411 անալիզատորի համար: Մեթոդ` Էլեկտրոքեմիլումինեսցենտային անալիզ: Ֆորմատ` 60x60 միկրոկյուվետ։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HIV combi PT որակական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HIV combi PT: Կոբաս e 411 անալիզատորի համար: Մեթոդ` Էլեկտրոքեմիլումինեսցենտային անալիզ։ Ֆորմատ` 100 որոշում: Ստուգվող նմուշ` արյան շիճուկ/ պլազմա:  For In Vitro Diagnostic: հատ=տուփ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Հեպատիտ B վիրուսի մակերեսային անտիգենի որակական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Հեպատիտ B վիրուսի մակերեսային անտիգեն: Կոբաս e 411 անալիզատորի համար: Մեթոդ` Էլեկտրոքեմիլումինեսցենտային անալիզ։ Ֆորմատ` 100 որոշում: Ստուգվող նմուշ` արյան շիճուկ/ պլազմա:  For In Vitro Diagnostic: հատ=տուփ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C-reactive Protein  CRP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արյան շիճուկում և պլազմայում  CRP որակական և քանակական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Liquid Fib 960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հեղուկ ռեագենտ /STA-Liquid Fib/: Ֆիբրինոգենի որոշման թեստ հավաքածու: Ֆորմատ՝ 12 x 4մլ, 960 թեստ, նախատեսված STart 4 վերլուծիչների համար: Մեթոդը՝մակարդելիության ժամանակի որոշումը մածուցիկության չափման հիման վրա: Չափման մեթոդ՝ ըստ Կլաուսի: Արտադրողի կողմից հաստատված համապատասխան նոսրացումների դեպքում չափման միջակայքը` 40-1200 մգ/դլ (0.4-12.0 գ/լ): Զգայուն չէ մինչև 2 IU/ml ոչ ֆրակցիոն ցածրմոլեկուլային կշիռ ունեցող հեպարինի նկատմամբ: QR կոդի և շտրիխ կոդի առկայությունը պարտադիր է: Ֆիրմային նշանի առկայությունը պարտադիր է: Արտադրող ընկերության կողմից ներկայացված SOP (standard operation procedure) փաստաթուղթի առկայությունը պարտադիր է: Պահպանման պայմանները՝ 2-8°C ջերմաստիճանում: Ռեագենտը բացելուց հետո պահպանման պայմանները՝ բացելուց հետո ստաբիլությունը՝ ոչ պակաս, քան 2 ամիս: For In Vitro Diagnostic: Արտադրողի կողմից տրված որակի վերահսկման միջազգային հավաստագրերի` ISO 9001, ISO 13485, CE (Conformité Européene), ներկայացումը նյութի մատակարարման պահին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XS- 500i Ստրոմատոլայզեր 4DS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Ստրմոատոլայզեր-4DS (STROMATOLYSER -4DS), ներկող նյութ XS- 500i,  XS 1000i և XT 4000i հեմատոլոգիական անալիզատորի համար: Ֆորմատ` 42 մլ,: Ստուգող նմուշ` Երակային և մազանոթային արյուն: ISO 9001, ISO 13485, CE, սերտիֆիկատների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XS- 500i Սելկլին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(Cellclean) մաքրող նյութ Մեթոդ` Ֆլորոցենտ ցիտոմետրիային անալիզ, Ֆորմատ` 50 մլ: ISO 9001, ISO 13485, CE,  սերտիֆիկատների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XS- 500i Սելպակ 10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(Cell pack), լուծիչ KX-21 N, XS- 500i, XS 1000i և XT 4000i հեմատոլոգիական անալիզատորի համար Ֆորմատ` 10 Լիտր; Ստուգող նմուշ` Երակային և մազանոթային արյուն։ ISO 9001, ISO 13485, CE, սերտիֆիկատների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XS- 500i Սուլֆոլայզեր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Սուլֆոլայզեր (SULFOLYSER), Ռեակցիոն ազդանյութ, հեմոգլոբինը որոշելու համար.XS- 500i , XS 1000i և XT 4000i հեմատոլոգիական անալիզատորի համար: Ֆորմատ` 500 մլ։ ISO 9001, ISO 13485, CE, սերտիֆիկատների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XS- 500i Ստրոմատոլայզեր 4DL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Ստրոմատոլայզեր-4DL (STROMATOLYSER -4DL),  քայքայող նյութ: Մեթոդ` Ֆլուրեսցենտային հոսքի ցիտոմետրիա անալիզ XS 1000i, XS- 500i հեմատոլոգիական անալիզատորի համար: Ֆորմատ` 2 Lիտր: Ստուգող նմուշ` երակային և մազանոթային արյուն: ISO 9001, ISO 13485, CE,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Barrettes cuvettes 150X4  (Stago)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վերլուծիչի համար նախատեսված ռեակցիոն կյուվետներ /Empty 150 strips of 4 cuvette/:  Ֆորմատ՝ 150 x 4 կյուվետ տուփում/հատ: Կյուվետի չափսերը պետք է համապատասխանեն ռեակցիոն խառնուրդի գնդի չափսին՝ 2.38 մմ, գնդիկի շարժման հետագծի լայնությունը՝  1.8 մմ, իսկ գնդիկի շարժման հետագծի երկարությունը՝ 10.7 մմ։ Մեթոդ՝ մակարդելիության ժամանակի որոշումը` հիմնված  մածուցիկության չափման տեխնոլոգիայի վրա: Պահպանման պայմանները` սենյակային ջերմաստիճանում: Պարտադիր պայման է՝ ապրանքի չօգտագործված լինելը:  Արտադրողի կողմից տրված որակի վերահսկման միջազգային հավաստագրերի` ISO 9001, ISO 13485, CE (Conformité Européene), ներկայացնելը  նյութի մատակարարման  պահին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Flacon 1850 balls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վերլուծիչի համար նախատեսված ռեակցիոն խառնույթի մետաղյա գնդիկներ (Steel balls):  Ֆորմատ՝ 1850 հատ գնդիկ սրվակում (1850 balls/vial): Նախատեսված է արյան մակարդելիության որոշման համար մածուցիկության եղանակով: Գնդիկները պետք է լինեն նույն տրամագծի` 2.38 մմ, միանման:  Պահպանման պայմանները`սենյակային ջերմաստիճանում: Պարտադիր պայման է՝ ապրանքի չօգտագործված լինելը: Պիտանիության ժամկետի առնվազն 1/2, For In Vitro Diagnostics: Արտադրողի կողմից տրված որակի վերահսկման միջազգային հավաստագրերի` ISO 9001, ISO 13485, CE (Conformité Européene), ներկայացնելը նյութի մատակարարման  պահին պարտադիր է: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Neoplastin CI plus, 300 tests (Stago)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վերլուծիչների համար նախատեսված / Neoplastine CI 5/: Պրոթրոմբինային ժամանակի որոշման թեստ հավաքածու: Ֆորմատ՝ 6 x 5 մլ, 300 թեստ:Մեթոդ՝ մակարդելիության ժամանակի որոշումը մածուցիկության չափման հիման վրա: Զգայուն չէ մինչև 1 IU/ml ոչ ֆրակցիոն հեպարինի և մինչև 1.5 IU/ml anti-Xa ցածրմոլեկուլային կշիռ ունեցող հեպարինի նկատմամբ: ISI արժեքը պետք է լինի 1.35-ից ցածր: QR կոդի և շտրիխ կոդի առկայությունը պարտադիր է: Ֆիրմային նշանի առկայությունը պարտադիր է: Արտադրող ընկերության կողմից ներկայացված SOP (standard operation procedure) փաստաթուղթի առկայությունը պարտադիր է: Ռեագենտը բացելուց հետո պահպանման պայմանները՝ For In Vitro Diagnostics: Արտադրողի կողմից տրված որակի վերահսկման միջազգային հավաստագրերի` ISO 9001, ISO 13485, CE (Conformité Européene), ներկայացումը նյութի մատակարարման պահին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111-ի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թեսթ, ֆորմատ՝ 400 թեսթ,  նախատեսված Կոբաս C111 անալիզատորի համար, ին-վիտրո ախտորոշման համար: Ստուգվող նմուշ` արյան շիճուկ: 2-8 °С ջերմային ռեժիմ, գործարանային փաթեթավորումով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ազիթրոմիցին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ամիկացին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ամոտերիցին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ամպիցիլին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ամօքսիկլավ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բ/պենիցիլին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գենտամիցին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դորիպենեմ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դօքսիցիկլին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իմիպենեմ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իտրակոնազոլ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լևոֆլօքսացին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լինեզոլիդ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կլարիտրոմիցին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կլինդամիցին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մերոպենեմ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մօքսիֆլօքսացին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նալիդիքսաթթու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նիստատին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նիտրոֆուրանտոին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պիպերացիլին - տազոբակտրամ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ռիֆամպիցին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վանկոմիցին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տոբրամիցին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ցեֆալեքսին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ցեֆոպերազոն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ցեֆոտաքսիմ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ցեֆուրoքսիմ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ցեֆօքսիտին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քլորամֆենիկոլ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օքսացիլին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օֆլօքսացին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ֆոսֆոմիցին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Էպենդորֆներ, Ֆորմատ` 1.5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Լայզերսելլ WDF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WDF, XN 350 սարքի համար, Ֆորմատ՝ 2 լ: Ստուգող նմուշ` Երակային և մազանոթային արյուն:  For In Vitro Diagnostic. ISO 13485:, CE, TUV և ռեագենտի արտադրանքի որակի  սերտիֆիկատի առկայություն: Ապրանքը հանձնելու պահին պետք է ունենա առնվազն 50%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Cobas c111 Cleaner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կոբաս C111 անալիզատորի համար, Ֆորմատ` 1000մլ: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22x22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22x22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10-200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նախատեսված 10-200 մկլ ավտոմատ բաժանավորիչի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200-1000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նախատեսված 200-1000 մկլ ավտոմատ բաժանավորիչի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PUC ` բիոքիմիական անալիզների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Ստուգվող նմուշ` արյան շիճուկ;Ֆիրմային նշանի առկայությունը; Պահպանման պայմանները 2-8 աստիճան ջերմություն , Հանձնելու պահին պիտանիության ժամկետի 1/2,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 HIV 1-2 (ՄԻԱՎ)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նախատեսված արյան շիճուկում և պլազմայում ՄԻԱՎ 1-2 հակամարմինների որակակական որոշման համար։ Հարաբերական ճշտությունը առնվազն 99,9%, հարաբերական զգայունությունը՝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Հեմակոն պարկեր արյան պահպանման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Հեմակոն տեսակի: Հոլդերի /HOLDER/ և դրան կցված փոքրիկ պարկի առկայություն: Դոնորական արյան պահպանման պարկ երկկոմպոնենտ, ստերիլ, ոչ տոքսիկ, մեկանգամյա օգտագործման: Պարունակությունը՝ CPDA-1 հակակոագուլյանտ: Ծավալ՝  450մլ/300մլ: Փաթեթավորում՝ յուրաքանչուրն առանձին փաթեթավորված՝ գծիկավոր կոդով պարկի նույնականացման հնարավորությամբ: Պահպանման պայմանները՝  +10...30°C: Սերտիֆիկատներ՝ ISO9001,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rapid test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նախատեսված արյան շիճուկում և պլազմայում հեպատիտ B-ի վիրուսի որակական որոշման համար: Հարաբերական զգայունությունը առնվազն 99,9%: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rapid test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նախատեսված արյան շիճուկում և պլազմայում հեպատիտ C-ի վիրուսի որակական որոշման համար: Հարաբերական զգայունությունը առնվազն 99,1%: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CLEANER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CLEANER նախատեսված HORIBA Yumizen H550 ավտոմատ հեմատոլոգիական վերլուծիչի համար: Օրիգինալ: Ֆորմատ՝ 1լ/հատ: Պահպանման պայմանները՝ սենյակային ջերմաստիճան: Ֆիրմային նշանի և նույնականացման գծիկավոր կոդի առկայությունը փաթեթի վրա: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հետազոտման համար նախատեսված  ստրիպեր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combur 10 test UX, թեստ երիզներ՝ նախատեսված  Urisys 1100 սարքի համար։ Մեզի մեջ գլյուկոզի, արյան, սպիտակուցի, pH-ի, կետոնների, տեսակարար կշռի, նիտրիտների, լեյկոցիտների, ուռոբիլինոգենի և բիլիռուբինի որոշման համար։ Ֆիրմային նշանի առկայությունը պարտադիր է։  For In Vitro Diagnostic: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