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շուկայի վերահսկողության տեսչական մարմնի կարիքների համար ՎԱՇՎՏՄ-ԷԱՃԱՊՁԲ-26/8 ծածկագրով`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շուկայի վերահսկողության տեսչական մարմնի կարիքների համար ՎԱՇՎՏՄ-ԷԱՃԱՊՁԲ-26/8 ծածկագրով`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շուկայի վերահսկողության տեսչական մարմնի կարիքների համար ՎԱՇՎՏՄ-ԷԱՃԱՊՁԲ-26/8 ծածկագրով`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շուկայի վերահսկողության տեսչական մարմնի կարիքների համար ՎԱՇՎՏՄ-ԷԱՃԱՊՁԲ-26/8 ծածկագրով`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բարձրորակ, ըստ կոնստրուկտիվ   կատարման` առանց շարժման մեխանիզմի, փակիչով:  Միջուկը` կապույտ, սև, կարմիր, ծայրի տրամագիծը`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Վրձինով, արագ չորացող, առնվազն 20մլ-անոց պլաստիկ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տողանի A5 ձևաչափի, պարույրով,  երեսապատված մուգ գույնի թղթի կոշտ կազմով 150-200 թերթ, սպիտակ օվսեթ թղթից, խտությունը  առնվազն 56 գ.մ.ք,  չափսերը՝ առնվազն 21x14,5 սմ, էջանիշով, առանց տարեթվի նշագրման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տողանի A5 ձևաչափի, պարույրով,  երեսապատված մուգ գույնի թղթի կոշտ կազմով 150-200 թերթ, սպիտակ օվսեթ թղթից, խտությունը  առնվազն 56 գ.մ.ք,  չափսերը՝ առնվազն 21x14,5 սմ, էջանիշով, առանց տարեթվի նշագրման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Պատվանդանով, նշումների համար, թերթովի, հայերեն, 2026 թվականի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առնվազն 70 թերթ(տողանի), առնվազն 56 գ.մ.ք խտությամբ, A5 ձևաչափի, սպիտակ գույնի թղթից, վերևից զսպանակով կարված, կազմը`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տողանի,  A5  ձևաչափի, կազմը՝ կոշտ, երեսապատված մուգ գույնի կաշվին փոխարինող նյութով, 200 թերթ և ավել, սպիտակ օֆսեթ թղթից, չափերը՝ առնվազն 21 x 14,8սմ, էջանիշով, առանց տարեթվի գրառման: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ամրացվող մասով, գունավոր տպագրությամբ, գրքատիպ, յուրաքանչյուր ամիսն առանձին էջի վրա, 2026թ., փայլուն, որակյալ թղթով, նշված տոները և ոչ աշխատանքային օրերը,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4 ձևաչափի թղթի համար, ինքնասոսնձվող, թուղթը՝ օֆսեթ, խտությունը՝ առնվազն 80գր/մ2 ,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պլաստիկ, կպչուն 5 գույն,  առնվազն 25-ական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պահպանման գործերի համար, Բ տիպի, թելակապերով, կոշտ թղթից, A4 ֆորմատի թղթի համար, գույնը  սպիտակ, 300-350գ/սմ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(25-33)մմ երկարությամբ: Թղթի դարսը` լիարժեք ամրությամբ, միասնական պահելու կարողությամբ, տուփի մեջ առնվազն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A4 չափսի, նախատեսված գրասենյակային տպիչներով օվսեթ տպագրման համար,
Խտությունը՝ 80 գ/մ2, սպիտակեցված առանց քլորի կիրառման,
Սպիտակության աստիճանը՝ ոչ պակաս 90%-ից: 
Փաթեթավորված 500 թերթ պարունակող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50-100 թերթ կարելու համար, N 23/6 - N 23/13,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 մետաղյա սև, առնվազն 4 բաժին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7,5 x 7,5 սմ չափերի, տրցակի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ռետինե կապերով,  A4 ձևաչափի թղթերի համար, կազմը պլաստիկ, ցանկացած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տարողությունը առնվազն 700 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փաթեթավորմամբ, ստորին հատվածում սոսնձամատիտի բարձրությունը կարգավորող պտուտակով, սոսնձի բաղադրությունը PVP, առանց հոտի,  նախատեսված թուղթ, ստվարաթուղթ և ֆոտո սոսնձելու համար: Սոսնձի գլանակի բարձրությունը առնվազն 7սմ, տրամագիծը առնվազն 2սմ: Քաշը՝ 20-22գր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 դարակ 3 հարկանի  A4, մետաղյա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ձևաչափի, թղթի համար ինքնասոսնձվող՝ օֆսեթային թղթից, խտությունը՝ առնվազն 80գր/մ2,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30-70մմ կռնակի բարձրությամբ, ամրացման մետաղյա հարմարանքով: Կազմը՝ 2-4 մմ հաստությամբ ստվարաթղթից: Չափսերի թույլատրելի շեղումը՝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շագանակագույն կամ սև լիդերինով, չափերը՝ առնվազն 23 x 32սմ, ոսկեգույն, ՀՀ զինանշանով, զինանշանի տրամագիծը՝ առնվազն 4.5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առնվազն 50 մմ  չափի թղթի տրցակները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բարձրորակ, ըստ կոնստրուկտիվ   կատարման` առանց շարժման մեխանիզմի, փակիչով:  Միջուկը` կապույտ, սև, կարմիր, ծայրի տրամագիծը`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A4+ ձևաչաձի՝ կազմը ստվարաթղթից, առնվազն 100 էջ, տողանի, թուղթը սպիտակ, առնվազն՝ 70գ/ք․մ խտությամբ։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