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ՀՀՏԿԵՆ-Ջ-ԷԱՃԱՊՁԲ-25/36 ծածկագրով էլեկտրոնային աճուրդի ընթացակարգով կենտրոնախույս պոմպերի 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ՀՀՏԿԵՆ-Ջ-ԷԱՃԱՊՁԲ-25/36 ծածկագրով էլեկտրոնային աճուրդի ընթացակարգով կենտրոնախույս պոմպերի 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ՀՀՏԿԵՆ-Ջ-ԷԱՃԱՊՁԲ-25/36 ծածկագրով էլեկտրոնային աճուրդի ընթացակարգով կենտրոնախույս պոմպերի 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ՀՀՏԿԵՆ-Ջ-ԷԱՃԱՊՁԲ-25/36 ծածկագրով էլեկտրոնային աճուրդի ընթացակարգով կենտրոնախույս պոմպերի 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5-կենտրոնախույս պոմպերի 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ՀՀՏԿԵՆ  «ՋՐԱՌ»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աջ պտտման, նախատեսված  10 НМК-2 (ЦН 1000 - 180) պոմպի համար 
նյութը՝ գորշ թուջ -  CЧ 30 ГОСТ 1412-79
արտաքին տրամագիծ  - D =575մմ
Փակ տիպի, մեխանիկական մշակված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ձախ պտտման, նախատեսված 10 НМК-2 (ЦН 1000 - 180) պոմպի համար,
նյութը՝ գորշ թուջ -  CЧ 30 ГОСТ 1412-79
արտաքին տրամագիծ  - D =555մմ
Փակ տիպի, մեխանիկական մշակված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նախատեսված 12 НДС (Д 1250 - 65) պոմպի համար,
նյութը՝ գորշ թուջ – CЧ 18-36  ГОСТ 1412-70
արտաքին տրամագիծ  - D = 460մմ
ներքին տրամագիծ -  D = 68մմ 
ներծծման տրամագիծ – D = 259,5մմ
Փակ տիպի, երկկողմանի մուտքով, մեխանիկական մշակված։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