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21G( 0.80մմ*38մմ)։Դեղերի ներարկման համակարգ օդի բացթողման փականիկով,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