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օդորակիչի ձեռքբերման նպատակով ՀԱԱՀ-ԷԱՃԱՊՁԲ-25/99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+38498389689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օդորակիչի ձեռքբերման նպատակով ՀԱԱՀ-ԷԱՃԱՊՁԲ-25/99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օդորակիչի ձեռքբերման նպատակով ՀԱԱՀ-ԷԱՃԱՊՁԲ-25/99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օդորակիչի ձեռքբերման նպատակով ՀԱԱՀ-ԷԱՃԱՊՁԲ-25/99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2025.10.24.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ՀԱԱՀ-ԷԱՃԱՊՁԲ-25/99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ՀԱԱՀ-ԷԱՃԱՊՁԲ-25/99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հզորությամբ, որը նախատեսված է մինչև 30 մ2  տարածքում ջերմաստիճանի ավտոմատ կարգավորման համար, առավելագույն սպառվող հզորությունը` 0,9 կՎտ, հզորությունը սառեցման ռեժիմում` նվազագույնը` 2,7 կՎտ, հզորությունը տաքացման ռեժիմում` նվազագույնը`  3,3  կՎտ, լարումը՝ 220-240Վ, 50-60Հց հաճախականության: Օդի մաքրման զտիչների, hեռակառավարման վահանակի առկայություն։  Համակարգի աշխատանքային ռեժիմը` տաքացում և սառեցում։ Համակարգը ներառում է մեկ արտաքին և մեկ ներքին սարքեր (սպլիտ համակարգ)։ Առնվազն 2 տարվա երաշխիքի առկայություն:  Երաշխիքային կտրոնի տրամադրում : Տեղադրումը մատակարարի կողմից՝ համաձայն պատվիրատուի պահանջի, աշխատանքային օրերին և ժամերին:  Մատակարարումը մինչև տեղադրման վայր աշխատանքային օրերին և ժամերին: Անհրաժեշտության դեպքում նաև ապամոնտաժում: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