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սենսորային ծորակների ձեռքբերման նպատակով ՀԱԱՀ-ԷԱՃԱՊՁԲ-25/102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սենսորային ծորակների ձեռքբերման նպատակով ՀԱԱՀ-ԷԱՃԱՊՁԲ-25/102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սենսորային ծորակների ձեռքբերման նպատակով ՀԱԱՀ-ԷԱՃԱՊՁԲ-25/102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սենսորային ծորակների ձեռքբերման նպատակով ՀԱԱՀ-ԷԱՃԱՊՁԲ-25/102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միզամանների սենսորային ծորակներ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միզամանների սենսորային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Մեզամանի ծորակ, սենսորային, անհպում միացման տրամագիծը 1/2 դյույմ, լատունից կմախքով, քրոմագույն, քաշը առնվազն 0.5 կգ, սնուցման աղբյուրը մարտկոցով, լրակազմի մեջ ներառված լինի մեզամանին միացող ճկուն խողովակը և ռեզինները: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միզամանների սենսորային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