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1439"/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463"/>
        <w:gridCol w:w="1255"/>
        <w:gridCol w:w="1350"/>
        <w:gridCol w:w="2255"/>
        <w:gridCol w:w="1435"/>
        <w:gridCol w:w="1080"/>
        <w:gridCol w:w="990"/>
        <w:gridCol w:w="725"/>
        <w:gridCol w:w="771"/>
        <w:gridCol w:w="871"/>
        <w:gridCol w:w="1526"/>
      </w:tblGrid>
      <w:tr w:rsidR="006C613A" w:rsidRPr="00750534" w14:paraId="6E4AE6C6" w14:textId="77777777" w:rsidTr="00FB0C1A">
        <w:trPr>
          <w:trHeight w:val="1970"/>
        </w:trPr>
        <w:tc>
          <w:tcPr>
            <w:tcW w:w="14598" w:type="dxa"/>
            <w:gridSpan w:val="12"/>
          </w:tcPr>
          <w:p w14:paraId="7A2165CA" w14:textId="3104F560" w:rsidR="004F3E85" w:rsidRPr="00750534" w:rsidRDefault="00F173DD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</w:p>
        </w:tc>
      </w:tr>
      <w:tr w:rsidR="006C613A" w:rsidRPr="00750534" w14:paraId="22BD3F90" w14:textId="77777777" w:rsidTr="00252FDF">
        <w:trPr>
          <w:trHeight w:val="219"/>
        </w:trPr>
        <w:tc>
          <w:tcPr>
            <w:tcW w:w="877" w:type="dxa"/>
            <w:vMerge w:val="restart"/>
            <w:vAlign w:val="center"/>
          </w:tcPr>
          <w:p w14:paraId="4A842574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հրավերով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նախատեսված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չափաբաժնի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463" w:type="dxa"/>
            <w:vMerge w:val="restart"/>
            <w:vAlign w:val="center"/>
          </w:tcPr>
          <w:p w14:paraId="4A9D9FCB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գնումների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պլանով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նախատեսված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միջանցիկ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ծածկագիրը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`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ըստ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ԳՄԱ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դասակարգման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(CPV)</w:t>
            </w:r>
          </w:p>
        </w:tc>
        <w:tc>
          <w:tcPr>
            <w:tcW w:w="1255" w:type="dxa"/>
            <w:vMerge w:val="restart"/>
            <w:vAlign w:val="center"/>
          </w:tcPr>
          <w:p w14:paraId="1C08019F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vMerge w:val="restart"/>
          </w:tcPr>
          <w:p w14:paraId="7A32E030" w14:textId="76C233D9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ապրանքային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նշանը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մակիշը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և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արտադրողի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**</w:t>
            </w:r>
          </w:p>
        </w:tc>
        <w:tc>
          <w:tcPr>
            <w:tcW w:w="2255" w:type="dxa"/>
            <w:vMerge w:val="restart"/>
            <w:vAlign w:val="center"/>
          </w:tcPr>
          <w:p w14:paraId="0CCF90D2" w14:textId="0671AF8A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տեխնիկական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435" w:type="dxa"/>
            <w:vMerge w:val="restart"/>
            <w:vAlign w:val="center"/>
          </w:tcPr>
          <w:p w14:paraId="11F373AD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չափման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43A96DD8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միավոր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գինը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/ՀՀ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55E7C192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ընդհանուր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գինը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/ՀՀ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725" w:type="dxa"/>
            <w:vMerge w:val="restart"/>
            <w:vAlign w:val="center"/>
          </w:tcPr>
          <w:p w14:paraId="36F9F088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ընդհանուր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3168" w:type="dxa"/>
            <w:gridSpan w:val="3"/>
            <w:vAlign w:val="center"/>
          </w:tcPr>
          <w:p w14:paraId="2D8D59DD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6C613A" w:rsidRPr="00750534" w14:paraId="6BFC2D00" w14:textId="77777777" w:rsidTr="00252FDF">
        <w:trPr>
          <w:trHeight w:val="445"/>
        </w:trPr>
        <w:tc>
          <w:tcPr>
            <w:tcW w:w="877" w:type="dxa"/>
            <w:vMerge/>
            <w:vAlign w:val="center"/>
          </w:tcPr>
          <w:p w14:paraId="513C4DB4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63" w:type="dxa"/>
            <w:vMerge/>
            <w:vAlign w:val="center"/>
          </w:tcPr>
          <w:p w14:paraId="117DDCCB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  <w:vAlign w:val="center"/>
          </w:tcPr>
          <w:p w14:paraId="248C0887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14:paraId="2B2FE009" w14:textId="2DF6F92E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255" w:type="dxa"/>
            <w:vMerge/>
            <w:vAlign w:val="center"/>
          </w:tcPr>
          <w:p w14:paraId="66B28D90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6AEDB469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3C2F1DF3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14:paraId="769CCC37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vAlign w:val="center"/>
          </w:tcPr>
          <w:p w14:paraId="78534B1E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2E75C8E4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871" w:type="dxa"/>
            <w:vAlign w:val="center"/>
          </w:tcPr>
          <w:p w14:paraId="77A8AA91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ենթակա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526" w:type="dxa"/>
            <w:vAlign w:val="center"/>
          </w:tcPr>
          <w:p w14:paraId="1CA4716B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Ժամկետը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***</w:t>
            </w:r>
          </w:p>
          <w:p w14:paraId="6B9FC958" w14:textId="77777777" w:rsidR="00020F19" w:rsidRPr="00750534" w:rsidRDefault="00020F19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C613A" w:rsidRPr="0054564C" w14:paraId="25E9E4FE" w14:textId="77777777" w:rsidTr="00252FDF">
        <w:trPr>
          <w:trHeight w:val="246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F893" w14:textId="77777777" w:rsidR="00DF4FE4" w:rsidRDefault="00DF4FE4" w:rsidP="00FB0C1A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20815B66" w14:textId="77777777" w:rsidR="00DF4FE4" w:rsidRDefault="00DF4FE4" w:rsidP="00FB0C1A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082DDE2A" w14:textId="77777777" w:rsidR="00DF4FE4" w:rsidRDefault="00DF4FE4" w:rsidP="00FB0C1A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303BF47C" w14:textId="77777777" w:rsidR="00DF4FE4" w:rsidRDefault="00DF4FE4" w:rsidP="00FB0C1A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4B3EC181" w14:textId="77777777" w:rsidR="00DF4FE4" w:rsidRDefault="00DF4FE4" w:rsidP="00FB0C1A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22BA1DB9" w14:textId="77777777" w:rsidR="00DF4FE4" w:rsidRDefault="00DF4FE4" w:rsidP="00FB0C1A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4939B74C" w14:textId="77777777" w:rsidR="00DF4FE4" w:rsidRDefault="00DF4FE4" w:rsidP="00FB0C1A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693D93D4" w14:textId="591301D2" w:rsidR="009B6231" w:rsidRPr="00750534" w:rsidRDefault="005A4597" w:rsidP="00FB0C1A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/>
                <w:sz w:val="20"/>
                <w:szCs w:val="20"/>
              </w:rPr>
              <w:t>1</w:t>
            </w:r>
            <w:r w:rsidR="009B6231" w:rsidRPr="00750534">
              <w:rPr>
                <w:rFonts w:ascii="GHEA Grapalat" w:eastAsia="Calibri" w:hAnsi="GHEA Grapalat"/>
                <w:sz w:val="20"/>
                <w:szCs w:val="20"/>
              </w:rPr>
              <w:t>**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D0A59" w14:textId="1FF134AB" w:rsidR="009B6231" w:rsidRPr="000A6674" w:rsidRDefault="009B6231" w:rsidP="00FB0C1A">
            <w:pPr>
              <w:widowControl w:val="0"/>
              <w:spacing w:after="120" w:line="276" w:lineRule="auto"/>
              <w:jc w:val="center"/>
              <w:rPr>
                <w:rFonts w:ascii="GHEA Grapalat" w:eastAsia="Times New Roman" w:hAnsi="GHEA Grapalat" w:cs="Helvetica"/>
                <w:sz w:val="20"/>
                <w:szCs w:val="20"/>
                <w:shd w:val="clear" w:color="auto" w:fill="FFFFFF"/>
                <w:lang w:val="ru-RU"/>
              </w:rPr>
            </w:pPr>
            <w:r w:rsidRPr="00750534">
              <w:rPr>
                <w:rFonts w:ascii="GHEA Grapalat" w:hAnsi="GHEA Grapalat" w:cs="Arial"/>
                <w:sz w:val="20"/>
                <w:szCs w:val="20"/>
              </w:rPr>
              <w:t>30211190/</w:t>
            </w:r>
            <w:r w:rsidR="000A6674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2EC78" w14:textId="13A4736C" w:rsidR="009B6231" w:rsidRPr="00750534" w:rsidRDefault="00263668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 w:cs="Arial"/>
                <w:sz w:val="20"/>
                <w:szCs w:val="20"/>
                <w:lang w:val="hy-AM"/>
              </w:rPr>
              <w:t>Ա</w:t>
            </w:r>
            <w:proofErr w:type="spellStart"/>
            <w:r w:rsidR="009B6231" w:rsidRPr="00750534">
              <w:rPr>
                <w:rFonts w:ascii="GHEA Grapalat" w:hAnsi="GHEA Grapalat" w:cs="Arial"/>
                <w:sz w:val="20"/>
                <w:szCs w:val="20"/>
              </w:rPr>
              <w:t>նձնական</w:t>
            </w:r>
            <w:proofErr w:type="spellEnd"/>
            <w:r w:rsidR="009B6231" w:rsidRPr="0075053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B6231" w:rsidRPr="00750534">
              <w:rPr>
                <w:rFonts w:ascii="GHEA Grapalat" w:hAnsi="GHEA Grapalat" w:cs="Arial"/>
                <w:sz w:val="20"/>
                <w:szCs w:val="20"/>
              </w:rPr>
              <w:t>համակարգիչներ</w:t>
            </w:r>
            <w:proofErr w:type="spellEnd"/>
            <w:r w:rsidR="009B6231" w:rsidRPr="00750534">
              <w:rPr>
                <w:rFonts w:ascii="GHEA Grapalat" w:hAnsi="GHEA Grapalat" w:cs="Arial"/>
                <w:sz w:val="20"/>
                <w:szCs w:val="20"/>
              </w:rPr>
              <w:t>**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6A66A" w14:textId="1E47612D" w:rsidR="009B6231" w:rsidRPr="00750534" w:rsidRDefault="009B6231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750534">
              <w:rPr>
                <w:rFonts w:ascii="GHEA Grapalat" w:hAnsi="GHEA Grapalat"/>
                <w:sz w:val="20"/>
                <w:szCs w:val="20"/>
              </w:rPr>
              <w:t>**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2350" w14:textId="3F015790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Մայրական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սալիկ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Միկրոսխեմա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Intel® H610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համարժեք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Համապատասխանելիություն</w:t>
            </w:r>
            <w:proofErr w:type="spellEnd"/>
            <w:r w:rsidR="00DE0B4A"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առնվազն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 Intel Core i3 14/13-րդ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սերնդի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պրոցեսորների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DE0B4A"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2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օպերատիվ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հիշողություն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տեղադրելու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հնարավորություն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E0B4A"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(DDR4), 2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xPS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>/2, 1 x DVI-D, 1 x D-Sub, 1 x LAN (RJ45), 2 x USB, 3.1 A-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6 x USB 2.0/1.1, 3 x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ձայնային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lastRenderedPageBreak/>
              <w:t>անցք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ինտեգրացված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գրաֆիկական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պրոցեսոր</w:t>
            </w:r>
            <w:proofErr w:type="spellEnd"/>
            <w:r w:rsidR="00DE0B4A"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1 x PCIe 3.0/2.0 x16, 1 x PCIe 2.0 x1,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պրոցեսոր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. Intel Core i3 14-րդ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սերնդի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իր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հովացուցիչով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օպերատիվ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հիշողություն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="00DE0B4A"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E0B4A" w:rsidRPr="0075053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="00DE0B4A"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DDR4 8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գբ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կոշտ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սկավառակ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="00DE0B4A"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E0B4A" w:rsidRPr="0075053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="00DE0B4A"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SSD 256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gb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M2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տեսակի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և SATA </w:t>
            </w:r>
            <w:r w:rsidR="00F56BEB">
              <w:rPr>
                <w:rFonts w:ascii="GHEA Grapalat" w:hAnsi="GHEA Grapalat"/>
                <w:sz w:val="20"/>
                <w:szCs w:val="20"/>
              </w:rPr>
              <w:t xml:space="preserve">HDD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1տբ, DVD-RW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համակարգչային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իրան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միացման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լար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սնուցման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աղբյուր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="00DE0B4A"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E0B4A" w:rsidRPr="0075053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="00DE0B4A"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500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Վատտ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220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Վոլտ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Երաշխիք</w:t>
            </w:r>
            <w:proofErr w:type="spellEnd"/>
            <w:r w:rsidR="000B2BA3" w:rsidRPr="00750534">
              <w:rPr>
                <w:rFonts w:ascii="GHEA Grapalat" w:hAnsi="GHEA Grapalat"/>
                <w:sz w:val="20"/>
                <w:szCs w:val="20"/>
              </w:rPr>
              <w:t>`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>:</w:t>
            </w:r>
            <w:r w:rsidR="00D476AD"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476AD" w:rsidRPr="00750534">
              <w:rPr>
                <w:rFonts w:ascii="GHEA Grapalat" w:hAnsi="GHEA Grapalat"/>
                <w:sz w:val="20"/>
                <w:szCs w:val="20"/>
              </w:rPr>
              <w:t>Ապրանք</w:t>
            </w:r>
            <w:proofErr w:type="spellEnd"/>
            <w:r w:rsidR="00660953" w:rsidRPr="00750534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D476AD" w:rsidRPr="00750534">
              <w:rPr>
                <w:rFonts w:ascii="GHEA Grapalat" w:hAnsi="GHEA Grapalat"/>
                <w:sz w:val="20"/>
                <w:szCs w:val="20"/>
              </w:rPr>
              <w:t xml:space="preserve">ը </w:t>
            </w:r>
            <w:proofErr w:type="spellStart"/>
            <w:r w:rsidR="00D476AD" w:rsidRPr="00750534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="00D476AD" w:rsidRPr="00750534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="00D476AD" w:rsidRPr="00750534">
              <w:rPr>
                <w:rFonts w:ascii="GHEA Grapalat" w:hAnsi="GHEA Grapalat"/>
                <w:sz w:val="20"/>
                <w:szCs w:val="20"/>
              </w:rPr>
              <w:t>լին</w:t>
            </w:r>
            <w:proofErr w:type="spellEnd"/>
            <w:r w:rsidR="00660953" w:rsidRPr="00750534">
              <w:rPr>
                <w:rFonts w:ascii="GHEA Grapalat" w:hAnsi="GHEA Grapalat"/>
                <w:sz w:val="20"/>
                <w:szCs w:val="20"/>
                <w:lang w:val="hy-AM"/>
              </w:rPr>
              <w:t>են</w:t>
            </w:r>
            <w:r w:rsidR="00D476AD"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476AD" w:rsidRPr="00750534">
              <w:rPr>
                <w:rFonts w:ascii="GHEA Grapalat" w:hAnsi="GHEA Grapalat"/>
                <w:sz w:val="20"/>
                <w:szCs w:val="20"/>
              </w:rPr>
              <w:t>չօգտագործված</w:t>
            </w:r>
            <w:proofErr w:type="spellEnd"/>
            <w:r w:rsidR="00D476AD" w:rsidRPr="00750534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="00D476AD" w:rsidRPr="00750534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="00D476AD" w:rsidRPr="00750534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="00D476AD" w:rsidRPr="00750534">
              <w:rPr>
                <w:rFonts w:ascii="GHEA Grapalat" w:hAnsi="GHEA Grapalat"/>
                <w:sz w:val="20"/>
                <w:szCs w:val="20"/>
              </w:rPr>
              <w:t>երաշխիքը</w:t>
            </w:r>
            <w:proofErr w:type="spellEnd"/>
            <w:r w:rsidR="00D476AD" w:rsidRPr="00750534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="00D476AD" w:rsidRPr="00750534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="00D476AD" w:rsidRPr="00750534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="00D476AD" w:rsidRPr="00750534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="00D476AD" w:rsidRPr="00750534">
              <w:rPr>
                <w:rFonts w:ascii="GHEA Grapalat" w:hAnsi="GHEA Grapalat"/>
                <w:sz w:val="20"/>
                <w:szCs w:val="20"/>
              </w:rPr>
              <w:t xml:space="preserve">: </w:t>
            </w:r>
          </w:p>
          <w:p w14:paraId="43FAFCC9" w14:textId="21491B7A" w:rsidR="000F694B" w:rsidRPr="009E2500" w:rsidRDefault="000F694B" w:rsidP="00FB0C1A">
            <w:pPr>
              <w:spacing w:after="200" w:line="276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Ապրանքների մատակարարումը, բեռնաթափումը </w:t>
            </w: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պահեստ իրականացնում է Վաճառողը</w:t>
            </w:r>
            <w:r w:rsidR="009E2500" w:rsidRPr="009E2500">
              <w:rPr>
                <w:rFonts w:ascii="GHEA Grapalat" w:eastAsia="Times New Roman" w:hAnsi="GHEA Grapalat" w:cs="Times New Roman"/>
                <w:sz w:val="20"/>
                <w:szCs w:val="20"/>
              </w:rPr>
              <w:t>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8F90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1D24644D" w14:textId="77777777" w:rsidR="009B6231" w:rsidRPr="00750534" w:rsidRDefault="009B6231" w:rsidP="00FB0C1A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1828A169" w14:textId="77777777" w:rsidR="009B6231" w:rsidRPr="00750534" w:rsidRDefault="009B6231" w:rsidP="00FB0C1A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EC0816A" w14:textId="69C4FEE7" w:rsidR="009B6231" w:rsidRPr="00750534" w:rsidRDefault="009B6231" w:rsidP="00FB0C1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1838C" w14:textId="7516744E" w:rsidR="009B6231" w:rsidRPr="005A4597" w:rsidRDefault="005A4597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170000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042A4" w14:textId="7B47F350" w:rsidR="009B6231" w:rsidRPr="005A4597" w:rsidRDefault="005A4597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340000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842E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51FABB8A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  <w:r w:rsidRPr="00750534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14:paraId="2F51CFE3" w14:textId="77777777" w:rsidR="00DF4FE4" w:rsidRDefault="009B6231" w:rsidP="00FB0C1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     </w:t>
            </w:r>
          </w:p>
          <w:p w14:paraId="6DD4127F" w14:textId="77777777" w:rsidR="00DF4FE4" w:rsidRDefault="00DF4FE4" w:rsidP="00FB0C1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7117EC98" w14:textId="77777777" w:rsidR="00DF4FE4" w:rsidRDefault="00DF4FE4" w:rsidP="00FB0C1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4AFECDC8" w14:textId="77777777" w:rsidR="00DF4FE4" w:rsidRDefault="00DF4FE4" w:rsidP="00FB0C1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46704240" w14:textId="77777777" w:rsidR="00DF4FE4" w:rsidRDefault="00DF4FE4" w:rsidP="00FB0C1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32E10E48" w14:textId="77777777" w:rsidR="00DF4FE4" w:rsidRDefault="00DF4FE4" w:rsidP="00FB0C1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7D310968" w14:textId="77777777" w:rsidR="00DF4FE4" w:rsidRDefault="00DF4FE4" w:rsidP="00FB0C1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41594A92" w14:textId="7EEDA071" w:rsidR="009B6231" w:rsidRPr="00750534" w:rsidRDefault="009B6231" w:rsidP="00FB0C1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9756" w14:textId="72B17975" w:rsidR="009B6231" w:rsidRPr="00750534" w:rsidRDefault="009B6231" w:rsidP="00FB0C1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750534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Երևան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Պուշկինի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56 ա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7EFC" w14:textId="1BDCC89A" w:rsidR="009B6231" w:rsidRPr="00750534" w:rsidRDefault="009B6231" w:rsidP="00FB0C1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11" w14:textId="77777777" w:rsidR="009B6231" w:rsidRPr="00750534" w:rsidRDefault="009B6231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Պայմանագիրն ուժի մեջ մտնելուց հետո 20-րդ օրացուցային օրվանից սկսված (բացառությամբ այն դեպքերի, երբ Կատարողը համաձայնում է մատուցումն իրականացնել ավելի կարճ ժամկետում, քան 20 օրացուցային օրը) </w:t>
            </w:r>
          </w:p>
          <w:p w14:paraId="41243AA0" w14:textId="400431AB" w:rsidR="009B6231" w:rsidRPr="00750534" w:rsidRDefault="005A4597" w:rsidP="00FB0C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A459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="009B6231" w:rsidRPr="0075053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-րդ եռամսյակի ընթացքում</w:t>
            </w:r>
            <w:r w:rsidRPr="005A459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մինչև </w:t>
            </w:r>
            <w:r w:rsidRPr="005A459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2025 </w:t>
            </w:r>
            <w:r w:rsidRPr="005A459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 xml:space="preserve">թվականի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դեկտեմբերի 25-ը։</w:t>
            </w:r>
          </w:p>
        </w:tc>
      </w:tr>
      <w:tr w:rsidR="006C613A" w:rsidRPr="0054564C" w14:paraId="1CE01561" w14:textId="77777777" w:rsidTr="00252FDF">
        <w:trPr>
          <w:trHeight w:val="246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488D" w14:textId="2D0480DE" w:rsidR="009B6231" w:rsidRPr="00750534" w:rsidRDefault="00DF4FE4" w:rsidP="00FB0C1A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lastRenderedPageBreak/>
              <w:t>2</w:t>
            </w:r>
            <w:r w:rsidR="009B6231" w:rsidRPr="00750534">
              <w:rPr>
                <w:rFonts w:ascii="GHEA Grapalat" w:eastAsia="Calibri" w:hAnsi="GHEA Grapalat"/>
                <w:sz w:val="20"/>
                <w:szCs w:val="20"/>
              </w:rPr>
              <w:t>**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33FB0" w14:textId="431E9DD2" w:rsidR="009B6231" w:rsidRPr="00750534" w:rsidRDefault="009B6231" w:rsidP="00FB0C1A">
            <w:pPr>
              <w:widowControl w:val="0"/>
              <w:spacing w:after="120"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 w:cs="Arial"/>
                <w:sz w:val="20"/>
                <w:szCs w:val="20"/>
              </w:rPr>
              <w:t>30237490/1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EFD27" w14:textId="643C8E7D" w:rsidR="009B6231" w:rsidRPr="00750534" w:rsidRDefault="00263668" w:rsidP="00FB0C1A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 w:cs="Arial"/>
                <w:sz w:val="20"/>
                <w:szCs w:val="20"/>
                <w:lang w:val="hy-AM"/>
              </w:rPr>
              <w:t>Հ</w:t>
            </w:r>
            <w:proofErr w:type="spellStart"/>
            <w:r w:rsidR="009B6231" w:rsidRPr="00750534">
              <w:rPr>
                <w:rFonts w:ascii="GHEA Grapalat" w:hAnsi="GHEA Grapalat" w:cs="Arial"/>
                <w:sz w:val="20"/>
                <w:szCs w:val="20"/>
              </w:rPr>
              <w:t>ամակարգչային</w:t>
            </w:r>
            <w:proofErr w:type="spellEnd"/>
            <w:r w:rsidR="009B6231" w:rsidRPr="0075053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B6231" w:rsidRPr="00750534">
              <w:rPr>
                <w:rFonts w:ascii="GHEA Grapalat" w:hAnsi="GHEA Grapalat" w:cs="Arial"/>
                <w:sz w:val="20"/>
                <w:szCs w:val="20"/>
              </w:rPr>
              <w:t>մոնիտոր</w:t>
            </w:r>
            <w:proofErr w:type="spellEnd"/>
            <w:r w:rsidR="009B6231" w:rsidRPr="00750534">
              <w:rPr>
                <w:rFonts w:ascii="GHEA Grapalat" w:hAnsi="GHEA Grapalat" w:cs="Arial"/>
                <w:sz w:val="20"/>
                <w:szCs w:val="20"/>
              </w:rPr>
              <w:t>**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2C68B" w14:textId="7E69713C" w:rsidR="009B6231" w:rsidRPr="00750534" w:rsidRDefault="009B6231" w:rsidP="00FB0C1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</w:rPr>
              <w:t>**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52B9" w14:textId="246E8DFC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Անկյունագիծ 24", IPS, մուտքեր VGA, HDMI կամ DVI, աշխատանքային լարում 220 Վոլտ: Երաշխիք</w:t>
            </w:r>
            <w:r w:rsidR="000B2BA3" w:rsidRPr="00750534">
              <w:rPr>
                <w:rFonts w:ascii="GHEA Grapalat" w:hAnsi="GHEA Grapalat"/>
                <w:sz w:val="20"/>
                <w:szCs w:val="20"/>
                <w:lang w:val="hy-AM"/>
              </w:rPr>
              <w:t>`</w:t>
            </w: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 2 տարի</w:t>
            </w:r>
            <w:r w:rsidR="000F694B" w:rsidRPr="00750534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="00D476AD"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</w:t>
            </w:r>
            <w:r w:rsidR="00660953" w:rsidRPr="00750534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D476AD" w:rsidRPr="00750534">
              <w:rPr>
                <w:rFonts w:ascii="GHEA Grapalat" w:hAnsi="GHEA Grapalat"/>
                <w:sz w:val="20"/>
                <w:szCs w:val="20"/>
                <w:lang w:val="hy-AM"/>
              </w:rPr>
              <w:t>ը պետք է լին</w:t>
            </w:r>
            <w:r w:rsidR="00660953" w:rsidRPr="00750534">
              <w:rPr>
                <w:rFonts w:ascii="GHEA Grapalat" w:hAnsi="GHEA Grapalat"/>
                <w:sz w:val="20"/>
                <w:szCs w:val="20"/>
                <w:lang w:val="hy-AM"/>
              </w:rPr>
              <w:t>են</w:t>
            </w:r>
            <w:r w:rsidR="00D476AD"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 չօգտագործված (նոր),  երաշխիքը՝ առնվազն 2 տարի: :</w:t>
            </w:r>
          </w:p>
          <w:p w14:paraId="75178242" w14:textId="7F1DC4FD" w:rsidR="000F694B" w:rsidRPr="00750534" w:rsidRDefault="000F694B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Ապրանքների մատակարարումը, բեռնաթափումը պահեստ իրականացնում է Վաճառողը</w:t>
            </w:r>
            <w:r w:rsidR="009A42CE" w:rsidRPr="00750534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3D7A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EBB3CB3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0146E86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AE1002C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1ED0DEC" w14:textId="74D04444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7CBF4" w14:textId="77777777" w:rsidR="009B6231" w:rsidRPr="00750534" w:rsidRDefault="009B6231" w:rsidP="00FB0C1A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E3BD899" w14:textId="6CB0DA15" w:rsidR="009B6231" w:rsidRPr="00750534" w:rsidRDefault="009B6231" w:rsidP="00FB0C1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50000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C9141" w14:textId="77777777" w:rsidR="009B6231" w:rsidRPr="00750534" w:rsidRDefault="009B6231" w:rsidP="00FB0C1A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8F13275" w14:textId="3727119B" w:rsidR="009B6231" w:rsidRPr="00750534" w:rsidRDefault="009B08A2" w:rsidP="00FB0C1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  <w:r w:rsidR="009B6231" w:rsidRPr="00750534">
              <w:rPr>
                <w:rFonts w:ascii="GHEA Grapalat" w:hAnsi="GHEA Grapalat"/>
                <w:sz w:val="20"/>
                <w:szCs w:val="20"/>
                <w:lang w:val="hy-AM"/>
              </w:rPr>
              <w:t>00000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6C87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768E36E1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48DC4CA6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46756055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5593CCCC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29C579D" w14:textId="77777777" w:rsidR="009B6231" w:rsidRPr="00750534" w:rsidRDefault="009B6231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9B68148" w14:textId="77777777" w:rsidR="00252FDF" w:rsidRDefault="00252FDF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8299A47" w14:textId="2459B7C2" w:rsidR="009B6231" w:rsidRPr="009B08A2" w:rsidRDefault="00252FDF" w:rsidP="00FB0C1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</w:t>
            </w:r>
            <w:r w:rsidR="009B08A2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85A9" w14:textId="5C91C20E" w:rsidR="009B6231" w:rsidRPr="00750534" w:rsidRDefault="009B6231" w:rsidP="00FB0C1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Երևան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Պուշկինի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56 ա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E6DE6" w14:textId="77777777" w:rsidR="009B6231" w:rsidRPr="00750534" w:rsidRDefault="009B6231" w:rsidP="00FB0C1A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  <w:p w14:paraId="47E48580" w14:textId="7E0A8C95" w:rsidR="009B6231" w:rsidRPr="009B08A2" w:rsidRDefault="009B6231" w:rsidP="00FB0C1A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5053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="009B08A2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A98E" w14:textId="77777777" w:rsidR="00DF4FE4" w:rsidRPr="00DF4FE4" w:rsidRDefault="00DF4FE4" w:rsidP="00DF4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DF4FE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Պայմանագիրն ուժի մեջ մտնելուց հետո 20-րդ օրացուցային օրվանից սկսված (բացառությամբ այն դեպքերի, երբ Կատարողը համաձայնում է մատուցումն իրականացնել ավելի կարճ ժամկետում, քան 20 օրացուցային օրը) </w:t>
            </w:r>
          </w:p>
          <w:p w14:paraId="24E268ED" w14:textId="353B871A" w:rsidR="009B6231" w:rsidRPr="00750534" w:rsidRDefault="00DF4FE4" w:rsidP="00DF4FE4">
            <w:pPr>
              <w:spacing w:after="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DF4FE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4-րդ եռամսյակի ընթացքում մինչև 2025 թվականի դեկտեմբերի 25-ը։</w:t>
            </w:r>
          </w:p>
        </w:tc>
      </w:tr>
    </w:tbl>
    <w:p w14:paraId="38DFE9CE" w14:textId="77777777" w:rsidR="00C63623" w:rsidRPr="00750534" w:rsidRDefault="00C63623" w:rsidP="00C63623">
      <w:pPr>
        <w:spacing w:after="0" w:line="240" w:lineRule="auto"/>
        <w:jc w:val="both"/>
        <w:rPr>
          <w:rFonts w:ascii="GHEA Grapalat" w:eastAsia="Times New Roman" w:hAnsi="GHEA Grapalat" w:cs="Times New Roman"/>
          <w:color w:val="FF0000"/>
          <w:sz w:val="20"/>
          <w:szCs w:val="20"/>
          <w:lang w:val="hy-AM" w:eastAsia="ru-RU"/>
        </w:rPr>
      </w:pPr>
      <w:bookmarkStart w:id="0" w:name="_Hlk201138775"/>
      <w:r w:rsidRPr="00750534">
        <w:rPr>
          <w:rFonts w:ascii="GHEA Grapalat" w:eastAsia="Times New Roman" w:hAnsi="GHEA Grapalat" w:cs="Times New Roman"/>
          <w:color w:val="FF0000"/>
          <w:sz w:val="20"/>
          <w:szCs w:val="20"/>
          <w:lang w:val="hy-AM" w:eastAsia="ru-RU"/>
        </w:rPr>
        <w:t>Ապրանքի նկարագրության հետ նշել յուրաքանչյուր ապրանքի ապրանքային նշանը, ֆիրմային անվանումը և արտադրողի անվանումը **</w:t>
      </w:r>
    </w:p>
    <w:bookmarkEnd w:id="0"/>
    <w:p w14:paraId="3885875E" w14:textId="77777777" w:rsidR="00F61D8D" w:rsidRPr="00750534" w:rsidRDefault="00F61D8D" w:rsidP="004B3193">
      <w:pPr>
        <w:spacing w:after="0" w:line="240" w:lineRule="auto"/>
        <w:rPr>
          <w:rFonts w:ascii="GHEA Grapalat" w:eastAsia="Times New Roman" w:hAnsi="GHEA Grapalat" w:cs="Times New Roman"/>
          <w:color w:val="FF0000"/>
          <w:sz w:val="20"/>
          <w:szCs w:val="20"/>
          <w:lang w:val="hy-AM"/>
        </w:rPr>
      </w:pPr>
    </w:p>
    <w:p w14:paraId="2EA60009" w14:textId="77777777" w:rsidR="00F61D8D" w:rsidRPr="00750534" w:rsidRDefault="00F61D8D" w:rsidP="004B3193">
      <w:pPr>
        <w:spacing w:after="0" w:line="240" w:lineRule="auto"/>
        <w:rPr>
          <w:rFonts w:ascii="GHEA Grapalat" w:eastAsia="Times New Roman" w:hAnsi="GHEA Grapalat" w:cs="Times New Roman"/>
          <w:color w:val="FF0000"/>
          <w:sz w:val="20"/>
          <w:szCs w:val="20"/>
          <w:lang w:val="hy-AM"/>
        </w:rPr>
      </w:pPr>
    </w:p>
    <w:p w14:paraId="6C708A6A" w14:textId="347AE551" w:rsidR="00BC2ABA" w:rsidRPr="00750534" w:rsidRDefault="00BC2ABA" w:rsidP="004B3193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9BC21F9" w14:textId="71704D95" w:rsidR="00BC2ABA" w:rsidRPr="00750534" w:rsidRDefault="00BC2ABA" w:rsidP="004B3193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C5D3E31" w14:textId="77777777" w:rsidR="00BC2ABA" w:rsidRPr="00750534" w:rsidRDefault="00BC2ABA" w:rsidP="004B3193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2A529BA" w14:textId="77777777" w:rsidR="00D74522" w:rsidRPr="00750534" w:rsidRDefault="00D74522" w:rsidP="004B3193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0B11376" w14:textId="77777777" w:rsidR="005114F1" w:rsidRPr="00750534" w:rsidRDefault="005114F1" w:rsidP="005114F1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ECBDF13" w14:textId="77777777" w:rsidR="00A06F14" w:rsidRPr="00750534" w:rsidRDefault="00A06F14" w:rsidP="00A06F14">
      <w:pPr>
        <w:widowControl w:val="0"/>
        <w:spacing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</w:pPr>
      <w:r w:rsidRPr="00750534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>ТЕХНИЧЕСКАЯ ХАРАКТЕРИСТИКА-ГРАФИК ЗАКУПКИ</w:t>
      </w:r>
      <w:r w:rsidRPr="00750534">
        <w:rPr>
          <w:rFonts w:ascii="GHEA Grapalat" w:eastAsia="Times New Roman" w:hAnsi="GHEA Grapalat" w:cs="Times New Roman"/>
          <w:sz w:val="20"/>
          <w:szCs w:val="20"/>
          <w:vertAlign w:val="superscript"/>
          <w:lang w:val="ru-RU" w:eastAsia="ru-RU" w:bidi="ru-RU"/>
        </w:rPr>
        <w:footnoteReference w:customMarkFollows="1" w:id="1"/>
        <w:t>*</w:t>
      </w:r>
    </w:p>
    <w:p w14:paraId="5E39B870" w14:textId="77777777" w:rsidR="00A06F14" w:rsidRPr="00750534" w:rsidRDefault="00A06F14" w:rsidP="00A06F14">
      <w:pPr>
        <w:widowControl w:val="0"/>
        <w:spacing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</w:pPr>
      <w:proofErr w:type="spellStart"/>
      <w:r w:rsidRPr="00750534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>Драмов</w:t>
      </w:r>
      <w:proofErr w:type="spellEnd"/>
      <w:r w:rsidRPr="00750534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 xml:space="preserve"> РА</w:t>
      </w:r>
    </w:p>
    <w:p w14:paraId="22FCE15E" w14:textId="7F7E63E9" w:rsidR="00A06F14" w:rsidRPr="00750534" w:rsidRDefault="00A06F14" w:rsidP="00A06F1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tbl>
      <w:tblPr>
        <w:tblW w:w="14408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430"/>
        <w:gridCol w:w="1710"/>
        <w:gridCol w:w="720"/>
        <w:gridCol w:w="2520"/>
        <w:gridCol w:w="990"/>
        <w:gridCol w:w="990"/>
        <w:gridCol w:w="1170"/>
        <w:gridCol w:w="720"/>
        <w:gridCol w:w="714"/>
        <w:gridCol w:w="6"/>
        <w:gridCol w:w="865"/>
        <w:gridCol w:w="35"/>
        <w:gridCol w:w="1890"/>
        <w:gridCol w:w="41"/>
      </w:tblGrid>
      <w:tr w:rsidR="006C613A" w:rsidRPr="00750534" w14:paraId="7AF4708A" w14:textId="77777777" w:rsidTr="007A5D0A">
        <w:trPr>
          <w:gridAfter w:val="1"/>
          <w:wAfter w:w="41" w:type="dxa"/>
        </w:trPr>
        <w:tc>
          <w:tcPr>
            <w:tcW w:w="14367" w:type="dxa"/>
            <w:gridSpan w:val="14"/>
          </w:tcPr>
          <w:p w14:paraId="5A5E9E86" w14:textId="02127869" w:rsidR="004A290C" w:rsidRPr="00750534" w:rsidRDefault="004A290C" w:rsidP="00A06F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Товар</w:t>
            </w:r>
            <w:proofErr w:type="spellEnd"/>
          </w:p>
        </w:tc>
      </w:tr>
      <w:tr w:rsidR="006C613A" w:rsidRPr="00750534" w14:paraId="3E103CAF" w14:textId="77777777" w:rsidTr="00DF4FE4">
        <w:trPr>
          <w:gridAfter w:val="1"/>
          <w:wAfter w:w="41" w:type="dxa"/>
          <w:trHeight w:val="219"/>
        </w:trPr>
        <w:tc>
          <w:tcPr>
            <w:tcW w:w="607" w:type="dxa"/>
            <w:vMerge w:val="restart"/>
          </w:tcPr>
          <w:p w14:paraId="0E8E53A0" w14:textId="1A3FE29D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Номер лота</w:t>
            </w:r>
          </w:p>
        </w:tc>
        <w:tc>
          <w:tcPr>
            <w:tcW w:w="1430" w:type="dxa"/>
            <w:vMerge w:val="restart"/>
          </w:tcPr>
          <w:p w14:paraId="052ACD69" w14:textId="2F5751D4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CPV</w:t>
            </w: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710" w:type="dxa"/>
            <w:vMerge w:val="restart"/>
          </w:tcPr>
          <w:p w14:paraId="5616F608" w14:textId="320C3FDF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720" w:type="dxa"/>
            <w:vMerge w:val="restart"/>
          </w:tcPr>
          <w:p w14:paraId="49E97649" w14:textId="7B727131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Товарный знак, марка и наименование производителя **</w:t>
            </w:r>
          </w:p>
        </w:tc>
        <w:tc>
          <w:tcPr>
            <w:tcW w:w="2520" w:type="dxa"/>
            <w:vMerge w:val="restart"/>
          </w:tcPr>
          <w:p w14:paraId="4CE749C5" w14:textId="7777777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Товар</w:t>
            </w:r>
          </w:p>
          <w:p w14:paraId="7FF366CE" w14:textId="6005EC7F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990" w:type="dxa"/>
            <w:vMerge w:val="restart"/>
            <w:vAlign w:val="center"/>
          </w:tcPr>
          <w:p w14:paraId="1C6B9F25" w14:textId="0FE4C0FE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67C51300" w14:textId="55CC97E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цена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драмов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РА</w:t>
            </w:r>
          </w:p>
        </w:tc>
        <w:tc>
          <w:tcPr>
            <w:tcW w:w="1170" w:type="dxa"/>
            <w:vMerge w:val="restart"/>
            <w:vAlign w:val="center"/>
          </w:tcPr>
          <w:p w14:paraId="0E76C88F" w14:textId="24EC6BA3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общая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цена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драмов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</w:rPr>
              <w:t xml:space="preserve"> РА</w:t>
            </w:r>
          </w:p>
        </w:tc>
        <w:tc>
          <w:tcPr>
            <w:tcW w:w="720" w:type="dxa"/>
            <w:vMerge w:val="restart"/>
            <w:vAlign w:val="center"/>
          </w:tcPr>
          <w:p w14:paraId="7DF8DC74" w14:textId="1CEA033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hAnsi="GHEA Grapalat"/>
                <w:sz w:val="20"/>
                <w:szCs w:val="20"/>
              </w:rPr>
              <w:t>Общ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t>ее количество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gridSpan w:val="5"/>
          </w:tcPr>
          <w:p w14:paraId="4F2E4B6C" w14:textId="44506CB5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предоставления</w:t>
            </w:r>
            <w:proofErr w:type="spellEnd"/>
          </w:p>
        </w:tc>
      </w:tr>
      <w:tr w:rsidR="006C613A" w:rsidRPr="00750534" w14:paraId="2CD9973C" w14:textId="77777777" w:rsidTr="00DF4FE4">
        <w:trPr>
          <w:gridAfter w:val="1"/>
          <w:wAfter w:w="41" w:type="dxa"/>
          <w:trHeight w:val="445"/>
        </w:trPr>
        <w:tc>
          <w:tcPr>
            <w:tcW w:w="607" w:type="dxa"/>
            <w:vMerge/>
            <w:vAlign w:val="center"/>
          </w:tcPr>
          <w:p w14:paraId="0FF4E63C" w14:textId="7777777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14:paraId="41314B69" w14:textId="7777777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1B26DD27" w14:textId="7777777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CFEEB1F" w14:textId="7777777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14:paraId="3E05FB73" w14:textId="29D0806D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  <w:tc>
          <w:tcPr>
            <w:tcW w:w="990" w:type="dxa"/>
            <w:vMerge/>
            <w:vAlign w:val="center"/>
          </w:tcPr>
          <w:p w14:paraId="1A8EE8D1" w14:textId="37BBE326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  <w:tc>
          <w:tcPr>
            <w:tcW w:w="990" w:type="dxa"/>
            <w:vMerge/>
            <w:vAlign w:val="center"/>
          </w:tcPr>
          <w:p w14:paraId="77866A9F" w14:textId="7777777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vMerge/>
            <w:vAlign w:val="center"/>
          </w:tcPr>
          <w:p w14:paraId="7AB547A6" w14:textId="7777777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vMerge/>
            <w:vAlign w:val="center"/>
          </w:tcPr>
          <w:p w14:paraId="178AAF1B" w14:textId="7777777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dxa"/>
            <w:vAlign w:val="center"/>
          </w:tcPr>
          <w:p w14:paraId="3E6C65C4" w14:textId="17D77F67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адрес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ab/>
            </w:r>
          </w:p>
        </w:tc>
        <w:tc>
          <w:tcPr>
            <w:tcW w:w="871" w:type="dxa"/>
            <w:gridSpan w:val="2"/>
            <w:vAlign w:val="center"/>
          </w:tcPr>
          <w:p w14:paraId="5F88EA91" w14:textId="7780EA71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Общее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1925" w:type="dxa"/>
            <w:gridSpan w:val="2"/>
            <w:vAlign w:val="center"/>
          </w:tcPr>
          <w:p w14:paraId="464053BF" w14:textId="640E68CD" w:rsidR="004946E6" w:rsidRPr="00750534" w:rsidRDefault="004946E6" w:rsidP="004946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срок</w:t>
            </w:r>
            <w:proofErr w:type="spellEnd"/>
            <w:r w:rsidRPr="00750534">
              <w:rPr>
                <w:rFonts w:ascii="GHEA Grapalat" w:eastAsia="Times New Roman" w:hAnsi="GHEA Grapalat" w:cs="Times New Roman"/>
                <w:sz w:val="20"/>
                <w:szCs w:val="20"/>
              </w:rPr>
              <w:t>**</w:t>
            </w:r>
          </w:p>
        </w:tc>
      </w:tr>
      <w:tr w:rsidR="006C613A" w:rsidRPr="0054564C" w14:paraId="54EE6A97" w14:textId="77777777" w:rsidTr="00DF4FE4">
        <w:trPr>
          <w:trHeight w:val="246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DFB0" w14:textId="609C4A78" w:rsidR="00B3690F" w:rsidRPr="00750534" w:rsidRDefault="00DF4FE4" w:rsidP="00B3690F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  <w:r w:rsidR="00B3690F" w:rsidRPr="00750534">
              <w:rPr>
                <w:rFonts w:ascii="GHEA Grapalat" w:eastAsia="Calibri" w:hAnsi="GHEA Grapalat"/>
                <w:sz w:val="20"/>
                <w:szCs w:val="20"/>
              </w:rPr>
              <w:t>**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F43D3" w14:textId="0704A4DC" w:rsidR="00B3690F" w:rsidRPr="00DF4FE4" w:rsidRDefault="00B3690F" w:rsidP="00B3690F">
            <w:pPr>
              <w:widowControl w:val="0"/>
              <w:spacing w:after="120" w:line="276" w:lineRule="auto"/>
              <w:jc w:val="center"/>
              <w:rPr>
                <w:rFonts w:ascii="GHEA Grapalat" w:eastAsia="Times New Roman" w:hAnsi="GHEA Grapalat" w:cs="Helvetica"/>
                <w:sz w:val="20"/>
                <w:szCs w:val="20"/>
                <w:shd w:val="clear" w:color="auto" w:fill="FFFFFF"/>
                <w:lang w:val="hy-AM"/>
              </w:rPr>
            </w:pPr>
            <w:r w:rsidRPr="00750534">
              <w:rPr>
                <w:rFonts w:ascii="GHEA Grapalat" w:hAnsi="GHEA Grapalat" w:cs="Arial"/>
                <w:sz w:val="20"/>
                <w:szCs w:val="20"/>
              </w:rPr>
              <w:t>30211190/</w:t>
            </w:r>
            <w:r w:rsidR="00DF4FE4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A3CF" w14:textId="077C4CCC" w:rsidR="00B3690F" w:rsidRPr="00750534" w:rsidRDefault="00B3690F" w:rsidP="00B369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750534">
              <w:rPr>
                <w:rFonts w:ascii="GHEA Grapalat" w:hAnsi="GHEA Grapalat"/>
                <w:sz w:val="20"/>
                <w:szCs w:val="20"/>
                <w:lang w:eastAsia="ru-RU" w:bidi="ru-RU"/>
              </w:rPr>
              <w:t>Персональный</w:t>
            </w:r>
            <w:proofErr w:type="spellEnd"/>
            <w:r w:rsidRPr="00750534">
              <w:rPr>
                <w:rFonts w:ascii="GHEA Grapalat" w:hAnsi="GHEA Grapalat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750534">
              <w:rPr>
                <w:rFonts w:ascii="GHEA Grapalat" w:hAnsi="GHEA Grapalat"/>
                <w:sz w:val="20"/>
                <w:szCs w:val="20"/>
                <w:lang w:eastAsia="ru-RU" w:bidi="ru-RU"/>
              </w:rPr>
              <w:t>компьютер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11D9" w14:textId="7A6901D9" w:rsidR="00B3690F" w:rsidRPr="00750534" w:rsidRDefault="004B7097" w:rsidP="00B3690F">
            <w:pPr>
              <w:spacing w:after="20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**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568B" w14:textId="19D1DED3" w:rsidR="00B3690F" w:rsidRPr="0054564C" w:rsidRDefault="0054564C" w:rsidP="00B369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4564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Материнская плата: чипсет Intel® H610 или эквивалент, совместимая как минимум с процессорами Intel Core i3 14-го/13-го поколения, как минимум 2 модуля ОЗУ, поддержка как </w:t>
            </w:r>
            <w:r w:rsidRPr="0054564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lastRenderedPageBreak/>
              <w:t>минимум (DDR4), 2 xPS/2, 1 x DVI-D, 1 x D-Sub, 1 x LAN (RJ45), 2 x USB, 3.1 Type A, 6 x USB 2.0/1.1, 3 x аудиоразъема,</w:t>
            </w:r>
            <w:r w:rsidRPr="0054564C">
              <w:rPr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ru-RU"/>
              </w:rPr>
              <w:t>в</w:t>
            </w:r>
            <w:r w:rsidRPr="0054564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нутренний интегрированный графический процессор 1 x PCIe 3.0/2.0 x16, 1 x PCIe 2.0 x1, процессор: Intel Core i3 14-го поколения с собственным кулером, оперативная память: не менее DDR4 8 ГБ, жесткий диск: не менее SSD 256 ГБ типа M2 и SATA HDD 1 ТБ, корпус для компьютера DVD-RW, шнур питания, блок питания: не менее 500 Вт, 220 Вольт. Гарантия: 2 года.</w:t>
            </w:r>
            <w:r w:rsidR="009E2500" w:rsidRPr="009E2500">
              <w:rPr>
                <w:lang w:val="ru-RU"/>
              </w:rPr>
              <w:t xml:space="preserve"> </w:t>
            </w:r>
            <w:r w:rsidR="009E2500" w:rsidRPr="009E2500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Продавец осуществляет доставку и разгрузку товара на складе.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A1E2" w14:textId="06868681" w:rsidR="00B3690F" w:rsidRDefault="009E2500" w:rsidP="00B369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lastRenderedPageBreak/>
              <w:t>штука</w:t>
            </w:r>
          </w:p>
          <w:p w14:paraId="60E812D9" w14:textId="6A56B8E9" w:rsidR="009E2500" w:rsidRPr="009E2500" w:rsidRDefault="009E2500" w:rsidP="00B369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7FCD4" w14:textId="33C1D800" w:rsidR="00B3690F" w:rsidRPr="00750534" w:rsidRDefault="00DF4FE4" w:rsidP="00B369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170000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B1D5F" w14:textId="4932E5D9" w:rsidR="00B3690F" w:rsidRPr="00750534" w:rsidRDefault="00DF4FE4" w:rsidP="00B369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340</w:t>
            </w:r>
            <w:r w:rsidR="00B3690F" w:rsidRPr="00750534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4C4E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11BE0163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  <w:r w:rsidRPr="00750534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14:paraId="12427C83" w14:textId="4147FD85" w:rsidR="00B3690F" w:rsidRPr="00750534" w:rsidRDefault="00B3690F" w:rsidP="00B369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     </w:t>
            </w: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720" w:type="dxa"/>
            <w:gridSpan w:val="2"/>
          </w:tcPr>
          <w:p w14:paraId="1BAF6D82" w14:textId="4DF1CC7A" w:rsidR="00B3690F" w:rsidRPr="00750534" w:rsidRDefault="00B3690F" w:rsidP="00B369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Г. Ереван, Пушкина 56 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311D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2DC40838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  <w:r w:rsidRPr="00750534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14:paraId="3408C561" w14:textId="547C085C" w:rsidR="00B3690F" w:rsidRPr="00750534" w:rsidRDefault="00B3690F" w:rsidP="00B369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</w:t>
            </w:r>
            <w:r w:rsidRPr="00750534">
              <w:rPr>
                <w:rFonts w:ascii="GHEA Grapalat" w:hAnsi="GHEA Grapalat"/>
                <w:sz w:val="20"/>
                <w:szCs w:val="20"/>
              </w:rPr>
              <w:t xml:space="preserve">     </w:t>
            </w: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931" w:type="dxa"/>
            <w:gridSpan w:val="2"/>
            <w:vAlign w:val="center"/>
          </w:tcPr>
          <w:p w14:paraId="1E054B6F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t xml:space="preserve">После вступления </w:t>
            </w:r>
          </w:p>
          <w:p w14:paraId="4C2B94E0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t xml:space="preserve">в силу Договора между сторонами с момента подачи </w:t>
            </w:r>
          </w:p>
          <w:p w14:paraId="3EFB2E04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t xml:space="preserve">заявки </w:t>
            </w:r>
          </w:p>
          <w:p w14:paraId="452124B9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t xml:space="preserve">заказчиком, </w:t>
            </w:r>
          </w:p>
          <w:p w14:paraId="238A9BCF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t xml:space="preserve">но не ранее 20-го календарного дня </w:t>
            </w:r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после вступления договора </w:t>
            </w:r>
          </w:p>
          <w:p w14:paraId="17881C6F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t>в силу (за исключением случаев,</w:t>
            </w:r>
          </w:p>
          <w:p w14:paraId="5BB785B2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когда Исполнитель соглашается осуществить поставку </w:t>
            </w:r>
          </w:p>
          <w:p w14:paraId="2A90E06C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/>
              </w:rPr>
              <w:t xml:space="preserve">в более короткие сроки, чем 20 календарных дней) </w:t>
            </w:r>
          </w:p>
          <w:p w14:paraId="12FE5226" w14:textId="7EFF5B24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в </w:t>
            </w:r>
            <w:r w:rsidR="009A0110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  <w:t>4</w:t>
            </w: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-</w:t>
            </w: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  <w:t>o</w:t>
            </w: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м квартале </w:t>
            </w:r>
            <w:r w:rsidR="009A0110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до 25-ого декабря </w:t>
            </w: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2025-ого года.</w:t>
            </w:r>
          </w:p>
          <w:p w14:paraId="41A23726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</w:p>
          <w:p w14:paraId="072A8141" w14:textId="77777777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  </w:t>
            </w:r>
          </w:p>
          <w:p w14:paraId="4F88FA12" w14:textId="38909733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6C613A" w:rsidRPr="0054564C" w14:paraId="31F6AA76" w14:textId="77777777" w:rsidTr="00DF4FE4">
        <w:trPr>
          <w:trHeight w:val="246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49D0" w14:textId="6E335E21" w:rsidR="00B3690F" w:rsidRPr="00750534" w:rsidRDefault="00E46378" w:rsidP="00B3690F">
            <w:pPr>
              <w:widowControl w:val="0"/>
              <w:spacing w:after="120" w:line="276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 w:eastAsia="ru-RU" w:bidi="ru-RU"/>
              </w:rPr>
            </w:pPr>
            <w:r>
              <w:rPr>
                <w:rFonts w:ascii="GHEA Grapalat" w:eastAsia="Calibri" w:hAnsi="GHEA Grapalat"/>
                <w:sz w:val="20"/>
                <w:szCs w:val="20"/>
                <w:lang w:val="ru-RU"/>
              </w:rPr>
              <w:lastRenderedPageBreak/>
              <w:t>2</w:t>
            </w:r>
            <w:r w:rsidR="00B3690F" w:rsidRPr="00750534">
              <w:rPr>
                <w:rFonts w:ascii="GHEA Grapalat" w:eastAsia="Calibri" w:hAnsi="GHEA Grapalat"/>
                <w:sz w:val="20"/>
                <w:szCs w:val="20"/>
              </w:rPr>
              <w:t>**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67845" w14:textId="3EA976D9" w:rsidR="00B3690F" w:rsidRPr="00750534" w:rsidRDefault="00B3690F" w:rsidP="00B3690F">
            <w:pPr>
              <w:widowControl w:val="0"/>
              <w:spacing w:after="120"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50534">
              <w:rPr>
                <w:rFonts w:ascii="GHEA Grapalat" w:hAnsi="GHEA Grapalat" w:cs="Arial"/>
                <w:sz w:val="20"/>
                <w:szCs w:val="20"/>
              </w:rPr>
              <w:t>30237490/1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6B30" w14:textId="77777777" w:rsidR="00B3690F" w:rsidRPr="00750534" w:rsidRDefault="00B3690F" w:rsidP="00B3690F">
            <w:pPr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3557DC1E" w14:textId="77777777" w:rsidR="00B3690F" w:rsidRPr="00750534" w:rsidRDefault="00B3690F" w:rsidP="00B3690F">
            <w:pPr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06A42FE9" w14:textId="77777777" w:rsidR="00B3690F" w:rsidRPr="00750534" w:rsidRDefault="00B3690F" w:rsidP="00B3690F">
            <w:pPr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63CEBC48" w14:textId="77777777" w:rsidR="00B3690F" w:rsidRPr="00750534" w:rsidRDefault="00B3690F" w:rsidP="00B3690F">
            <w:pPr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2F00C263" w14:textId="0D1A10AB" w:rsidR="00B3690F" w:rsidRPr="00750534" w:rsidRDefault="00B3690F" w:rsidP="00B3690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компьютерный монитор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2934" w14:textId="228386E4" w:rsidR="00B3690F" w:rsidRPr="00750534" w:rsidRDefault="004B7097" w:rsidP="00B3690F">
            <w:pP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lastRenderedPageBreak/>
              <w:t>**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9A55" w14:textId="77777777" w:rsidR="00D46F26" w:rsidRPr="00D46F26" w:rsidRDefault="00D46F26" w:rsidP="00D46F26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D46F26">
              <w:rPr>
                <w:rFonts w:ascii="GHEA Grapalat" w:eastAsia="Times New Roman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Диагональ 24", IPS, входы VGA, HDMI или DVI, рабочее напряжение 220 В. Гарантия: 2 года. Товар должен быть новым (неиспользованным), </w:t>
            </w:r>
            <w:r w:rsidRPr="00D46F26">
              <w:rPr>
                <w:rFonts w:ascii="GHEA Grapalat" w:eastAsia="Times New Roman" w:hAnsi="GHEA Grapalat" w:cs="Arial"/>
                <w:sz w:val="20"/>
                <w:szCs w:val="20"/>
                <w:shd w:val="clear" w:color="auto" w:fill="FFFFFF"/>
                <w:lang w:val="hy-AM"/>
              </w:rPr>
              <w:lastRenderedPageBreak/>
              <w:t>гарантия: не менее 2 лет. :</w:t>
            </w:r>
          </w:p>
          <w:p w14:paraId="44EF968B" w14:textId="1A7F77B6" w:rsidR="00B3690F" w:rsidRPr="00750534" w:rsidRDefault="00D46F26" w:rsidP="00D46F2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D46F26">
              <w:rPr>
                <w:rFonts w:ascii="GHEA Grapalat" w:eastAsia="Times New Roman" w:hAnsi="GHEA Grapalat" w:cs="Arial"/>
                <w:sz w:val="20"/>
                <w:szCs w:val="20"/>
                <w:shd w:val="clear" w:color="auto" w:fill="FFFFFF"/>
                <w:lang w:val="hy-AM"/>
              </w:rPr>
              <w:t>Доставку и разгрузку товара на склад осуществляет Продавец.</w:t>
            </w:r>
            <w:bookmarkStart w:id="1" w:name="_GoBack"/>
            <w:bookmarkEnd w:id="1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0F6E" w14:textId="77777777" w:rsidR="00B3690F" w:rsidRPr="00750534" w:rsidRDefault="00B3690F" w:rsidP="00B3690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296DCBE0" w14:textId="77777777" w:rsidR="00B3690F" w:rsidRPr="00750534" w:rsidRDefault="00B3690F" w:rsidP="00B3690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74330CD7" w14:textId="77777777" w:rsidR="00B3690F" w:rsidRPr="00750534" w:rsidRDefault="00B3690F" w:rsidP="00B3690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65808459" w14:textId="77777777" w:rsidR="00B3690F" w:rsidRPr="00750534" w:rsidRDefault="00B3690F" w:rsidP="00B3690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0E622812" w14:textId="77777777" w:rsidR="00B3690F" w:rsidRPr="00750534" w:rsidRDefault="00B3690F" w:rsidP="00B3690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66A7F6EE" w14:textId="77777777" w:rsidR="00B3690F" w:rsidRPr="00750534" w:rsidRDefault="00B3690F" w:rsidP="00B3690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366F267E" w14:textId="54B8F1BC" w:rsidR="00B3690F" w:rsidRPr="00750534" w:rsidRDefault="00B3690F" w:rsidP="00B3690F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штука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04EEB" w14:textId="77777777" w:rsidR="00B3690F" w:rsidRPr="00750534" w:rsidRDefault="00B3690F" w:rsidP="00B3690F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1247B00" w14:textId="7B908242" w:rsidR="00B3690F" w:rsidRPr="00750534" w:rsidRDefault="00B3690F" w:rsidP="00B3690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50000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31F0C" w14:textId="77777777" w:rsidR="00B3690F" w:rsidRPr="00750534" w:rsidRDefault="00B3690F" w:rsidP="00B3690F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F8F96ED" w14:textId="7D7ACF1F" w:rsidR="00B3690F" w:rsidRPr="00750534" w:rsidRDefault="00B3690F" w:rsidP="00B3690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100000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5B1E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6D155AD9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674B2593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48ED6439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562AC728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2272B50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29DD977" w14:textId="73B57779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720" w:type="dxa"/>
            <w:gridSpan w:val="2"/>
          </w:tcPr>
          <w:p w14:paraId="0CAC7C21" w14:textId="7E4E034A" w:rsidR="00B3690F" w:rsidRPr="00750534" w:rsidRDefault="00B3690F" w:rsidP="00B3690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5053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lastRenderedPageBreak/>
              <w:t>Г. Ереван, Пушкина 56 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9A4B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068701D2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045D8F36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144BCDC2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3B21355D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408F8DF" w14:textId="77777777" w:rsidR="00B3690F" w:rsidRPr="00750534" w:rsidRDefault="00B3690F" w:rsidP="00B3690F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022C5EB" w14:textId="67402C72" w:rsidR="00B3690F" w:rsidRPr="00750534" w:rsidRDefault="00B3690F" w:rsidP="00B3690F">
            <w:pPr>
              <w:rPr>
                <w:rFonts w:ascii="GHEA Grapalat" w:hAnsi="GHEA Grapalat"/>
                <w:sz w:val="20"/>
                <w:szCs w:val="20"/>
              </w:rPr>
            </w:pPr>
            <w:r w:rsidRPr="00750534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931" w:type="dxa"/>
            <w:gridSpan w:val="2"/>
            <w:vAlign w:val="center"/>
          </w:tcPr>
          <w:p w14:paraId="778FD865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После вступления </w:t>
            </w:r>
          </w:p>
          <w:p w14:paraId="646D8FF4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t xml:space="preserve">в силу Договора между сторонами с момента подачи </w:t>
            </w:r>
          </w:p>
          <w:p w14:paraId="5A3867D2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t xml:space="preserve">заявки </w:t>
            </w:r>
          </w:p>
          <w:p w14:paraId="40F3B782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t xml:space="preserve">заказчиком, </w:t>
            </w:r>
          </w:p>
          <w:p w14:paraId="60D3D65C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t xml:space="preserve">но не ранее 20-го </w:t>
            </w: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календарного дня после вступления договора </w:t>
            </w:r>
          </w:p>
          <w:p w14:paraId="39D362FC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t>в силу (за исключением случаев,</w:t>
            </w:r>
          </w:p>
          <w:p w14:paraId="7D893609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когда Исполнитель соглашается осуществить поставку </w:t>
            </w:r>
          </w:p>
          <w:p w14:paraId="13EAE4F8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t xml:space="preserve">в более короткие сроки, чем 20 календарных дней) </w:t>
            </w:r>
          </w:p>
          <w:p w14:paraId="355EAE93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t>в 4-oм квартале до 25-ого декабря 2025-ого года.</w:t>
            </w:r>
          </w:p>
          <w:p w14:paraId="0C5C04E3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13436E1" w14:textId="77777777" w:rsidR="00E46378" w:rsidRPr="00E46378" w:rsidRDefault="00E46378" w:rsidP="00E46378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46378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</w:p>
          <w:p w14:paraId="610FB098" w14:textId="04AD42EE" w:rsidR="00B3690F" w:rsidRPr="00750534" w:rsidRDefault="00B3690F" w:rsidP="00B3690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</w:tr>
    </w:tbl>
    <w:p w14:paraId="52625C4E" w14:textId="77777777" w:rsidR="00A06F14" w:rsidRPr="00750534" w:rsidRDefault="00A06F14" w:rsidP="00A06F1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A84E873" w14:textId="77777777" w:rsidR="00A60157" w:rsidRPr="00750534" w:rsidRDefault="00C63623" w:rsidP="00A06F14">
      <w:pPr>
        <w:spacing w:after="0" w:line="240" w:lineRule="auto"/>
        <w:jc w:val="center"/>
        <w:rPr>
          <w:rFonts w:ascii="GHEA Grapalat" w:eastAsia="Times New Roman" w:hAnsi="GHEA Grapalat" w:cs="Times New Roman"/>
          <w:color w:val="FF0000"/>
          <w:sz w:val="20"/>
          <w:szCs w:val="20"/>
          <w:lang w:val="hy-AM"/>
        </w:rPr>
      </w:pPr>
      <w:r w:rsidRPr="00750534">
        <w:rPr>
          <w:rFonts w:ascii="GHEA Grapalat" w:eastAsia="Times New Roman" w:hAnsi="GHEA Grapalat" w:cs="Times New Roman"/>
          <w:color w:val="FF0000"/>
          <w:sz w:val="20"/>
          <w:szCs w:val="20"/>
          <w:lang w:val="hy-AM"/>
        </w:rPr>
        <w:t xml:space="preserve">В описании товара укажите товарный знак, торговую марку и название производителя каждого товара** </w:t>
      </w:r>
    </w:p>
    <w:p w14:paraId="5990FEE1" w14:textId="43D00086" w:rsidR="00A06F14" w:rsidRPr="00750534" w:rsidRDefault="00A06F14" w:rsidP="00A06F14">
      <w:pPr>
        <w:spacing w:after="0" w:line="240" w:lineRule="auto"/>
        <w:jc w:val="center"/>
        <w:rPr>
          <w:rFonts w:ascii="GHEA Grapalat" w:eastAsia="Times New Roman" w:hAnsi="GHEA Grapalat" w:cs="Times New Roman"/>
          <w:color w:val="FF0000"/>
          <w:sz w:val="20"/>
          <w:szCs w:val="20"/>
          <w:lang w:val="hy-AM"/>
        </w:rPr>
      </w:pPr>
      <w:r w:rsidRPr="00750534">
        <w:rPr>
          <w:rFonts w:ascii="GHEA Grapalat" w:eastAsia="Times New Roman" w:hAnsi="GHEA Grapalat" w:cs="Times New Roman"/>
          <w:color w:val="FF0000"/>
          <w:sz w:val="20"/>
          <w:szCs w:val="20"/>
          <w:lang w:val="hy-AM"/>
        </w:rPr>
        <w:br w:type="page"/>
      </w:r>
    </w:p>
    <w:p w14:paraId="79497AC5" w14:textId="12F7C0FE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45B399A1" w14:textId="161988A9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C9C86B2" w14:textId="4BE8498F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95AC632" w14:textId="1A723E70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BD21319" w14:textId="353379B4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2D0BD25" w14:textId="6CF4E43E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9E51A62" w14:textId="3531DED2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53DE120" w14:textId="41F2635D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ADABF5B" w14:textId="04EBAE00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07EE25B" w14:textId="7EBEAB46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3BDA40C" w14:textId="4D4B57DF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E76D50F" w14:textId="0FD8927E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278B0C9" w14:textId="6B22CDA8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138A08B" w14:textId="6473BE4C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47586697" w14:textId="256487CC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CBA67E4" w14:textId="363053F2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71134A4" w14:textId="6A1D6D97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60216FF" w14:textId="1938DFA6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5E8A0D2" w14:textId="386E7700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0D80542" w14:textId="7A4E68AD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D129B6D" w14:textId="3DE17D3D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E8E626F" w14:textId="0762E491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7E7308A" w14:textId="7B3E223A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9B41444" w14:textId="2C7A3EA9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8C29795" w14:textId="0C3E2632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474BF154" w14:textId="477600F3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50F5787" w14:textId="089D8314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DBA501D" w14:textId="0FA024B5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DACE1C3" w14:textId="3C5DBD8C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33D772D" w14:textId="1811F8F4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4886902" w14:textId="00312655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8982B9F" w14:textId="00CE5B11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788570C" w14:textId="14801FDC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252F841" w14:textId="140A8FB9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4386D94" w14:textId="33D0C642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B529B08" w14:textId="5B125F91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AE9199C" w14:textId="0B887102" w:rsidR="00A06F14" w:rsidRPr="00750534" w:rsidRDefault="00A06F1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sectPr w:rsidR="00A06F14" w:rsidRPr="00750534" w:rsidSect="001C5D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80A01" w14:textId="77777777" w:rsidR="0037658D" w:rsidRDefault="0037658D" w:rsidP="00C157DB">
      <w:pPr>
        <w:spacing w:after="0" w:line="240" w:lineRule="auto"/>
      </w:pPr>
      <w:r>
        <w:separator/>
      </w:r>
    </w:p>
  </w:endnote>
  <w:endnote w:type="continuationSeparator" w:id="0">
    <w:p w14:paraId="0B90DB26" w14:textId="77777777" w:rsidR="0037658D" w:rsidRDefault="0037658D" w:rsidP="00C1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0D6F5" w14:textId="77777777" w:rsidR="0037658D" w:rsidRDefault="0037658D" w:rsidP="00C157DB">
      <w:pPr>
        <w:spacing w:after="0" w:line="240" w:lineRule="auto"/>
      </w:pPr>
      <w:r>
        <w:separator/>
      </w:r>
    </w:p>
  </w:footnote>
  <w:footnote w:type="continuationSeparator" w:id="0">
    <w:p w14:paraId="6FBAEDC5" w14:textId="77777777" w:rsidR="0037658D" w:rsidRDefault="0037658D" w:rsidP="00C157DB">
      <w:pPr>
        <w:spacing w:after="0" w:line="240" w:lineRule="auto"/>
      </w:pPr>
      <w:r>
        <w:continuationSeparator/>
      </w:r>
    </w:p>
  </w:footnote>
  <w:footnote w:id="1">
    <w:p w14:paraId="6D9F7F9C" w14:textId="77777777" w:rsidR="00FB0C1A" w:rsidRPr="00E861BF" w:rsidRDefault="00FB0C1A" w:rsidP="00A06F14">
      <w:pPr>
        <w:pStyle w:val="FootnoteText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8842CE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</w:t>
      </w:r>
      <w:r w:rsidRPr="00D3436F">
        <w:rPr>
          <w:rFonts w:ascii="GHEA Grapalat" w:hAnsi="GHEA Grapalat"/>
          <w:i/>
        </w:rPr>
        <w:t>2</w:t>
      </w:r>
      <w:r w:rsidRPr="008842CE">
        <w:rPr>
          <w:rFonts w:ascii="GHEA Grapalat" w:hAnsi="GHEA Grapalat"/>
          <w:i/>
        </w:rPr>
        <w:t>5 декабря данного года.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2C6"/>
    <w:rsid w:val="00020F19"/>
    <w:rsid w:val="00026750"/>
    <w:rsid w:val="00046DC2"/>
    <w:rsid w:val="00050715"/>
    <w:rsid w:val="00055FFD"/>
    <w:rsid w:val="000566E5"/>
    <w:rsid w:val="00066604"/>
    <w:rsid w:val="0007622D"/>
    <w:rsid w:val="000A6674"/>
    <w:rsid w:val="000B03FE"/>
    <w:rsid w:val="000B1A5B"/>
    <w:rsid w:val="000B2030"/>
    <w:rsid w:val="000B2BA3"/>
    <w:rsid w:val="000C4CE4"/>
    <w:rsid w:val="000C5A34"/>
    <w:rsid w:val="000D19AD"/>
    <w:rsid w:val="000D1F31"/>
    <w:rsid w:val="000D3B43"/>
    <w:rsid w:val="000F201C"/>
    <w:rsid w:val="000F694B"/>
    <w:rsid w:val="00102163"/>
    <w:rsid w:val="001041E8"/>
    <w:rsid w:val="00110E7F"/>
    <w:rsid w:val="00113324"/>
    <w:rsid w:val="00113A47"/>
    <w:rsid w:val="001141F6"/>
    <w:rsid w:val="001142BB"/>
    <w:rsid w:val="00116C55"/>
    <w:rsid w:val="00121C15"/>
    <w:rsid w:val="001413E7"/>
    <w:rsid w:val="00145358"/>
    <w:rsid w:val="00147921"/>
    <w:rsid w:val="00162B9A"/>
    <w:rsid w:val="00180E3D"/>
    <w:rsid w:val="00184F0E"/>
    <w:rsid w:val="00187085"/>
    <w:rsid w:val="00192475"/>
    <w:rsid w:val="00193F34"/>
    <w:rsid w:val="001A0131"/>
    <w:rsid w:val="001A0475"/>
    <w:rsid w:val="001A102C"/>
    <w:rsid w:val="001A68CA"/>
    <w:rsid w:val="001B5FBD"/>
    <w:rsid w:val="001C5B1D"/>
    <w:rsid w:val="001C5D39"/>
    <w:rsid w:val="001D1DDC"/>
    <w:rsid w:val="001D2B0C"/>
    <w:rsid w:val="001F50BF"/>
    <w:rsid w:val="002001D9"/>
    <w:rsid w:val="0022500B"/>
    <w:rsid w:val="0023778D"/>
    <w:rsid w:val="0024026C"/>
    <w:rsid w:val="002434B1"/>
    <w:rsid w:val="00245F4C"/>
    <w:rsid w:val="00252FDF"/>
    <w:rsid w:val="002617CD"/>
    <w:rsid w:val="00263668"/>
    <w:rsid w:val="00275982"/>
    <w:rsid w:val="00293237"/>
    <w:rsid w:val="002A337F"/>
    <w:rsid w:val="002A6150"/>
    <w:rsid w:val="002C0220"/>
    <w:rsid w:val="002C12CC"/>
    <w:rsid w:val="002C2E96"/>
    <w:rsid w:val="002C5D62"/>
    <w:rsid w:val="002D257F"/>
    <w:rsid w:val="002D40A5"/>
    <w:rsid w:val="002D72BC"/>
    <w:rsid w:val="002E0B8C"/>
    <w:rsid w:val="002F7715"/>
    <w:rsid w:val="003033F8"/>
    <w:rsid w:val="00307A0A"/>
    <w:rsid w:val="00313691"/>
    <w:rsid w:val="0031601C"/>
    <w:rsid w:val="00317895"/>
    <w:rsid w:val="00323C3D"/>
    <w:rsid w:val="003327CE"/>
    <w:rsid w:val="00332A9A"/>
    <w:rsid w:val="00336656"/>
    <w:rsid w:val="00341AD1"/>
    <w:rsid w:val="00342416"/>
    <w:rsid w:val="003612A9"/>
    <w:rsid w:val="00362ED1"/>
    <w:rsid w:val="00367EF5"/>
    <w:rsid w:val="0037658D"/>
    <w:rsid w:val="00377E7F"/>
    <w:rsid w:val="003805C0"/>
    <w:rsid w:val="00380B6B"/>
    <w:rsid w:val="00390901"/>
    <w:rsid w:val="00392C1F"/>
    <w:rsid w:val="003C2C1C"/>
    <w:rsid w:val="003C5D6A"/>
    <w:rsid w:val="003E32E0"/>
    <w:rsid w:val="003E3E19"/>
    <w:rsid w:val="00403701"/>
    <w:rsid w:val="00407B78"/>
    <w:rsid w:val="00415E25"/>
    <w:rsid w:val="00420D20"/>
    <w:rsid w:val="00425F5B"/>
    <w:rsid w:val="0043548E"/>
    <w:rsid w:val="00437474"/>
    <w:rsid w:val="00446A62"/>
    <w:rsid w:val="00446B9D"/>
    <w:rsid w:val="00453E6F"/>
    <w:rsid w:val="00456E9E"/>
    <w:rsid w:val="00465240"/>
    <w:rsid w:val="00476237"/>
    <w:rsid w:val="00481300"/>
    <w:rsid w:val="0049219C"/>
    <w:rsid w:val="004946E6"/>
    <w:rsid w:val="004A290C"/>
    <w:rsid w:val="004B0BEA"/>
    <w:rsid w:val="004B3193"/>
    <w:rsid w:val="004B3365"/>
    <w:rsid w:val="004B7097"/>
    <w:rsid w:val="004C0921"/>
    <w:rsid w:val="004C2924"/>
    <w:rsid w:val="004C6DDD"/>
    <w:rsid w:val="004D7537"/>
    <w:rsid w:val="004E47D0"/>
    <w:rsid w:val="004E5477"/>
    <w:rsid w:val="004F3E85"/>
    <w:rsid w:val="004F541F"/>
    <w:rsid w:val="004F67F5"/>
    <w:rsid w:val="00505BB3"/>
    <w:rsid w:val="005114F1"/>
    <w:rsid w:val="00527930"/>
    <w:rsid w:val="0053536C"/>
    <w:rsid w:val="0054564C"/>
    <w:rsid w:val="00545C62"/>
    <w:rsid w:val="00547C3B"/>
    <w:rsid w:val="00560210"/>
    <w:rsid w:val="00580AA4"/>
    <w:rsid w:val="00581A78"/>
    <w:rsid w:val="00594531"/>
    <w:rsid w:val="005A3BC3"/>
    <w:rsid w:val="005A4597"/>
    <w:rsid w:val="005A4961"/>
    <w:rsid w:val="005A67CA"/>
    <w:rsid w:val="005B778B"/>
    <w:rsid w:val="005C7694"/>
    <w:rsid w:val="005C788C"/>
    <w:rsid w:val="005D78AF"/>
    <w:rsid w:val="005E7940"/>
    <w:rsid w:val="00601047"/>
    <w:rsid w:val="00601B24"/>
    <w:rsid w:val="00615746"/>
    <w:rsid w:val="00620237"/>
    <w:rsid w:val="006227F9"/>
    <w:rsid w:val="00626D56"/>
    <w:rsid w:val="00634734"/>
    <w:rsid w:val="00634A4C"/>
    <w:rsid w:val="00660953"/>
    <w:rsid w:val="00666C56"/>
    <w:rsid w:val="0069575B"/>
    <w:rsid w:val="00697024"/>
    <w:rsid w:val="006A05D0"/>
    <w:rsid w:val="006B02E3"/>
    <w:rsid w:val="006C4222"/>
    <w:rsid w:val="006C4FB8"/>
    <w:rsid w:val="006C613A"/>
    <w:rsid w:val="006D2E64"/>
    <w:rsid w:val="006D5B9C"/>
    <w:rsid w:val="006E028D"/>
    <w:rsid w:val="006E3B53"/>
    <w:rsid w:val="006F504C"/>
    <w:rsid w:val="007044CA"/>
    <w:rsid w:val="00705DEF"/>
    <w:rsid w:val="00707507"/>
    <w:rsid w:val="00726901"/>
    <w:rsid w:val="00736772"/>
    <w:rsid w:val="00743D1A"/>
    <w:rsid w:val="007465CB"/>
    <w:rsid w:val="00746B20"/>
    <w:rsid w:val="00750534"/>
    <w:rsid w:val="00765686"/>
    <w:rsid w:val="00790AD2"/>
    <w:rsid w:val="00795B63"/>
    <w:rsid w:val="007A415E"/>
    <w:rsid w:val="007A5D0A"/>
    <w:rsid w:val="007B1EA9"/>
    <w:rsid w:val="007E4C2A"/>
    <w:rsid w:val="007E6CB6"/>
    <w:rsid w:val="007F6FB9"/>
    <w:rsid w:val="008064C4"/>
    <w:rsid w:val="00811E51"/>
    <w:rsid w:val="00814997"/>
    <w:rsid w:val="00830EB2"/>
    <w:rsid w:val="00833BAC"/>
    <w:rsid w:val="00834994"/>
    <w:rsid w:val="008368C6"/>
    <w:rsid w:val="0088254A"/>
    <w:rsid w:val="008A4859"/>
    <w:rsid w:val="008A4DC7"/>
    <w:rsid w:val="008B44A2"/>
    <w:rsid w:val="008B5574"/>
    <w:rsid w:val="008D2135"/>
    <w:rsid w:val="008F0064"/>
    <w:rsid w:val="008F27DF"/>
    <w:rsid w:val="008F7FE3"/>
    <w:rsid w:val="00915394"/>
    <w:rsid w:val="00935106"/>
    <w:rsid w:val="0093661D"/>
    <w:rsid w:val="009704D4"/>
    <w:rsid w:val="00984D8F"/>
    <w:rsid w:val="009A0110"/>
    <w:rsid w:val="009A0D57"/>
    <w:rsid w:val="009A216F"/>
    <w:rsid w:val="009A285A"/>
    <w:rsid w:val="009A29C1"/>
    <w:rsid w:val="009A42CE"/>
    <w:rsid w:val="009B08A2"/>
    <w:rsid w:val="009B31B2"/>
    <w:rsid w:val="009B501D"/>
    <w:rsid w:val="009B6231"/>
    <w:rsid w:val="009C79B2"/>
    <w:rsid w:val="009D6053"/>
    <w:rsid w:val="009E2500"/>
    <w:rsid w:val="00A06F14"/>
    <w:rsid w:val="00A136FB"/>
    <w:rsid w:val="00A137D3"/>
    <w:rsid w:val="00A14080"/>
    <w:rsid w:val="00A21893"/>
    <w:rsid w:val="00A240C6"/>
    <w:rsid w:val="00A25A2B"/>
    <w:rsid w:val="00A31490"/>
    <w:rsid w:val="00A34164"/>
    <w:rsid w:val="00A54045"/>
    <w:rsid w:val="00A55F24"/>
    <w:rsid w:val="00A60157"/>
    <w:rsid w:val="00A62D98"/>
    <w:rsid w:val="00A80713"/>
    <w:rsid w:val="00A84D20"/>
    <w:rsid w:val="00A94D2C"/>
    <w:rsid w:val="00AA027B"/>
    <w:rsid w:val="00AB173D"/>
    <w:rsid w:val="00AB21BF"/>
    <w:rsid w:val="00AC0A42"/>
    <w:rsid w:val="00AF478C"/>
    <w:rsid w:val="00B203CB"/>
    <w:rsid w:val="00B22FCD"/>
    <w:rsid w:val="00B3690F"/>
    <w:rsid w:val="00B50376"/>
    <w:rsid w:val="00B524A5"/>
    <w:rsid w:val="00B55B85"/>
    <w:rsid w:val="00B643E5"/>
    <w:rsid w:val="00BC2ABA"/>
    <w:rsid w:val="00BC6C7B"/>
    <w:rsid w:val="00BE3019"/>
    <w:rsid w:val="00BF3E9F"/>
    <w:rsid w:val="00BF574E"/>
    <w:rsid w:val="00BF6572"/>
    <w:rsid w:val="00C0473D"/>
    <w:rsid w:val="00C071A7"/>
    <w:rsid w:val="00C07688"/>
    <w:rsid w:val="00C07FB4"/>
    <w:rsid w:val="00C1025D"/>
    <w:rsid w:val="00C157DB"/>
    <w:rsid w:val="00C22ACA"/>
    <w:rsid w:val="00C3270F"/>
    <w:rsid w:val="00C42C5C"/>
    <w:rsid w:val="00C44809"/>
    <w:rsid w:val="00C63623"/>
    <w:rsid w:val="00C72D33"/>
    <w:rsid w:val="00C7393B"/>
    <w:rsid w:val="00C760C2"/>
    <w:rsid w:val="00C82A9C"/>
    <w:rsid w:val="00C865D4"/>
    <w:rsid w:val="00C91226"/>
    <w:rsid w:val="00CB393F"/>
    <w:rsid w:val="00CC269F"/>
    <w:rsid w:val="00CC7690"/>
    <w:rsid w:val="00CE209B"/>
    <w:rsid w:val="00CF4569"/>
    <w:rsid w:val="00CF5D35"/>
    <w:rsid w:val="00CF62F1"/>
    <w:rsid w:val="00CF7805"/>
    <w:rsid w:val="00D04E2F"/>
    <w:rsid w:val="00D05063"/>
    <w:rsid w:val="00D10461"/>
    <w:rsid w:val="00D15C36"/>
    <w:rsid w:val="00D24036"/>
    <w:rsid w:val="00D24121"/>
    <w:rsid w:val="00D334A7"/>
    <w:rsid w:val="00D347FF"/>
    <w:rsid w:val="00D36ADB"/>
    <w:rsid w:val="00D40BE4"/>
    <w:rsid w:val="00D46F26"/>
    <w:rsid w:val="00D476AD"/>
    <w:rsid w:val="00D51F63"/>
    <w:rsid w:val="00D54DB0"/>
    <w:rsid w:val="00D74522"/>
    <w:rsid w:val="00D748DC"/>
    <w:rsid w:val="00D8541D"/>
    <w:rsid w:val="00D86BD9"/>
    <w:rsid w:val="00D8719C"/>
    <w:rsid w:val="00D9074E"/>
    <w:rsid w:val="00D94BB4"/>
    <w:rsid w:val="00D97FA3"/>
    <w:rsid w:val="00DA1380"/>
    <w:rsid w:val="00DD34D3"/>
    <w:rsid w:val="00DD6EA1"/>
    <w:rsid w:val="00DD7638"/>
    <w:rsid w:val="00DE002E"/>
    <w:rsid w:val="00DE0B4A"/>
    <w:rsid w:val="00DE12CC"/>
    <w:rsid w:val="00DF4FE4"/>
    <w:rsid w:val="00E158F9"/>
    <w:rsid w:val="00E16CA3"/>
    <w:rsid w:val="00E26473"/>
    <w:rsid w:val="00E2664F"/>
    <w:rsid w:val="00E27368"/>
    <w:rsid w:val="00E31CF2"/>
    <w:rsid w:val="00E374F0"/>
    <w:rsid w:val="00E4602D"/>
    <w:rsid w:val="00E46378"/>
    <w:rsid w:val="00E60F55"/>
    <w:rsid w:val="00E66B87"/>
    <w:rsid w:val="00E710CC"/>
    <w:rsid w:val="00E76CE0"/>
    <w:rsid w:val="00E76E43"/>
    <w:rsid w:val="00E96F9C"/>
    <w:rsid w:val="00EA259B"/>
    <w:rsid w:val="00EA34BF"/>
    <w:rsid w:val="00EB47C3"/>
    <w:rsid w:val="00EC4595"/>
    <w:rsid w:val="00ED01B8"/>
    <w:rsid w:val="00ED0DF5"/>
    <w:rsid w:val="00EE352A"/>
    <w:rsid w:val="00EE486F"/>
    <w:rsid w:val="00EE757B"/>
    <w:rsid w:val="00EF3F00"/>
    <w:rsid w:val="00F1292E"/>
    <w:rsid w:val="00F1494B"/>
    <w:rsid w:val="00F173DD"/>
    <w:rsid w:val="00F254B3"/>
    <w:rsid w:val="00F33DEB"/>
    <w:rsid w:val="00F345BF"/>
    <w:rsid w:val="00F472DC"/>
    <w:rsid w:val="00F51A2D"/>
    <w:rsid w:val="00F56BEB"/>
    <w:rsid w:val="00F61D85"/>
    <w:rsid w:val="00F61D8D"/>
    <w:rsid w:val="00F65B74"/>
    <w:rsid w:val="00F67BE8"/>
    <w:rsid w:val="00F73A09"/>
    <w:rsid w:val="00F9718E"/>
    <w:rsid w:val="00FB0C1A"/>
    <w:rsid w:val="00FB45A8"/>
    <w:rsid w:val="00FB6AD4"/>
    <w:rsid w:val="00FB6C3D"/>
    <w:rsid w:val="00FB72C6"/>
    <w:rsid w:val="00FE2C3A"/>
    <w:rsid w:val="00F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DD526"/>
  <w15:chartTrackingRefBased/>
  <w15:docId w15:val="{09E3666F-468D-463D-8E2A-F9E77C48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94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157D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157DB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BB3"/>
    <w:rPr>
      <w:rFonts w:ascii="Segoe UI" w:hAnsi="Segoe UI" w:cs="Segoe UI"/>
      <w:sz w:val="18"/>
      <w:szCs w:val="18"/>
    </w:rPr>
  </w:style>
  <w:style w:type="character" w:customStyle="1" w:styleId="auto-style64">
    <w:name w:val="auto-style64"/>
    <w:basedOn w:val="DefaultParagraphFont"/>
    <w:rsid w:val="00EC4595"/>
  </w:style>
  <w:style w:type="character" w:customStyle="1" w:styleId="auto-style238">
    <w:name w:val="auto-style238"/>
    <w:basedOn w:val="DefaultParagraphFont"/>
    <w:rsid w:val="00EC4595"/>
  </w:style>
  <w:style w:type="character" w:customStyle="1" w:styleId="auto-style262">
    <w:name w:val="auto-style262"/>
    <w:basedOn w:val="DefaultParagraphFont"/>
    <w:rsid w:val="00EC4595"/>
  </w:style>
  <w:style w:type="character" w:customStyle="1" w:styleId="auto-style268">
    <w:name w:val="auto-style268"/>
    <w:basedOn w:val="DefaultParagraphFont"/>
    <w:rsid w:val="00EC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27EBB-A9F8-4F27-8B78-0E649E70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Namalyan</dc:creator>
  <cp:keywords/>
  <dc:description/>
  <cp:lastModifiedBy>Aida Mantashyan</cp:lastModifiedBy>
  <cp:revision>6</cp:revision>
  <cp:lastPrinted>2024-05-31T10:07:00Z</cp:lastPrinted>
  <dcterms:created xsi:type="dcterms:W3CDTF">2025-10-14T11:01:00Z</dcterms:created>
  <dcterms:modified xsi:type="dcterms:W3CDTF">2025-10-14T11:56:00Z</dcterms:modified>
</cp:coreProperties>
</file>