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կենտորն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լուծույթ  ներարկման 50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7,5 մգ , մեթիլուրացիլ 40մգ / 1գր ֊ 40 գր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քթակաթիլներ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հիդրոքլորիդ քթակաթիլներ 0,05 %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լուծույթ արտաքին օգտագործման 2% 15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թաղանթապատ 3500ԱՄ+4200ԱՄ+250ԱՄ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դեղահատեր աղելույծ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 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լուծույթ ներարկման, 2մգ/մլ, 4մլ , ամպուլա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