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ՎԱՇՎՏՄ-ԷԱՃԱՊՁԲ-25/23 ծածկագրով` այլ մեքենաների և սարքավորումների / օդորակման սարքավորումներ, նմուշ վերցնելու սարք/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ՎԱՇՎՏՄ-ԷԱՃԱՊՁԲ-25/23 ծածկագրով` այլ մեքենաների և սարքավորումների / օդորակման սարքավորումներ, նմուշ վերցնելու սարք/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ՎԱՇՎՏՄ-ԷԱՃԱՊՁԲ-25/23 ծածկագրով` այլ մեքենաների և սարքավորումների / օդորակման սարքավորումներ, նմուշ վերցնելու սարք/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ՎԱՇՎՏՄ-ԷԱՃԱՊՁԲ-25/23 ծածկագրով` այլ մեքենաների և սարքավորումների / օդորակման սարքավորումներ, նմուշ վերցնելու սարք/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 վերցնելու սարք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442.18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39717200/503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օդորակման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օդաքարշիչ պահարան՝    խցիկի աշխատանքային ծավալը երիզված թրծված ապակիներով` դիմացի վերին մասը, կողքերը, ետևը։ Դիմապակին՝ բարձրացող թրծված ապակյա դուռ հակակշիռով և բռնակով՝ ոչ պակաս 500 մմ բարձրացող և ֆիքսվող։  Աշխատանքային սեղանի մակերեսը  երեսպատված, թթվակայուն կերամիկական սալիկով, կամ թթվակայուն գրանիտով, թթվակայուն մետաղական կարկասով, քիմիապես կայուն փոշեծածկույթով պատված մետաղական թիթեղից պատրաստված կորպուսով։ Պահարանի ներքևի դիմային  հատվածը երկու մասի բաժանված դռնային համակարգով և դարակներով:  Քարշիչ պահարանը դիմային հատվածում  պետք է ունենա առնվազն՝ 2 էլեկտրական վարդակ, 220 Վ լարման  և 10 Ա հոսանքի ուժի  համար նախատեսված,  ավտոմատ անջատիչ առնվազն 30Ա հոսանքի ուժի համար: Պահարանը պետք է ունենա քարշիչ համակարգ աշխատանքային տարածքից օդը արտամղելու համար: Արտաքին քարշիչ համակարգին միացվող եզրը՝ առնվազն 200մմ շառավղով:
Քարշիչ պահարանի վերին հատվածում պետք  տեղադրված լինի աշխատանքային մակերեսը լուսավորող լյումինիսցենտ լամպ, պաշտպանիչ էկրանով, ոչ պակաս 500 լյուքս լուսավորվածությամբ: Պահարանը ունի պտուտակային հենակներ, բարձրությունը և հավասարակշռությունը կարգավորելու համար։
Արտաքին չափերը՝ լայնություն, խորություն, բարձրություն, ոչ պակաս՝ 1200 x600x2200մմ:
Երաշխիքային ժամկետն առնվազն 2 տարի։
Տեղափոխումը տեղադրոմը և փորձարկումը մատակարարի կողմից։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նմուշ վերցնելու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ածխաջրածնային գազի նմուշ վերցնելու սարք՝ առնվազն 100մկլ-1000մկլ  նմուշառման համար, մետաղական,  ավտոմատ կառավարումով, սեփական լիցքավորիչով և դոզատորի ծայրակալներով: Մատակարարումը և փորձարկումը մատակարարարի կողմից:
Երաշխիքային ժամկետն առնվազն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21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